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75DD2" w14:textId="77777777" w:rsidR="00772253" w:rsidRDefault="00000000" w:rsidP="00B2720A">
      <w:pPr>
        <w:spacing w:before="240" w:line="360" w:lineRule="auto"/>
        <w:ind w:right="698"/>
        <w:jc w:val="center"/>
        <w:rPr>
          <w:b/>
          <w:color w:val="366091"/>
          <w:sz w:val="28"/>
          <w:szCs w:val="28"/>
        </w:rPr>
      </w:pPr>
      <w:r>
        <w:rPr>
          <w:b/>
          <w:color w:val="366091"/>
          <w:sz w:val="28"/>
          <w:szCs w:val="28"/>
        </w:rPr>
        <w:t>MAPA – Material de Avaliação Prática da Aprendizagem</w:t>
      </w:r>
    </w:p>
    <w:p w14:paraId="6F4713B5" w14:textId="77777777" w:rsidR="00772253" w:rsidRDefault="00772253">
      <w:pPr>
        <w:widowControl w:val="0"/>
        <w:spacing w:line="240" w:lineRule="auto"/>
        <w:rPr>
          <w:b/>
          <w:sz w:val="24"/>
          <w:szCs w:val="24"/>
        </w:rPr>
      </w:pPr>
    </w:p>
    <w:tbl>
      <w:tblPr>
        <w:tblStyle w:val="a"/>
        <w:tblW w:w="9030" w:type="dxa"/>
        <w:tblInd w:w="-10" w:type="dxa"/>
        <w:tblBorders>
          <w:top w:val="nil"/>
          <w:left w:val="nil"/>
          <w:bottom w:val="nil"/>
          <w:right w:val="nil"/>
          <w:insideH w:val="nil"/>
          <w:insideV w:val="nil"/>
        </w:tblBorders>
        <w:tblLayout w:type="fixed"/>
        <w:tblLook w:val="0600" w:firstRow="0" w:lastRow="0" w:firstColumn="0" w:lastColumn="0" w:noHBand="1" w:noVBand="1"/>
      </w:tblPr>
      <w:tblGrid>
        <w:gridCol w:w="6075"/>
        <w:gridCol w:w="105"/>
        <w:gridCol w:w="2850"/>
      </w:tblGrid>
      <w:tr w:rsidR="00772253" w14:paraId="3175670B" w14:textId="77777777" w:rsidTr="00B2720A">
        <w:trPr>
          <w:trHeight w:val="465"/>
        </w:trPr>
        <w:tc>
          <w:tcPr>
            <w:tcW w:w="60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CBFF77" w14:textId="77777777" w:rsidR="00772253" w:rsidRDefault="00000000">
            <w:pPr>
              <w:spacing w:line="240" w:lineRule="auto"/>
              <w:ind w:left="100" w:right="100"/>
              <w:rPr>
                <w:b/>
              </w:rPr>
            </w:pPr>
            <w:r>
              <w:rPr>
                <w:b/>
              </w:rPr>
              <w:t>Acadêmico:</w:t>
            </w:r>
            <w:r w:rsidR="00FF5FE6">
              <w:rPr>
                <w:b/>
              </w:rPr>
              <w:t xml:space="preserve"> Lucas Antonio Rocha Santos</w:t>
            </w:r>
          </w:p>
        </w:tc>
        <w:tc>
          <w:tcPr>
            <w:tcW w:w="2955"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11443AE" w14:textId="77777777" w:rsidR="00772253" w:rsidRDefault="00000000">
            <w:pPr>
              <w:spacing w:line="240" w:lineRule="auto"/>
              <w:ind w:left="100" w:right="100"/>
              <w:rPr>
                <w:b/>
              </w:rPr>
            </w:pPr>
            <w:r>
              <w:rPr>
                <w:b/>
              </w:rPr>
              <w:t>R.A.</w:t>
            </w:r>
            <w:r w:rsidR="000D42C9">
              <w:rPr>
                <w:b/>
              </w:rPr>
              <w:t xml:space="preserve"> </w:t>
            </w:r>
            <w:r w:rsidR="000D42C9">
              <w:rPr>
                <w:rStyle w:val="notion-enable-hover"/>
                <w:b/>
                <w:bCs/>
              </w:rPr>
              <w:t>22134899-5</w:t>
            </w:r>
          </w:p>
        </w:tc>
      </w:tr>
      <w:tr w:rsidR="00772253" w14:paraId="6F507EC2" w14:textId="77777777" w:rsidTr="00B2720A">
        <w:trPr>
          <w:trHeight w:val="420"/>
        </w:trPr>
        <w:tc>
          <w:tcPr>
            <w:tcW w:w="9030" w:type="dxa"/>
            <w:gridSpan w:val="3"/>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FFEDC25" w14:textId="77777777" w:rsidR="00772253" w:rsidRDefault="00000000">
            <w:pPr>
              <w:spacing w:line="240" w:lineRule="auto"/>
              <w:ind w:left="100" w:right="100"/>
              <w:rPr>
                <w:b/>
              </w:rPr>
            </w:pPr>
            <w:r>
              <w:rPr>
                <w:b/>
              </w:rPr>
              <w:t xml:space="preserve">Curso: </w:t>
            </w:r>
            <w:r w:rsidR="007363F0">
              <w:rPr>
                <w:b/>
              </w:rPr>
              <w:t>Ciências de Dados e Análise de Comportamento</w:t>
            </w:r>
          </w:p>
        </w:tc>
      </w:tr>
      <w:tr w:rsidR="00772253" w14:paraId="0D9959DB" w14:textId="77777777" w:rsidTr="00B2720A">
        <w:trPr>
          <w:trHeight w:val="420"/>
        </w:trPr>
        <w:tc>
          <w:tcPr>
            <w:tcW w:w="9030" w:type="dxa"/>
            <w:gridSpan w:val="3"/>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1BDA79" w14:textId="77777777" w:rsidR="00772253" w:rsidRDefault="00000000">
            <w:pPr>
              <w:spacing w:line="240" w:lineRule="auto"/>
              <w:ind w:left="100" w:right="100"/>
              <w:rPr>
                <w:b/>
              </w:rPr>
            </w:pPr>
            <w:r>
              <w:rPr>
                <w:b/>
              </w:rPr>
              <w:t xml:space="preserve"> Disciplina: </w:t>
            </w:r>
            <w:r w:rsidR="00FC6EDF">
              <w:rPr>
                <w:b/>
              </w:rPr>
              <w:t>Banco de Dados e Mineração</w:t>
            </w:r>
          </w:p>
        </w:tc>
      </w:tr>
      <w:tr w:rsidR="00772253" w14:paraId="16A521B4" w14:textId="77777777" w:rsidTr="003E3496">
        <w:trPr>
          <w:trHeight w:val="420"/>
        </w:trPr>
        <w:tc>
          <w:tcPr>
            <w:tcW w:w="6180" w:type="dxa"/>
            <w:gridSpan w:val="2"/>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F18F0D0" w14:textId="77777777" w:rsidR="00772253" w:rsidRDefault="00000000">
            <w:pPr>
              <w:spacing w:line="240" w:lineRule="auto"/>
              <w:ind w:left="100" w:right="100"/>
              <w:rPr>
                <w:b/>
                <w:sz w:val="20"/>
                <w:szCs w:val="20"/>
              </w:rPr>
            </w:pPr>
            <w:r>
              <w:rPr>
                <w:b/>
              </w:rPr>
              <w:t xml:space="preserve">Valor da atividade: </w:t>
            </w:r>
            <w:r w:rsidR="00226A21">
              <w:rPr>
                <w:b/>
              </w:rPr>
              <w:t>3,00</w:t>
            </w:r>
          </w:p>
        </w:tc>
        <w:tc>
          <w:tcPr>
            <w:tcW w:w="2850"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DB35A1" w14:textId="77777777" w:rsidR="00772253" w:rsidRDefault="00000000">
            <w:pPr>
              <w:spacing w:line="240" w:lineRule="auto"/>
              <w:ind w:right="100"/>
              <w:rPr>
                <w:b/>
                <w:sz w:val="20"/>
                <w:szCs w:val="20"/>
              </w:rPr>
            </w:pPr>
            <w:r>
              <w:rPr>
                <w:b/>
              </w:rPr>
              <w:t>Prazo:</w:t>
            </w:r>
            <w:r w:rsidR="000D42C9">
              <w:rPr>
                <w:b/>
              </w:rPr>
              <w:t xml:space="preserve"> </w:t>
            </w:r>
            <w:r w:rsidR="00FC6EDF">
              <w:rPr>
                <w:b/>
              </w:rPr>
              <w:t>02/06/2023</w:t>
            </w:r>
          </w:p>
        </w:tc>
      </w:tr>
    </w:tbl>
    <w:p w14:paraId="580AC36A" w14:textId="77777777" w:rsidR="00772253" w:rsidRDefault="00772253">
      <w:pPr>
        <w:jc w:val="both"/>
        <w:rPr>
          <w:sz w:val="24"/>
          <w:szCs w:val="24"/>
        </w:rPr>
      </w:pPr>
      <w:bookmarkStart w:id="0" w:name="_gjdgxs" w:colFirst="0" w:colLast="0"/>
      <w:bookmarkEnd w:id="0"/>
    </w:p>
    <w:p w14:paraId="2FF7AF39" w14:textId="77777777" w:rsidR="00B2720A" w:rsidRDefault="00B2720A">
      <w:pPr>
        <w:jc w:val="both"/>
        <w:rPr>
          <w:sz w:val="24"/>
          <w:szCs w:val="24"/>
        </w:rPr>
      </w:pPr>
    </w:p>
    <w:p w14:paraId="4C09DEE5" w14:textId="77777777" w:rsidR="00B2720A" w:rsidRDefault="00B2720A" w:rsidP="00B2720A">
      <w:pPr>
        <w:ind w:right="415"/>
        <w:jc w:val="both"/>
        <w:rPr>
          <w:sz w:val="24"/>
          <w:szCs w:val="24"/>
        </w:rPr>
      </w:pPr>
    </w:p>
    <w:p w14:paraId="31B8D215" w14:textId="77777777" w:rsidR="00907453" w:rsidRDefault="00907453" w:rsidP="00B2720A">
      <w:pPr>
        <w:ind w:right="415"/>
        <w:jc w:val="both"/>
        <w:rPr>
          <w:sz w:val="24"/>
          <w:szCs w:val="24"/>
        </w:rPr>
      </w:pPr>
    </w:p>
    <w:p w14:paraId="1A602FC5" w14:textId="77777777" w:rsidR="00907453" w:rsidRDefault="00907453" w:rsidP="00B2720A">
      <w:pPr>
        <w:ind w:right="415"/>
        <w:jc w:val="both"/>
        <w:rPr>
          <w:sz w:val="24"/>
          <w:szCs w:val="24"/>
        </w:rPr>
      </w:pPr>
    </w:p>
    <w:p w14:paraId="77155E9F" w14:textId="77777777" w:rsidR="00907453" w:rsidRDefault="00907453" w:rsidP="00B2720A">
      <w:pPr>
        <w:ind w:right="415"/>
        <w:jc w:val="both"/>
        <w:rPr>
          <w:sz w:val="24"/>
          <w:szCs w:val="24"/>
        </w:rPr>
      </w:pPr>
    </w:p>
    <w:p w14:paraId="09DBF399" w14:textId="77777777" w:rsidR="00B2720A" w:rsidRPr="00907453" w:rsidRDefault="00B2720A" w:rsidP="00B2720A">
      <w:pPr>
        <w:jc w:val="both"/>
        <w:rPr>
          <w:color w:val="626262"/>
          <w:spacing w:val="2"/>
          <w:sz w:val="28"/>
          <w:szCs w:val="28"/>
        </w:rPr>
      </w:pPr>
      <w:r w:rsidRPr="00907453">
        <w:rPr>
          <w:b/>
          <w:bCs/>
          <w:color w:val="000000" w:themeColor="text1"/>
          <w:spacing w:val="2"/>
          <w:sz w:val="28"/>
          <w:szCs w:val="28"/>
          <w:shd w:val="clear" w:color="auto" w:fill="FFFFFF"/>
        </w:rPr>
        <w:t>a) Estratégias de mineração de dados para o marketing direto.</w:t>
      </w:r>
    </w:p>
    <w:p w14:paraId="561CF58B" w14:textId="77777777" w:rsidR="00B2720A" w:rsidRPr="00907453" w:rsidRDefault="00B2720A" w:rsidP="00B2720A">
      <w:pPr>
        <w:jc w:val="both"/>
        <w:rPr>
          <w:color w:val="626262"/>
          <w:spacing w:val="2"/>
          <w:sz w:val="28"/>
          <w:szCs w:val="28"/>
          <w:shd w:val="clear" w:color="auto" w:fill="FFFFFF"/>
        </w:rPr>
      </w:pPr>
    </w:p>
    <w:p w14:paraId="3004C1D8" w14:textId="77777777" w:rsidR="00B2720A" w:rsidRPr="00907453" w:rsidRDefault="00B2720A" w:rsidP="00B2720A">
      <w:pPr>
        <w:jc w:val="both"/>
        <w:rPr>
          <w:b/>
          <w:bCs/>
          <w:sz w:val="28"/>
          <w:szCs w:val="28"/>
        </w:rPr>
      </w:pPr>
      <w:r w:rsidRPr="00907453">
        <w:rPr>
          <w:b/>
          <w:bCs/>
          <w:sz w:val="28"/>
          <w:szCs w:val="28"/>
        </w:rPr>
        <w:t>Estratégia de Segmentação de clientes:</w:t>
      </w:r>
    </w:p>
    <w:p w14:paraId="418D47F9" w14:textId="77777777" w:rsidR="00B2720A" w:rsidRPr="00907453" w:rsidRDefault="00FC6EDF" w:rsidP="00B2720A">
      <w:pPr>
        <w:jc w:val="both"/>
        <w:rPr>
          <w:sz w:val="28"/>
          <w:szCs w:val="28"/>
        </w:rPr>
      </w:pPr>
      <w:r w:rsidRPr="00907453">
        <w:rPr>
          <w:sz w:val="28"/>
          <w:szCs w:val="28"/>
        </w:rPr>
        <w:t>A</w:t>
      </w:r>
      <w:r w:rsidR="00B2720A" w:rsidRPr="00907453">
        <w:rPr>
          <w:sz w:val="28"/>
          <w:szCs w:val="28"/>
        </w:rPr>
        <w:t xml:space="preserve"> </w:t>
      </w:r>
      <w:r w:rsidRPr="00907453">
        <w:rPr>
          <w:sz w:val="28"/>
          <w:szCs w:val="28"/>
        </w:rPr>
        <w:t>e</w:t>
      </w:r>
      <w:r w:rsidR="00B2720A" w:rsidRPr="00907453">
        <w:rPr>
          <w:sz w:val="28"/>
          <w:szCs w:val="28"/>
        </w:rPr>
        <w:t>stratégia de segmentação de clientes permite às empresas identificarem grupos de clientes com características semelhantes e adaptar suas estratégias de marketing de acordo com as necessidades de cada segmento, resultando em campanhas mais eficazes e maiores chances de venda.</w:t>
      </w:r>
    </w:p>
    <w:p w14:paraId="640EE064" w14:textId="77777777" w:rsidR="00B2720A" w:rsidRPr="00907453" w:rsidRDefault="00B2720A" w:rsidP="00B2720A">
      <w:pPr>
        <w:jc w:val="both"/>
        <w:rPr>
          <w:sz w:val="28"/>
          <w:szCs w:val="28"/>
        </w:rPr>
      </w:pPr>
    </w:p>
    <w:p w14:paraId="29C33A5D" w14:textId="77777777" w:rsidR="00B2720A" w:rsidRPr="00907453" w:rsidRDefault="00B2720A" w:rsidP="00B2720A">
      <w:pPr>
        <w:jc w:val="both"/>
        <w:rPr>
          <w:b/>
          <w:bCs/>
          <w:sz w:val="28"/>
          <w:szCs w:val="28"/>
        </w:rPr>
      </w:pPr>
      <w:r w:rsidRPr="00907453">
        <w:rPr>
          <w:b/>
          <w:bCs/>
          <w:sz w:val="28"/>
          <w:szCs w:val="28"/>
        </w:rPr>
        <w:t>Sistema de Recomendação de produtos:</w:t>
      </w:r>
    </w:p>
    <w:p w14:paraId="41A2DA0D" w14:textId="77777777" w:rsidR="00FC6EDF" w:rsidRPr="00907453" w:rsidRDefault="00B2720A" w:rsidP="00B2720A">
      <w:pPr>
        <w:jc w:val="both"/>
        <w:rPr>
          <w:sz w:val="28"/>
          <w:szCs w:val="28"/>
        </w:rPr>
      </w:pPr>
      <w:r w:rsidRPr="00907453">
        <w:rPr>
          <w:sz w:val="28"/>
          <w:szCs w:val="28"/>
        </w:rPr>
        <w:t xml:space="preserve">Sistemas de recomendação baseados em </w:t>
      </w:r>
      <w:r w:rsidR="00907453" w:rsidRPr="00907453">
        <w:rPr>
          <w:sz w:val="28"/>
          <w:szCs w:val="28"/>
        </w:rPr>
        <w:t>mineração de dados</w:t>
      </w:r>
      <w:r w:rsidRPr="00907453">
        <w:rPr>
          <w:sz w:val="28"/>
          <w:szCs w:val="28"/>
        </w:rPr>
        <w:t xml:space="preserve"> para sugerir produtos relevantes com base no histórico de compras, produtos visualizados e categorias de interesse do cliente.</w:t>
      </w:r>
    </w:p>
    <w:p w14:paraId="1F93FD84" w14:textId="77777777" w:rsidR="00B2720A" w:rsidRPr="00907453" w:rsidRDefault="00B2720A" w:rsidP="00B2720A">
      <w:pPr>
        <w:jc w:val="both"/>
        <w:rPr>
          <w:b/>
          <w:bCs/>
          <w:color w:val="000000" w:themeColor="text1"/>
          <w:spacing w:val="2"/>
          <w:sz w:val="28"/>
          <w:szCs w:val="28"/>
          <w:shd w:val="clear" w:color="auto" w:fill="FFFFFF"/>
        </w:rPr>
      </w:pPr>
    </w:p>
    <w:p w14:paraId="0B716DCC" w14:textId="77777777" w:rsidR="002E26F6" w:rsidRPr="00907453" w:rsidRDefault="002E26F6" w:rsidP="00B2720A">
      <w:pPr>
        <w:jc w:val="both"/>
        <w:rPr>
          <w:b/>
          <w:bCs/>
          <w:color w:val="000000" w:themeColor="text1"/>
          <w:spacing w:val="2"/>
          <w:sz w:val="28"/>
          <w:szCs w:val="28"/>
          <w:shd w:val="clear" w:color="auto" w:fill="FFFFFF"/>
        </w:rPr>
      </w:pPr>
    </w:p>
    <w:p w14:paraId="198DF178" w14:textId="77777777" w:rsidR="002E26F6" w:rsidRPr="00907453" w:rsidRDefault="002E26F6" w:rsidP="00B2720A">
      <w:pPr>
        <w:jc w:val="both"/>
        <w:rPr>
          <w:b/>
          <w:bCs/>
          <w:color w:val="000000" w:themeColor="text1"/>
          <w:spacing w:val="2"/>
          <w:sz w:val="28"/>
          <w:szCs w:val="28"/>
          <w:shd w:val="clear" w:color="auto" w:fill="FFFFFF"/>
        </w:rPr>
      </w:pPr>
    </w:p>
    <w:p w14:paraId="75755192" w14:textId="77777777" w:rsidR="002E26F6" w:rsidRPr="00907453" w:rsidRDefault="002E26F6" w:rsidP="00B2720A">
      <w:pPr>
        <w:jc w:val="both"/>
        <w:rPr>
          <w:b/>
          <w:bCs/>
          <w:color w:val="000000" w:themeColor="text1"/>
          <w:spacing w:val="2"/>
          <w:sz w:val="28"/>
          <w:szCs w:val="28"/>
          <w:shd w:val="clear" w:color="auto" w:fill="FFFFFF"/>
        </w:rPr>
      </w:pPr>
    </w:p>
    <w:p w14:paraId="30C74B18" w14:textId="77777777" w:rsidR="002E26F6" w:rsidRPr="00907453" w:rsidRDefault="002E26F6" w:rsidP="00B2720A">
      <w:pPr>
        <w:jc w:val="both"/>
        <w:rPr>
          <w:b/>
          <w:bCs/>
          <w:color w:val="000000" w:themeColor="text1"/>
          <w:spacing w:val="2"/>
          <w:sz w:val="28"/>
          <w:szCs w:val="28"/>
          <w:shd w:val="clear" w:color="auto" w:fill="FFFFFF"/>
        </w:rPr>
      </w:pPr>
    </w:p>
    <w:p w14:paraId="6898B7B3" w14:textId="77777777" w:rsidR="002E26F6" w:rsidRPr="00907453" w:rsidRDefault="002E26F6" w:rsidP="00B2720A">
      <w:pPr>
        <w:jc w:val="both"/>
        <w:rPr>
          <w:b/>
          <w:bCs/>
          <w:color w:val="000000" w:themeColor="text1"/>
          <w:spacing w:val="2"/>
          <w:sz w:val="28"/>
          <w:szCs w:val="28"/>
          <w:shd w:val="clear" w:color="auto" w:fill="FFFFFF"/>
        </w:rPr>
      </w:pPr>
    </w:p>
    <w:p w14:paraId="45CC4204" w14:textId="77777777" w:rsidR="002E26F6" w:rsidRPr="00907453" w:rsidRDefault="002E26F6" w:rsidP="00B2720A">
      <w:pPr>
        <w:jc w:val="both"/>
        <w:rPr>
          <w:b/>
          <w:bCs/>
          <w:color w:val="000000" w:themeColor="text1"/>
          <w:spacing w:val="2"/>
          <w:sz w:val="28"/>
          <w:szCs w:val="28"/>
          <w:shd w:val="clear" w:color="auto" w:fill="FFFFFF"/>
        </w:rPr>
      </w:pPr>
    </w:p>
    <w:p w14:paraId="480D742F" w14:textId="77777777" w:rsidR="002E26F6" w:rsidRPr="00907453" w:rsidRDefault="002E26F6" w:rsidP="00B2720A">
      <w:pPr>
        <w:jc w:val="both"/>
        <w:rPr>
          <w:b/>
          <w:bCs/>
          <w:color w:val="000000" w:themeColor="text1"/>
          <w:spacing w:val="2"/>
          <w:sz w:val="28"/>
          <w:szCs w:val="28"/>
          <w:shd w:val="clear" w:color="auto" w:fill="FFFFFF"/>
        </w:rPr>
      </w:pPr>
    </w:p>
    <w:p w14:paraId="472F1C05" w14:textId="77777777" w:rsidR="002E26F6" w:rsidRPr="00907453" w:rsidRDefault="002E26F6" w:rsidP="00B2720A">
      <w:pPr>
        <w:jc w:val="both"/>
        <w:rPr>
          <w:b/>
          <w:bCs/>
          <w:color w:val="000000" w:themeColor="text1"/>
          <w:spacing w:val="2"/>
          <w:sz w:val="28"/>
          <w:szCs w:val="28"/>
          <w:shd w:val="clear" w:color="auto" w:fill="FFFFFF"/>
        </w:rPr>
      </w:pPr>
    </w:p>
    <w:p w14:paraId="7552C9B3" w14:textId="77777777" w:rsidR="002E26F6" w:rsidRPr="00907453" w:rsidRDefault="002E26F6" w:rsidP="00B2720A">
      <w:pPr>
        <w:jc w:val="both"/>
        <w:rPr>
          <w:b/>
          <w:bCs/>
          <w:color w:val="000000" w:themeColor="text1"/>
          <w:spacing w:val="2"/>
          <w:sz w:val="28"/>
          <w:szCs w:val="28"/>
          <w:shd w:val="clear" w:color="auto" w:fill="FFFFFF"/>
        </w:rPr>
      </w:pPr>
    </w:p>
    <w:p w14:paraId="0410C8B9" w14:textId="77777777" w:rsidR="002E26F6" w:rsidRPr="00907453" w:rsidRDefault="002E26F6" w:rsidP="00B2720A">
      <w:pPr>
        <w:jc w:val="both"/>
        <w:rPr>
          <w:b/>
          <w:bCs/>
          <w:color w:val="000000" w:themeColor="text1"/>
          <w:spacing w:val="2"/>
          <w:sz w:val="28"/>
          <w:szCs w:val="28"/>
          <w:shd w:val="clear" w:color="auto" w:fill="FFFFFF"/>
        </w:rPr>
      </w:pPr>
    </w:p>
    <w:p w14:paraId="12F11BE1" w14:textId="77777777" w:rsidR="002E26F6" w:rsidRPr="00907453" w:rsidRDefault="002E26F6" w:rsidP="00B2720A">
      <w:pPr>
        <w:jc w:val="both"/>
        <w:rPr>
          <w:b/>
          <w:bCs/>
          <w:color w:val="000000" w:themeColor="text1"/>
          <w:spacing w:val="2"/>
          <w:sz w:val="28"/>
          <w:szCs w:val="28"/>
          <w:shd w:val="clear" w:color="auto" w:fill="FFFFFF"/>
        </w:rPr>
      </w:pPr>
    </w:p>
    <w:p w14:paraId="46C742D5" w14:textId="77777777" w:rsidR="002E26F6" w:rsidRPr="00907453" w:rsidRDefault="002E26F6" w:rsidP="00B2720A">
      <w:pPr>
        <w:jc w:val="both"/>
        <w:rPr>
          <w:b/>
          <w:bCs/>
          <w:color w:val="000000" w:themeColor="text1"/>
          <w:spacing w:val="2"/>
          <w:sz w:val="28"/>
          <w:szCs w:val="28"/>
          <w:shd w:val="clear" w:color="auto" w:fill="FFFFFF"/>
        </w:rPr>
      </w:pPr>
    </w:p>
    <w:p w14:paraId="655BB2C7" w14:textId="77777777" w:rsidR="00907453" w:rsidRPr="00907453" w:rsidRDefault="00907453" w:rsidP="00B2720A">
      <w:pPr>
        <w:jc w:val="both"/>
        <w:rPr>
          <w:b/>
          <w:bCs/>
          <w:color w:val="000000" w:themeColor="text1"/>
          <w:spacing w:val="2"/>
          <w:sz w:val="28"/>
          <w:szCs w:val="28"/>
          <w:shd w:val="clear" w:color="auto" w:fill="FFFFFF"/>
        </w:rPr>
      </w:pPr>
    </w:p>
    <w:p w14:paraId="09E66E7D" w14:textId="77777777" w:rsidR="00B2720A" w:rsidRPr="00907453" w:rsidRDefault="00B2720A" w:rsidP="00B2720A">
      <w:pPr>
        <w:jc w:val="both"/>
        <w:rPr>
          <w:b/>
          <w:bCs/>
          <w:color w:val="000000" w:themeColor="text1"/>
          <w:spacing w:val="2"/>
          <w:sz w:val="28"/>
          <w:szCs w:val="28"/>
          <w:shd w:val="clear" w:color="auto" w:fill="FFFFFF"/>
        </w:rPr>
      </w:pPr>
      <w:r w:rsidRPr="00907453">
        <w:rPr>
          <w:b/>
          <w:bCs/>
          <w:color w:val="000000" w:themeColor="text1"/>
          <w:spacing w:val="2"/>
          <w:sz w:val="28"/>
          <w:szCs w:val="28"/>
          <w:shd w:val="clear" w:color="auto" w:fill="FFFFFF"/>
        </w:rPr>
        <w:t>b) Estudo de caso, descrevendo a aplicação de uma dessas estratégias.</w:t>
      </w:r>
    </w:p>
    <w:p w14:paraId="68295DFE" w14:textId="77777777" w:rsidR="00B2720A" w:rsidRPr="00907453" w:rsidRDefault="00B2720A" w:rsidP="00B2720A">
      <w:pPr>
        <w:jc w:val="both"/>
        <w:rPr>
          <w:b/>
          <w:bCs/>
          <w:color w:val="000000" w:themeColor="text1"/>
          <w:spacing w:val="2"/>
          <w:sz w:val="28"/>
          <w:szCs w:val="28"/>
          <w:shd w:val="clear" w:color="auto" w:fill="FFFFFF"/>
        </w:rPr>
      </w:pPr>
    </w:p>
    <w:p w14:paraId="1607B60A" w14:textId="77777777" w:rsidR="00B2720A" w:rsidRPr="00907453" w:rsidRDefault="00B2720A" w:rsidP="00B2720A">
      <w:pPr>
        <w:jc w:val="both"/>
        <w:rPr>
          <w:b/>
          <w:bCs/>
          <w:color w:val="000000" w:themeColor="text1"/>
          <w:spacing w:val="2"/>
          <w:sz w:val="28"/>
          <w:szCs w:val="28"/>
          <w:shd w:val="clear" w:color="auto" w:fill="FFFFFF"/>
        </w:rPr>
      </w:pPr>
      <w:r w:rsidRPr="00907453">
        <w:rPr>
          <w:b/>
          <w:bCs/>
          <w:color w:val="000000" w:themeColor="text1"/>
          <w:spacing w:val="2"/>
          <w:sz w:val="28"/>
          <w:szCs w:val="28"/>
          <w:shd w:val="clear" w:color="auto" w:fill="FFFFFF"/>
        </w:rPr>
        <w:t>Estudo de caso</w:t>
      </w:r>
      <w:r w:rsidRPr="00907453">
        <w:rPr>
          <w:b/>
          <w:bCs/>
          <w:sz w:val="28"/>
          <w:szCs w:val="28"/>
        </w:rPr>
        <w:t xml:space="preserve"> relacionado a Recomendação de produtos</w:t>
      </w:r>
    </w:p>
    <w:p w14:paraId="40DF4C2A" w14:textId="77777777" w:rsidR="00B2720A" w:rsidRPr="00907453" w:rsidRDefault="00B2720A" w:rsidP="00B2720A">
      <w:pPr>
        <w:jc w:val="both"/>
        <w:rPr>
          <w:b/>
          <w:bCs/>
          <w:sz w:val="28"/>
          <w:szCs w:val="28"/>
        </w:rPr>
      </w:pPr>
    </w:p>
    <w:p w14:paraId="5179B961" w14:textId="77777777" w:rsidR="00B2720A" w:rsidRPr="00907453" w:rsidRDefault="00B2720A" w:rsidP="00B2720A">
      <w:pPr>
        <w:jc w:val="both"/>
        <w:rPr>
          <w:sz w:val="28"/>
          <w:szCs w:val="28"/>
        </w:rPr>
      </w:pPr>
      <w:r w:rsidRPr="00907453">
        <w:rPr>
          <w:sz w:val="28"/>
          <w:szCs w:val="28"/>
        </w:rPr>
        <w:t>A empresa Target, nos Estados Unidos ficou famosa por um caso de sucesso na mineração de dados. Ela coletava uma quantidade enorme de informações, inclusive as datas de nascimento dos filhos de futuras mães.</w:t>
      </w:r>
      <w:r w:rsidR="00FC6EDF" w:rsidRPr="00907453">
        <w:rPr>
          <w:sz w:val="28"/>
          <w:szCs w:val="28"/>
        </w:rPr>
        <w:t xml:space="preserve"> </w:t>
      </w:r>
      <w:r w:rsidRPr="00907453">
        <w:rPr>
          <w:sz w:val="28"/>
          <w:szCs w:val="28"/>
        </w:rPr>
        <w:t>Essas informações permitiam à Target identificar quando as mulheres estavam grávidas e, assim adaptar suas campanhas de marketing de acordo com as necessidades dessas mães em potencial. A empresa oferecia produtos relacionados aos cuidados no início da gravidez, roupas, carrinhos de bebê e acessórios, de acordo com o estágio da gestação e até</w:t>
      </w:r>
      <w:r w:rsidR="00FC6EDF" w:rsidRPr="00907453">
        <w:rPr>
          <w:sz w:val="28"/>
          <w:szCs w:val="28"/>
        </w:rPr>
        <w:t xml:space="preserve"> </w:t>
      </w:r>
      <w:r w:rsidRPr="00907453">
        <w:rPr>
          <w:sz w:val="28"/>
          <w:szCs w:val="28"/>
        </w:rPr>
        <w:t>após o nascimento.</w:t>
      </w:r>
    </w:p>
    <w:p w14:paraId="45C99B13" w14:textId="77777777" w:rsidR="00B2720A" w:rsidRPr="00907453" w:rsidRDefault="00B2720A" w:rsidP="00B2720A">
      <w:pPr>
        <w:jc w:val="both"/>
        <w:rPr>
          <w:sz w:val="28"/>
          <w:szCs w:val="28"/>
        </w:rPr>
      </w:pPr>
    </w:p>
    <w:p w14:paraId="624F03C3" w14:textId="77777777" w:rsidR="00B2720A" w:rsidRPr="00907453" w:rsidRDefault="00B2720A" w:rsidP="00B2720A">
      <w:pPr>
        <w:jc w:val="both"/>
        <w:rPr>
          <w:sz w:val="28"/>
          <w:szCs w:val="28"/>
        </w:rPr>
      </w:pPr>
      <w:r w:rsidRPr="00907453">
        <w:rPr>
          <w:sz w:val="28"/>
          <w:szCs w:val="28"/>
        </w:rPr>
        <w:t xml:space="preserve">Essa estratégia de </w:t>
      </w:r>
      <w:r w:rsidR="002E26F6" w:rsidRPr="00907453">
        <w:rPr>
          <w:sz w:val="28"/>
          <w:szCs w:val="28"/>
        </w:rPr>
        <w:t>recomendação personalizada</w:t>
      </w:r>
      <w:r w:rsidRPr="00907453">
        <w:rPr>
          <w:sz w:val="28"/>
          <w:szCs w:val="28"/>
        </w:rPr>
        <w:t xml:space="preserve"> ajudava a Target a alcançar seu público-alvo de maneira mais eficiente, oferecendo produtos relevantes no momento certo. A empresa utilizava os dados que coletava para entender melhor as necessidades de seus clientes e criar uma experiência de compra mais personalizada.</w:t>
      </w:r>
    </w:p>
    <w:p w14:paraId="0C504435" w14:textId="77777777" w:rsidR="00B2720A" w:rsidRPr="00907453" w:rsidRDefault="00B2720A" w:rsidP="00B2720A">
      <w:pPr>
        <w:jc w:val="both"/>
        <w:rPr>
          <w:sz w:val="28"/>
          <w:szCs w:val="28"/>
        </w:rPr>
      </w:pPr>
    </w:p>
    <w:p w14:paraId="7E555C19" w14:textId="77777777" w:rsidR="00B2720A" w:rsidRPr="00907453" w:rsidRDefault="00B2720A" w:rsidP="00B2720A">
      <w:pPr>
        <w:jc w:val="both"/>
        <w:rPr>
          <w:sz w:val="28"/>
          <w:szCs w:val="28"/>
        </w:rPr>
      </w:pPr>
      <w:r w:rsidRPr="00907453">
        <w:rPr>
          <w:sz w:val="28"/>
          <w:szCs w:val="28"/>
        </w:rPr>
        <w:t xml:space="preserve">Esse caso </w:t>
      </w:r>
      <w:r w:rsidR="00FC6EDF" w:rsidRPr="00907453">
        <w:rPr>
          <w:sz w:val="28"/>
          <w:szCs w:val="28"/>
        </w:rPr>
        <w:t>mostra</w:t>
      </w:r>
      <w:r w:rsidRPr="00907453">
        <w:rPr>
          <w:sz w:val="28"/>
          <w:szCs w:val="28"/>
        </w:rPr>
        <w:t xml:space="preserve"> como a mineração de dados pode ser usada para entender melhor os consumidores e oferecer produtos e serviços mais adequados às</w:t>
      </w:r>
      <w:r w:rsidR="00FC6EDF" w:rsidRPr="00907453">
        <w:rPr>
          <w:sz w:val="28"/>
          <w:szCs w:val="28"/>
        </w:rPr>
        <w:t xml:space="preserve"> </w:t>
      </w:r>
      <w:r w:rsidRPr="00907453">
        <w:rPr>
          <w:sz w:val="28"/>
          <w:szCs w:val="28"/>
        </w:rPr>
        <w:t>necessidades</w:t>
      </w:r>
      <w:r w:rsidR="00FC6EDF" w:rsidRPr="00907453">
        <w:rPr>
          <w:sz w:val="28"/>
          <w:szCs w:val="28"/>
        </w:rPr>
        <w:t xml:space="preserve"> dos clientes</w:t>
      </w:r>
      <w:r w:rsidRPr="00907453">
        <w:rPr>
          <w:sz w:val="28"/>
          <w:szCs w:val="28"/>
        </w:rPr>
        <w:t>.</w:t>
      </w:r>
    </w:p>
    <w:p w14:paraId="2BBB29CA" w14:textId="77777777" w:rsidR="00B2720A" w:rsidRPr="00907453" w:rsidRDefault="00B2720A" w:rsidP="00B2720A">
      <w:pPr>
        <w:jc w:val="both"/>
        <w:rPr>
          <w:sz w:val="28"/>
          <w:szCs w:val="28"/>
        </w:rPr>
      </w:pPr>
    </w:p>
    <w:p w14:paraId="463EE3DA" w14:textId="77777777" w:rsidR="00B2720A" w:rsidRPr="00907453" w:rsidRDefault="002E26F6" w:rsidP="00B2720A">
      <w:pPr>
        <w:jc w:val="both"/>
        <w:rPr>
          <w:sz w:val="28"/>
          <w:szCs w:val="28"/>
        </w:rPr>
      </w:pPr>
      <w:r w:rsidRPr="00907453">
        <w:rPr>
          <w:sz w:val="28"/>
          <w:szCs w:val="28"/>
        </w:rPr>
        <w:t xml:space="preserve">Tudo isso foi possível através da </w:t>
      </w:r>
      <w:r w:rsidR="00B2720A" w:rsidRPr="00907453">
        <w:rPr>
          <w:sz w:val="28"/>
          <w:szCs w:val="28"/>
        </w:rPr>
        <w:t>Coleta de Dados</w:t>
      </w:r>
      <w:r w:rsidRPr="00907453">
        <w:rPr>
          <w:sz w:val="28"/>
          <w:szCs w:val="28"/>
        </w:rPr>
        <w:t xml:space="preserve">, </w:t>
      </w:r>
      <w:r w:rsidR="00B2720A" w:rsidRPr="00907453">
        <w:rPr>
          <w:sz w:val="28"/>
          <w:szCs w:val="28"/>
        </w:rPr>
        <w:t>Pré-processamento d</w:t>
      </w:r>
      <w:r w:rsidR="00907453" w:rsidRPr="00907453">
        <w:rPr>
          <w:sz w:val="28"/>
          <w:szCs w:val="28"/>
        </w:rPr>
        <w:t>esses</w:t>
      </w:r>
      <w:r w:rsidR="00B2720A" w:rsidRPr="00907453">
        <w:rPr>
          <w:sz w:val="28"/>
          <w:szCs w:val="28"/>
        </w:rPr>
        <w:t xml:space="preserve"> Dados</w:t>
      </w:r>
      <w:r w:rsidRPr="00907453">
        <w:rPr>
          <w:sz w:val="28"/>
          <w:szCs w:val="28"/>
        </w:rPr>
        <w:t xml:space="preserve">, </w:t>
      </w:r>
      <w:r w:rsidR="00B2720A" w:rsidRPr="00907453">
        <w:rPr>
          <w:sz w:val="28"/>
          <w:szCs w:val="28"/>
        </w:rPr>
        <w:t>Algoritmo</w:t>
      </w:r>
      <w:r w:rsidRPr="00907453">
        <w:rPr>
          <w:sz w:val="28"/>
          <w:szCs w:val="28"/>
        </w:rPr>
        <w:t>s</w:t>
      </w:r>
      <w:r w:rsidR="00B2720A" w:rsidRPr="00907453">
        <w:rPr>
          <w:sz w:val="28"/>
          <w:szCs w:val="28"/>
        </w:rPr>
        <w:t xml:space="preserve"> de Recomendação</w:t>
      </w:r>
      <w:r w:rsidRPr="00907453">
        <w:rPr>
          <w:sz w:val="28"/>
          <w:szCs w:val="28"/>
        </w:rPr>
        <w:t xml:space="preserve">, </w:t>
      </w:r>
      <w:r w:rsidR="00B2720A" w:rsidRPr="00907453">
        <w:rPr>
          <w:sz w:val="28"/>
          <w:szCs w:val="28"/>
        </w:rPr>
        <w:t>Avaliação e Aperfeiçoamento</w:t>
      </w:r>
    </w:p>
    <w:p w14:paraId="75B8083F" w14:textId="77777777" w:rsidR="00907453" w:rsidRDefault="00907453" w:rsidP="00B2720A">
      <w:pPr>
        <w:jc w:val="both"/>
        <w:rPr>
          <w:sz w:val="28"/>
          <w:szCs w:val="28"/>
        </w:rPr>
      </w:pPr>
    </w:p>
    <w:p w14:paraId="302141DD" w14:textId="77777777" w:rsidR="00907453" w:rsidRPr="00907453" w:rsidRDefault="00907453" w:rsidP="00B2720A">
      <w:pPr>
        <w:jc w:val="both"/>
        <w:rPr>
          <w:sz w:val="28"/>
          <w:szCs w:val="28"/>
        </w:rPr>
      </w:pPr>
    </w:p>
    <w:p w14:paraId="06E88132" w14:textId="77777777" w:rsidR="00B2720A" w:rsidRPr="00907453" w:rsidRDefault="00B2720A" w:rsidP="00B2720A">
      <w:pPr>
        <w:jc w:val="both"/>
        <w:rPr>
          <w:b/>
          <w:bCs/>
          <w:color w:val="000000" w:themeColor="text1"/>
          <w:spacing w:val="2"/>
          <w:sz w:val="28"/>
          <w:szCs w:val="28"/>
          <w:shd w:val="clear" w:color="auto" w:fill="FFFFFF"/>
        </w:rPr>
      </w:pPr>
      <w:r w:rsidRPr="00907453">
        <w:rPr>
          <w:b/>
          <w:bCs/>
          <w:color w:val="000000" w:themeColor="text1"/>
          <w:spacing w:val="2"/>
          <w:sz w:val="28"/>
          <w:szCs w:val="28"/>
          <w:shd w:val="clear" w:color="auto" w:fill="FFFFFF"/>
        </w:rPr>
        <w:t>c) Inclua a fonte da informação (referência)</w:t>
      </w:r>
    </w:p>
    <w:p w14:paraId="20B120B3" w14:textId="77777777" w:rsidR="00B2720A" w:rsidRPr="00907453" w:rsidRDefault="00B2720A" w:rsidP="00B2720A">
      <w:pPr>
        <w:jc w:val="both"/>
        <w:rPr>
          <w:color w:val="626262"/>
          <w:spacing w:val="2"/>
          <w:sz w:val="28"/>
          <w:szCs w:val="28"/>
          <w:shd w:val="clear" w:color="auto" w:fill="FFFFFF"/>
        </w:rPr>
      </w:pPr>
    </w:p>
    <w:p w14:paraId="46403C15" w14:textId="77777777" w:rsidR="00B2720A" w:rsidRPr="00B24011" w:rsidRDefault="00000000" w:rsidP="00B2720A">
      <w:pPr>
        <w:jc w:val="both"/>
        <w:rPr>
          <w:rStyle w:val="Hyperlink"/>
          <w:sz w:val="24"/>
          <w:szCs w:val="24"/>
        </w:rPr>
      </w:pPr>
      <w:hyperlink r:id="rId7" w:anchor=":~:text=O%20Data%20Mining%20identifica%20dados,que%20precisam%20de%20aten%C3%A7%C3%A3o%20especial." w:history="1">
        <w:r w:rsidR="00B2720A" w:rsidRPr="00B24011">
          <w:rPr>
            <w:rStyle w:val="Hyperlink"/>
            <w:sz w:val="24"/>
            <w:szCs w:val="24"/>
          </w:rPr>
          <w:t>Data Mining: O Que É e Como Utilizar Para Vender Mais (neilpatel.com)</w:t>
        </w:r>
      </w:hyperlink>
    </w:p>
    <w:p w14:paraId="294DCF4A" w14:textId="77777777" w:rsidR="00907453" w:rsidRPr="00B24011" w:rsidRDefault="00907453" w:rsidP="00B2720A">
      <w:pPr>
        <w:jc w:val="both"/>
        <w:rPr>
          <w:rStyle w:val="Hyperlink"/>
          <w:sz w:val="24"/>
          <w:szCs w:val="24"/>
        </w:rPr>
      </w:pPr>
    </w:p>
    <w:p w14:paraId="291625AC" w14:textId="77777777" w:rsidR="00907453" w:rsidRPr="00B24011" w:rsidRDefault="00000000" w:rsidP="00907453">
      <w:pPr>
        <w:jc w:val="both"/>
        <w:rPr>
          <w:color w:val="626262"/>
          <w:spacing w:val="2"/>
          <w:sz w:val="24"/>
          <w:szCs w:val="24"/>
          <w:shd w:val="clear" w:color="auto" w:fill="FFFFFF"/>
        </w:rPr>
      </w:pPr>
      <w:hyperlink r:id="rId8" w:history="1">
        <w:r w:rsidR="00907453" w:rsidRPr="00B24011">
          <w:rPr>
            <w:rStyle w:val="Hyperlink"/>
            <w:spacing w:val="2"/>
            <w:sz w:val="24"/>
            <w:szCs w:val="24"/>
            <w:shd w:val="clear" w:color="auto" w:fill="FFFFFF"/>
          </w:rPr>
          <w:t>https://www.bytebio.com/blog/marketing-analitico-mineracao-dados</w:t>
        </w:r>
      </w:hyperlink>
    </w:p>
    <w:p w14:paraId="51AFFE84" w14:textId="77777777" w:rsidR="00907453" w:rsidRPr="00B24011" w:rsidRDefault="00907453" w:rsidP="00B2720A">
      <w:pPr>
        <w:jc w:val="both"/>
        <w:rPr>
          <w:rStyle w:val="Hyperlink"/>
          <w:sz w:val="24"/>
          <w:szCs w:val="24"/>
        </w:rPr>
      </w:pPr>
    </w:p>
    <w:p w14:paraId="67C3EF48" w14:textId="77777777" w:rsidR="00907453" w:rsidRPr="00B24011" w:rsidRDefault="00907453" w:rsidP="00B2720A">
      <w:pPr>
        <w:jc w:val="both"/>
        <w:rPr>
          <w:rStyle w:val="Hyperlink"/>
          <w:sz w:val="24"/>
          <w:szCs w:val="24"/>
        </w:rPr>
      </w:pPr>
    </w:p>
    <w:p w14:paraId="62BF9B7C" w14:textId="77777777" w:rsidR="00B2720A" w:rsidRPr="00B24011" w:rsidRDefault="00B2720A" w:rsidP="00B2720A">
      <w:pPr>
        <w:jc w:val="both"/>
        <w:rPr>
          <w:sz w:val="24"/>
          <w:szCs w:val="24"/>
        </w:rPr>
      </w:pPr>
    </w:p>
    <w:p w14:paraId="6BBCC753" w14:textId="77777777" w:rsidR="00B2720A" w:rsidRDefault="00B2720A">
      <w:pPr>
        <w:jc w:val="both"/>
        <w:rPr>
          <w:sz w:val="24"/>
          <w:szCs w:val="24"/>
        </w:rPr>
      </w:pPr>
    </w:p>
    <w:sectPr w:rsidR="00B2720A" w:rsidSect="003E3496">
      <w:headerReference w:type="default" r:id="rId9"/>
      <w:pgSz w:w="11909" w:h="16834"/>
      <w:pgMar w:top="1417" w:right="1701" w:bottom="1417" w:left="1701"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916C8" w14:textId="77777777" w:rsidR="00E44CE5" w:rsidRDefault="00E44CE5">
      <w:pPr>
        <w:spacing w:line="240" w:lineRule="auto"/>
      </w:pPr>
      <w:r>
        <w:separator/>
      </w:r>
    </w:p>
  </w:endnote>
  <w:endnote w:type="continuationSeparator" w:id="0">
    <w:p w14:paraId="5446A5FC" w14:textId="77777777" w:rsidR="00E44CE5" w:rsidRDefault="00E44CE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81EF48" w14:textId="77777777" w:rsidR="00E44CE5" w:rsidRDefault="00E44CE5">
      <w:pPr>
        <w:spacing w:line="240" w:lineRule="auto"/>
      </w:pPr>
      <w:r>
        <w:separator/>
      </w:r>
    </w:p>
  </w:footnote>
  <w:footnote w:type="continuationSeparator" w:id="0">
    <w:p w14:paraId="4675C62E" w14:textId="77777777" w:rsidR="00E44CE5" w:rsidRDefault="00E44CE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35786B" w14:textId="77777777" w:rsidR="00772253" w:rsidRDefault="00772253"/>
  <w:p w14:paraId="045974B8" w14:textId="77777777" w:rsidR="00772253" w:rsidRDefault="00000000">
    <w:pPr>
      <w:jc w:val="center"/>
    </w:pPr>
    <w:r>
      <w:rPr>
        <w:noProof/>
      </w:rPr>
      <w:drawing>
        <wp:inline distT="0" distB="0" distL="0" distR="0" wp14:anchorId="77F3C101" wp14:editId="5D4049B5">
          <wp:extent cx="5733415" cy="587028"/>
          <wp:effectExtent l="0" t="0" r="0" b="0"/>
          <wp:docPr id="438968282" name="Imagem 438968282"/>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3415" cy="587028"/>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D06CE1"/>
    <w:multiLevelType w:val="multilevel"/>
    <w:tmpl w:val="A77CB6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7AEC0E95"/>
    <w:multiLevelType w:val="hybridMultilevel"/>
    <w:tmpl w:val="50D21258"/>
    <w:lvl w:ilvl="0" w:tplc="1B32A084">
      <w:start w:val="1"/>
      <w:numFmt w:val="upperRoman"/>
      <w:lvlText w:val="(%1)"/>
      <w:lvlJc w:val="left"/>
      <w:pPr>
        <w:ind w:left="578" w:hanging="720"/>
      </w:pPr>
      <w:rPr>
        <w:rFonts w:hint="default"/>
      </w:rPr>
    </w:lvl>
    <w:lvl w:ilvl="1" w:tplc="04160019" w:tentative="1">
      <w:start w:val="1"/>
      <w:numFmt w:val="lowerLetter"/>
      <w:lvlText w:val="%2."/>
      <w:lvlJc w:val="left"/>
      <w:pPr>
        <w:ind w:left="938" w:hanging="360"/>
      </w:pPr>
    </w:lvl>
    <w:lvl w:ilvl="2" w:tplc="0416001B" w:tentative="1">
      <w:start w:val="1"/>
      <w:numFmt w:val="lowerRoman"/>
      <w:lvlText w:val="%3."/>
      <w:lvlJc w:val="right"/>
      <w:pPr>
        <w:ind w:left="1658" w:hanging="180"/>
      </w:pPr>
    </w:lvl>
    <w:lvl w:ilvl="3" w:tplc="0416000F" w:tentative="1">
      <w:start w:val="1"/>
      <w:numFmt w:val="decimal"/>
      <w:lvlText w:val="%4."/>
      <w:lvlJc w:val="left"/>
      <w:pPr>
        <w:ind w:left="2378" w:hanging="360"/>
      </w:pPr>
    </w:lvl>
    <w:lvl w:ilvl="4" w:tplc="04160019" w:tentative="1">
      <w:start w:val="1"/>
      <w:numFmt w:val="lowerLetter"/>
      <w:lvlText w:val="%5."/>
      <w:lvlJc w:val="left"/>
      <w:pPr>
        <w:ind w:left="3098" w:hanging="360"/>
      </w:pPr>
    </w:lvl>
    <w:lvl w:ilvl="5" w:tplc="0416001B" w:tentative="1">
      <w:start w:val="1"/>
      <w:numFmt w:val="lowerRoman"/>
      <w:lvlText w:val="%6."/>
      <w:lvlJc w:val="right"/>
      <w:pPr>
        <w:ind w:left="3818" w:hanging="180"/>
      </w:pPr>
    </w:lvl>
    <w:lvl w:ilvl="6" w:tplc="0416000F" w:tentative="1">
      <w:start w:val="1"/>
      <w:numFmt w:val="decimal"/>
      <w:lvlText w:val="%7."/>
      <w:lvlJc w:val="left"/>
      <w:pPr>
        <w:ind w:left="4538" w:hanging="360"/>
      </w:pPr>
    </w:lvl>
    <w:lvl w:ilvl="7" w:tplc="04160019" w:tentative="1">
      <w:start w:val="1"/>
      <w:numFmt w:val="lowerLetter"/>
      <w:lvlText w:val="%8."/>
      <w:lvlJc w:val="left"/>
      <w:pPr>
        <w:ind w:left="5258" w:hanging="360"/>
      </w:pPr>
    </w:lvl>
    <w:lvl w:ilvl="8" w:tplc="0416001B" w:tentative="1">
      <w:start w:val="1"/>
      <w:numFmt w:val="lowerRoman"/>
      <w:lvlText w:val="%9."/>
      <w:lvlJc w:val="right"/>
      <w:pPr>
        <w:ind w:left="5978" w:hanging="180"/>
      </w:pPr>
    </w:lvl>
  </w:abstractNum>
  <w:abstractNum w:abstractNumId="2" w15:restartNumberingAfterBreak="0">
    <w:nsid w:val="7C021C61"/>
    <w:multiLevelType w:val="hybridMultilevel"/>
    <w:tmpl w:val="6FC2CAC6"/>
    <w:lvl w:ilvl="0" w:tplc="30C6A9EC">
      <w:start w:val="1"/>
      <w:numFmt w:val="low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553885956">
    <w:abstractNumId w:val="0"/>
  </w:num>
  <w:num w:numId="2" w16cid:durableId="1706440677">
    <w:abstractNumId w:val="2"/>
  </w:num>
  <w:num w:numId="3" w16cid:durableId="77374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2253"/>
    <w:rsid w:val="000D42C9"/>
    <w:rsid w:val="0013008F"/>
    <w:rsid w:val="00226A21"/>
    <w:rsid w:val="002E26F6"/>
    <w:rsid w:val="002F7BED"/>
    <w:rsid w:val="003D020B"/>
    <w:rsid w:val="003E3496"/>
    <w:rsid w:val="00471DFF"/>
    <w:rsid w:val="00700D27"/>
    <w:rsid w:val="007363F0"/>
    <w:rsid w:val="00772253"/>
    <w:rsid w:val="00856F8A"/>
    <w:rsid w:val="008C3317"/>
    <w:rsid w:val="00907453"/>
    <w:rsid w:val="0095240F"/>
    <w:rsid w:val="00B24011"/>
    <w:rsid w:val="00B2720A"/>
    <w:rsid w:val="00C60707"/>
    <w:rsid w:val="00D06CAF"/>
    <w:rsid w:val="00E16F86"/>
    <w:rsid w:val="00E44CE5"/>
    <w:rsid w:val="00ED4AF4"/>
    <w:rsid w:val="00F939C2"/>
    <w:rsid w:val="00FB7008"/>
    <w:rsid w:val="00FC6EDF"/>
    <w:rsid w:val="00FF5F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EB71A1"/>
  <w15:docId w15:val="{6F0C81D7-662B-443B-AD10-AA9FA3559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Tabelacomgrade">
    <w:name w:val="Table Grid"/>
    <w:basedOn w:val="Tabelanormal"/>
    <w:uiPriority w:val="39"/>
    <w:rsid w:val="00FF5FE6"/>
    <w:pPr>
      <w:spacing w:line="240" w:lineRule="auto"/>
    </w:pPr>
    <w:rPr>
      <w:rFonts w:asciiTheme="minorHAnsi" w:eastAsiaTheme="minorHAnsi" w:hAnsiTheme="minorHAnsi" w:cstheme="minorBidi"/>
      <w:kern w:val="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FF5FE6"/>
    <w:pPr>
      <w:spacing w:after="160" w:line="259" w:lineRule="auto"/>
      <w:ind w:left="720"/>
      <w:contextualSpacing/>
    </w:pPr>
    <w:rPr>
      <w:rFonts w:asciiTheme="minorHAnsi" w:eastAsiaTheme="minorHAnsi" w:hAnsiTheme="minorHAnsi" w:cstheme="minorBidi"/>
      <w:kern w:val="2"/>
      <w:lang w:eastAsia="en-US"/>
      <w14:ligatures w14:val="standardContextual"/>
    </w:rPr>
  </w:style>
  <w:style w:type="character" w:styleId="Hyperlink">
    <w:name w:val="Hyperlink"/>
    <w:basedOn w:val="Fontepargpadro"/>
    <w:uiPriority w:val="99"/>
    <w:unhideWhenUsed/>
    <w:rsid w:val="00FF5FE6"/>
    <w:rPr>
      <w:color w:val="0000FF"/>
      <w:u w:val="single"/>
    </w:rPr>
  </w:style>
  <w:style w:type="character" w:customStyle="1" w:styleId="notion-enable-hover">
    <w:name w:val="notion-enable-hover"/>
    <w:basedOn w:val="Fontepargpadro"/>
    <w:rsid w:val="000D42C9"/>
  </w:style>
  <w:style w:type="paragraph" w:styleId="Cabealho">
    <w:name w:val="header"/>
    <w:basedOn w:val="Normal"/>
    <w:link w:val="CabealhoChar"/>
    <w:uiPriority w:val="99"/>
    <w:unhideWhenUsed/>
    <w:rsid w:val="000D42C9"/>
    <w:pPr>
      <w:tabs>
        <w:tab w:val="center" w:pos="4252"/>
        <w:tab w:val="right" w:pos="8504"/>
      </w:tabs>
      <w:spacing w:line="240" w:lineRule="auto"/>
    </w:pPr>
  </w:style>
  <w:style w:type="character" w:customStyle="1" w:styleId="CabealhoChar">
    <w:name w:val="Cabeçalho Char"/>
    <w:basedOn w:val="Fontepargpadro"/>
    <w:link w:val="Cabealho"/>
    <w:uiPriority w:val="99"/>
    <w:rsid w:val="000D42C9"/>
  </w:style>
  <w:style w:type="paragraph" w:styleId="Rodap">
    <w:name w:val="footer"/>
    <w:basedOn w:val="Normal"/>
    <w:link w:val="RodapChar"/>
    <w:uiPriority w:val="99"/>
    <w:unhideWhenUsed/>
    <w:rsid w:val="000D42C9"/>
    <w:pPr>
      <w:tabs>
        <w:tab w:val="center" w:pos="4252"/>
        <w:tab w:val="right" w:pos="8504"/>
      </w:tabs>
      <w:spacing w:line="240" w:lineRule="auto"/>
    </w:pPr>
  </w:style>
  <w:style w:type="character" w:customStyle="1" w:styleId="RodapChar">
    <w:name w:val="Rodapé Char"/>
    <w:basedOn w:val="Fontepargpadro"/>
    <w:link w:val="Rodap"/>
    <w:uiPriority w:val="99"/>
    <w:rsid w:val="000D42C9"/>
  </w:style>
  <w:style w:type="character" w:styleId="MenoPendente">
    <w:name w:val="Unresolved Mention"/>
    <w:basedOn w:val="Fontepargpadro"/>
    <w:uiPriority w:val="99"/>
    <w:semiHidden/>
    <w:unhideWhenUsed/>
    <w:rsid w:val="00E16F86"/>
    <w:rPr>
      <w:color w:val="605E5C"/>
      <w:shd w:val="clear" w:color="auto" w:fill="E1DFDD"/>
    </w:rPr>
  </w:style>
  <w:style w:type="character" w:styleId="HiperlinkVisitado">
    <w:name w:val="FollowedHyperlink"/>
    <w:basedOn w:val="Fontepargpadro"/>
    <w:uiPriority w:val="99"/>
    <w:semiHidden/>
    <w:unhideWhenUsed/>
    <w:rsid w:val="002E26F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ytebio.com/blog/marketing-analitico-mineracao-dados" TargetMode="External"/><Relationship Id="rId3" Type="http://schemas.openxmlformats.org/officeDocument/2006/relationships/settings" Target="settings.xml"/><Relationship Id="rId7" Type="http://schemas.openxmlformats.org/officeDocument/2006/relationships/hyperlink" Target="https://neilpatel.com/br/blog/data-min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157</TotalTime>
  <Pages>1</Pages>
  <Words>410</Words>
  <Characters>2217</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Lucas Aros</dc:creator>
  <cp:lastModifiedBy>Lucas Arosss</cp:lastModifiedBy>
  <cp:revision>8</cp:revision>
  <cp:lastPrinted>2023-06-02T19:09:00Z</cp:lastPrinted>
  <dcterms:created xsi:type="dcterms:W3CDTF">2023-03-24T00:05:00Z</dcterms:created>
  <dcterms:modified xsi:type="dcterms:W3CDTF">2023-06-02T19:15:00Z</dcterms:modified>
</cp:coreProperties>
</file>