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3944" w14:textId="227B0207" w:rsidR="00362EFC" w:rsidRPr="00AC3B21" w:rsidRDefault="00362EFC">
      <w:pPr>
        <w:rPr>
          <w:b/>
          <w:bCs/>
          <w:sz w:val="24"/>
          <w:szCs w:val="24"/>
        </w:rPr>
      </w:pPr>
      <w:r w:rsidRPr="00AC3B21">
        <w:rPr>
          <w:b/>
          <w:bCs/>
          <w:sz w:val="24"/>
          <w:szCs w:val="24"/>
        </w:rPr>
        <w:t>Maiores complexidades e dificuldades de manter um datacenter local:</w:t>
      </w:r>
    </w:p>
    <w:p w14:paraId="2A2DF22F" w14:textId="360DA083" w:rsidR="00AC3B21" w:rsidRPr="00FD798A" w:rsidRDefault="00AC3B21">
      <w:pPr>
        <w:rPr>
          <w:b/>
          <w:bCs/>
        </w:rPr>
      </w:pPr>
      <w:r w:rsidRPr="00362EFC">
        <w:rPr>
          <w:b/>
          <w:bCs/>
        </w:rPr>
        <w:t>Custo Elevado:</w:t>
      </w:r>
      <w:r w:rsidR="00FD798A">
        <w:rPr>
          <w:b/>
          <w:bCs/>
        </w:rPr>
        <w:t xml:space="preserve"> </w:t>
      </w:r>
      <w:r>
        <w:t xml:space="preserve">A construção e manutenção de um datacenter local envolvem </w:t>
      </w:r>
      <w:r w:rsidR="0014215E">
        <w:t>diversos</w:t>
      </w:r>
      <w:r w:rsidR="00FD798A">
        <w:t xml:space="preserve"> </w:t>
      </w:r>
      <w:r>
        <w:t>custos, incluindo</w:t>
      </w:r>
      <w:r w:rsidR="00FD798A">
        <w:t xml:space="preserve"> </w:t>
      </w:r>
      <w:r>
        <w:t>hardware,</w:t>
      </w:r>
      <w:r w:rsidR="0014215E">
        <w:t xml:space="preserve"> </w:t>
      </w:r>
      <w:r>
        <w:t xml:space="preserve">custos </w:t>
      </w:r>
      <w:r w:rsidR="00FD798A">
        <w:t xml:space="preserve">de </w:t>
      </w:r>
      <w:r>
        <w:t xml:space="preserve">energia, refrigeração, </w:t>
      </w:r>
      <w:r w:rsidR="0014215E">
        <w:t>licenciamentos de software</w:t>
      </w:r>
      <w:r w:rsidR="0014215E">
        <w:t xml:space="preserve"> </w:t>
      </w:r>
      <w:r>
        <w:t>espaço físico</w:t>
      </w:r>
      <w:r w:rsidR="00FD798A">
        <w:t>, atualizações de hardware</w:t>
      </w:r>
      <w:r>
        <w:t xml:space="preserve"> e despesas com equipe especializada.</w:t>
      </w:r>
    </w:p>
    <w:p w14:paraId="3A98CD2A" w14:textId="77777777" w:rsidR="00FD798A" w:rsidRPr="00AC3B21" w:rsidRDefault="00FD798A"/>
    <w:p w14:paraId="5866B18A" w14:textId="77F5F7B9" w:rsidR="00362EFC" w:rsidRDefault="00362EFC" w:rsidP="00362EFC">
      <w:r w:rsidRPr="00362EFC">
        <w:rPr>
          <w:b/>
          <w:bCs/>
        </w:rPr>
        <w:t>Escalabilidade:</w:t>
      </w:r>
      <w:r>
        <w:rPr>
          <w:b/>
          <w:bCs/>
        </w:rPr>
        <w:t xml:space="preserve"> </w:t>
      </w:r>
      <w:r>
        <w:t xml:space="preserve">A capacidade de escalabilidade em um datacenter local pode ser limitada pela </w:t>
      </w:r>
      <w:r w:rsidR="0014215E">
        <w:t xml:space="preserve">própria </w:t>
      </w:r>
      <w:r>
        <w:t>infraestrutura física existente</w:t>
      </w:r>
      <w:r w:rsidR="0014215E">
        <w:t>, e</w:t>
      </w:r>
      <w:r>
        <w:t xml:space="preserve">xpandir ou atualizar a capacidade pode exigir </w:t>
      </w:r>
      <w:r w:rsidR="00FD798A">
        <w:t xml:space="preserve">altos </w:t>
      </w:r>
      <w:r>
        <w:t>investimentos em hardware, espaço</w:t>
      </w:r>
      <w:r w:rsidR="00FD798A">
        <w:t xml:space="preserve">, </w:t>
      </w:r>
      <w:r>
        <w:t>energia</w:t>
      </w:r>
      <w:r w:rsidR="00FD798A">
        <w:t xml:space="preserve"> e equipe especializada</w:t>
      </w:r>
      <w:r>
        <w:t>.</w:t>
      </w:r>
    </w:p>
    <w:p w14:paraId="3C680049" w14:textId="77777777" w:rsidR="00AC3B21" w:rsidRPr="00AC3B21" w:rsidRDefault="00AC3B21" w:rsidP="00362EFC">
      <w:pPr>
        <w:rPr>
          <w:b/>
          <w:bCs/>
        </w:rPr>
      </w:pPr>
    </w:p>
    <w:p w14:paraId="2CDC65B4" w14:textId="2F85FE74" w:rsidR="00AC3B21" w:rsidRPr="00F45141" w:rsidRDefault="00362EFC" w:rsidP="00362EFC">
      <w:pPr>
        <w:rPr>
          <w:b/>
          <w:bCs/>
        </w:rPr>
      </w:pPr>
      <w:r w:rsidRPr="00362EFC">
        <w:rPr>
          <w:b/>
          <w:bCs/>
        </w:rPr>
        <w:t>Segurança:</w:t>
      </w:r>
      <w:r w:rsidR="00AC3B21">
        <w:rPr>
          <w:b/>
          <w:bCs/>
        </w:rPr>
        <w:t xml:space="preserve"> </w:t>
      </w:r>
      <w:r>
        <w:t>A segurança física do datacenter local é uma preocupação constante. É necessário implementar medidas rigorosas para proteger contra acessos não autorizados, roubo</w:t>
      </w:r>
      <w:r w:rsidR="00FD798A">
        <w:t>s,</w:t>
      </w:r>
      <w:r>
        <w:t xml:space="preserve"> danos físicos</w:t>
      </w:r>
      <w:r w:rsidR="00B721CD">
        <w:t>, quedas de energia</w:t>
      </w:r>
      <w:r w:rsidR="00FD798A">
        <w:t xml:space="preserve"> ou </w:t>
      </w:r>
      <w:r w:rsidR="00B721CD">
        <w:t xml:space="preserve">até </w:t>
      </w:r>
      <w:r w:rsidR="00FD798A">
        <w:t>d</w:t>
      </w:r>
      <w:r w:rsidR="00AC3B21">
        <w:t>esastres naturais</w:t>
      </w:r>
      <w:r w:rsidR="00FD798A">
        <w:t>.</w:t>
      </w:r>
    </w:p>
    <w:p w14:paraId="6153F8BB" w14:textId="77777777" w:rsidR="00362EFC" w:rsidRDefault="00362EFC" w:rsidP="00362EFC"/>
    <w:p w14:paraId="00CE20FE" w14:textId="785F1C8D" w:rsidR="00F45141" w:rsidRPr="00F45141" w:rsidRDefault="00AC3B21" w:rsidP="00AC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362EFC" w:rsidRPr="00AC3B21">
        <w:rPr>
          <w:b/>
          <w:bCs/>
          <w:sz w:val="24"/>
          <w:szCs w:val="24"/>
        </w:rPr>
        <w:t>or qual motivo algumas empresas ainda não migraram para os datacenters em nuvem</w:t>
      </w:r>
      <w:r>
        <w:rPr>
          <w:b/>
          <w:bCs/>
          <w:sz w:val="24"/>
          <w:szCs w:val="24"/>
        </w:rPr>
        <w:t>?</w:t>
      </w:r>
    </w:p>
    <w:p w14:paraId="36B87AC4" w14:textId="28CAE4AE" w:rsidR="00F45141" w:rsidRPr="00AC3B21" w:rsidRDefault="00F45141" w:rsidP="00AC3B21">
      <w:r w:rsidRPr="00F45141">
        <w:t>Há várias razões para essa resistência à adoção da computação em nuvem. Algumas organizações receiam questões de segurança</w:t>
      </w:r>
      <w:r w:rsidR="0014215E">
        <w:t xml:space="preserve">, </w:t>
      </w:r>
      <w:r w:rsidRPr="00F45141">
        <w:t>temem perder o controle sobre sua infraestrutura</w:t>
      </w:r>
      <w:r w:rsidR="0014215E">
        <w:t xml:space="preserve"> e</w:t>
      </w:r>
      <w:r w:rsidRPr="00F45141">
        <w:t xml:space="preserve"> </w:t>
      </w:r>
      <w:r w:rsidR="0014215E" w:rsidRPr="00F45141">
        <w:t xml:space="preserve">temem </w:t>
      </w:r>
      <w:r w:rsidRPr="00F45141">
        <w:t xml:space="preserve">o risco de ameaças cibernéticas, principalmente devido à falta de compreensão sobre a segurança na nuvem. </w:t>
      </w:r>
      <w:r w:rsidR="00B721CD">
        <w:t>Outros motivos:</w:t>
      </w:r>
      <w:r w:rsidR="0014215E">
        <w:t xml:space="preserve"> </w:t>
      </w:r>
      <w:r w:rsidRPr="00F45141">
        <w:t>cultura organizacional</w:t>
      </w:r>
      <w:r w:rsidR="00B721CD">
        <w:t xml:space="preserve"> de algumas empresas</w:t>
      </w:r>
      <w:r w:rsidRPr="00F45141">
        <w:t>, escassez de profissionais de TI</w:t>
      </w:r>
      <w:r w:rsidR="00F4342D">
        <w:t xml:space="preserve"> qualificados</w:t>
      </w:r>
      <w:r w:rsidRPr="00F45141">
        <w:t xml:space="preserve"> </w:t>
      </w:r>
      <w:r w:rsidR="00B721CD">
        <w:t>ou</w:t>
      </w:r>
      <w:r w:rsidRPr="00F45141">
        <w:t xml:space="preserve"> considerações regulamentares</w:t>
      </w:r>
      <w:r w:rsidR="00B721CD">
        <w:t xml:space="preserve"> ou estratégicas da própria empresa</w:t>
      </w:r>
      <w:r w:rsidRPr="00F45141">
        <w:t>.</w:t>
      </w:r>
    </w:p>
    <w:p w14:paraId="53214050" w14:textId="77777777" w:rsidR="00AC3B21" w:rsidRPr="00362EFC" w:rsidRDefault="00AC3B21" w:rsidP="00362EFC">
      <w:pPr>
        <w:rPr>
          <w:b/>
          <w:bCs/>
        </w:rPr>
      </w:pPr>
    </w:p>
    <w:p w14:paraId="5C55082F" w14:textId="3FF58230" w:rsidR="000A39AF" w:rsidRPr="000A39AF" w:rsidRDefault="00AC3B21" w:rsidP="000A39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362EFC" w:rsidRPr="00AC3B21">
        <w:rPr>
          <w:b/>
          <w:bCs/>
          <w:sz w:val="24"/>
          <w:szCs w:val="24"/>
        </w:rPr>
        <w:t>mpresas que ainda mantêm seus datacenters locais</w:t>
      </w:r>
      <w:r>
        <w:rPr>
          <w:b/>
          <w:bCs/>
          <w:sz w:val="24"/>
          <w:szCs w:val="24"/>
        </w:rPr>
        <w:t>:</w:t>
      </w:r>
    </w:p>
    <w:p w14:paraId="71196821" w14:textId="37A551D4" w:rsidR="000A39AF" w:rsidRPr="000A39AF" w:rsidRDefault="000A39AF" w:rsidP="000A39AF">
      <w:pPr>
        <w:rPr>
          <w:sz w:val="24"/>
          <w:szCs w:val="24"/>
        </w:rPr>
      </w:pPr>
      <w:r>
        <w:rPr>
          <w:sz w:val="24"/>
          <w:szCs w:val="24"/>
        </w:rPr>
        <w:t>Algumas e</w:t>
      </w:r>
      <w:r w:rsidRPr="000A39AF">
        <w:rPr>
          <w:sz w:val="24"/>
          <w:szCs w:val="24"/>
        </w:rPr>
        <w:t>mpresas optam por manter datacenters locais devido a uma série de considerações estratégicas e regulamentares</w:t>
      </w:r>
      <w:r>
        <w:rPr>
          <w:sz w:val="24"/>
          <w:szCs w:val="24"/>
        </w:rPr>
        <w:t xml:space="preserve">, algumas delas são: Itaú, Santander e </w:t>
      </w:r>
      <w:r w:rsidR="00F45141">
        <w:rPr>
          <w:sz w:val="24"/>
          <w:szCs w:val="24"/>
        </w:rPr>
        <w:t>V</w:t>
      </w:r>
      <w:r>
        <w:rPr>
          <w:sz w:val="24"/>
          <w:szCs w:val="24"/>
        </w:rPr>
        <w:t>ivo</w:t>
      </w:r>
      <w:r w:rsidR="00F4342D">
        <w:rPr>
          <w:sz w:val="24"/>
          <w:szCs w:val="24"/>
        </w:rPr>
        <w:t>.</w:t>
      </w:r>
    </w:p>
    <w:p w14:paraId="2BBEA043" w14:textId="77777777" w:rsidR="009C39BE" w:rsidRPr="00AC3B21" w:rsidRDefault="009C39BE" w:rsidP="00362EFC">
      <w:pPr>
        <w:rPr>
          <w:b/>
          <w:bCs/>
          <w:sz w:val="24"/>
          <w:szCs w:val="24"/>
        </w:rPr>
      </w:pPr>
    </w:p>
    <w:sectPr w:rsidR="009C39BE" w:rsidRPr="00AC3B21" w:rsidSect="00362EFC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73"/>
    <w:rsid w:val="000A39AF"/>
    <w:rsid w:val="000C6E92"/>
    <w:rsid w:val="0014215E"/>
    <w:rsid w:val="00362EFC"/>
    <w:rsid w:val="00711BEA"/>
    <w:rsid w:val="009C39BE"/>
    <w:rsid w:val="00AC3B21"/>
    <w:rsid w:val="00B01882"/>
    <w:rsid w:val="00B721CD"/>
    <w:rsid w:val="00D13873"/>
    <w:rsid w:val="00F4342D"/>
    <w:rsid w:val="00F45141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5769"/>
  <w15:chartTrackingRefBased/>
  <w15:docId w15:val="{CFF56355-E11F-47E8-9947-18A076E9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E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4</cp:revision>
  <dcterms:created xsi:type="dcterms:W3CDTF">2023-11-20T22:48:00Z</dcterms:created>
  <dcterms:modified xsi:type="dcterms:W3CDTF">2023-11-30T22:33:00Z</dcterms:modified>
</cp:coreProperties>
</file>