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3089" w14:textId="77777777" w:rsidR="00313505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58A5C073" w14:textId="77777777" w:rsidR="00313505" w:rsidRDefault="00313505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313505" w14:paraId="3D7C7537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CF5" w14:textId="03AAA4A3" w:rsidR="0031350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E02129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9366" w14:textId="7C8C12C7" w:rsidR="0031350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E02129">
              <w:rPr>
                <w:b/>
              </w:rPr>
              <w:t xml:space="preserve"> </w:t>
            </w:r>
            <w:r w:rsidR="00E02129" w:rsidRPr="00E02129">
              <w:rPr>
                <w:b/>
              </w:rPr>
              <w:t>22134899-5</w:t>
            </w:r>
          </w:p>
        </w:tc>
      </w:tr>
      <w:tr w:rsidR="00313505" w14:paraId="055BB8DB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B8E" w14:textId="1A9D5C1A" w:rsidR="0031350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E02129" w:rsidRPr="00E02129">
              <w:rPr>
                <w:b/>
              </w:rPr>
              <w:t>Ciências de Dados e Análise de Comportamento</w:t>
            </w:r>
          </w:p>
        </w:tc>
      </w:tr>
      <w:tr w:rsidR="00313505" w14:paraId="7033D3C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5D1C" w14:textId="438B4283" w:rsidR="0031350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E02129">
              <w:rPr>
                <w:b/>
              </w:rPr>
              <w:t>Análise Preditiva e Classificação</w:t>
            </w:r>
          </w:p>
        </w:tc>
      </w:tr>
      <w:tr w:rsidR="00313505" w14:paraId="06547929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7D6" w14:textId="5ABF2E21" w:rsidR="00313505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E02129">
              <w:rPr>
                <w:b/>
              </w:rPr>
              <w:t>3,50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6521" w14:textId="44ED5DE6" w:rsidR="00313505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E02129">
              <w:rPr>
                <w:b/>
              </w:rPr>
              <w:t xml:space="preserve"> 17/03/2024</w:t>
            </w:r>
          </w:p>
        </w:tc>
      </w:tr>
    </w:tbl>
    <w:p w14:paraId="6395EF89" w14:textId="77777777" w:rsidR="00313505" w:rsidRDefault="00313505" w:rsidP="009523C4">
      <w:pPr>
        <w:rPr>
          <w:b/>
          <w:color w:val="366091"/>
        </w:rPr>
      </w:pPr>
    </w:p>
    <w:p w14:paraId="7E3B3332" w14:textId="77777777" w:rsidR="009667FE" w:rsidRDefault="009667FE" w:rsidP="009523C4">
      <w:pPr>
        <w:rPr>
          <w:b/>
          <w:color w:val="366091"/>
        </w:rPr>
      </w:pPr>
    </w:p>
    <w:p w14:paraId="4F153AE2" w14:textId="7C80CA16" w:rsidR="00307A47" w:rsidRDefault="004A1E73" w:rsidP="00307A47">
      <w:pPr>
        <w:spacing w:before="240" w:line="360" w:lineRule="auto"/>
        <w:jc w:val="center"/>
        <w:rPr>
          <w:b/>
          <w:bCs/>
          <w:sz w:val="32"/>
          <w:szCs w:val="32"/>
        </w:rPr>
      </w:pPr>
      <w:r w:rsidRPr="00805608">
        <w:rPr>
          <w:b/>
          <w:bCs/>
          <w:sz w:val="32"/>
          <w:szCs w:val="32"/>
        </w:rPr>
        <w:t>Estratégias de segmentação</w:t>
      </w:r>
      <w:r w:rsidR="0047218D">
        <w:rPr>
          <w:b/>
          <w:bCs/>
          <w:sz w:val="32"/>
          <w:szCs w:val="32"/>
        </w:rPr>
        <w:t xml:space="preserve"> de dados</w:t>
      </w:r>
    </w:p>
    <w:p w14:paraId="5C07F541" w14:textId="77777777" w:rsidR="00307A47" w:rsidRDefault="00307A47" w:rsidP="001657C3">
      <w:pPr>
        <w:spacing w:before="240" w:line="360" w:lineRule="auto"/>
        <w:rPr>
          <w:b/>
          <w:bCs/>
          <w:sz w:val="32"/>
          <w:szCs w:val="32"/>
        </w:rPr>
      </w:pPr>
    </w:p>
    <w:p w14:paraId="7CDF9572" w14:textId="77777777" w:rsidR="00307A47" w:rsidRDefault="00307A47" w:rsidP="00307A47">
      <w:pPr>
        <w:spacing w:line="360" w:lineRule="auto"/>
        <w:jc w:val="both"/>
        <w:rPr>
          <w:b/>
          <w:bCs/>
          <w:sz w:val="28"/>
          <w:szCs w:val="28"/>
        </w:rPr>
      </w:pPr>
      <w:r w:rsidRPr="009667FE">
        <w:rPr>
          <w:b/>
          <w:bCs/>
          <w:sz w:val="28"/>
          <w:szCs w:val="28"/>
        </w:rPr>
        <w:t xml:space="preserve">Segmentação </w:t>
      </w:r>
      <w:r>
        <w:rPr>
          <w:b/>
          <w:bCs/>
          <w:sz w:val="28"/>
          <w:szCs w:val="28"/>
        </w:rPr>
        <w:t>Demográfica</w:t>
      </w:r>
    </w:p>
    <w:p w14:paraId="287525D6" w14:textId="77777777" w:rsidR="00307A47" w:rsidRDefault="00307A47" w:rsidP="00307A47">
      <w:pPr>
        <w:spacing w:line="360" w:lineRule="auto"/>
        <w:jc w:val="both"/>
        <w:rPr>
          <w:sz w:val="24"/>
          <w:szCs w:val="24"/>
        </w:rPr>
      </w:pPr>
      <w:r w:rsidRPr="0047218D">
        <w:rPr>
          <w:sz w:val="24"/>
          <w:szCs w:val="24"/>
        </w:rPr>
        <w:t>Na estratégia de segmentação demográfica, os dados são agrupados e analisados considerando variáveis como idade, gênero, renda, nível educacional e ocupação.</w:t>
      </w:r>
    </w:p>
    <w:p w14:paraId="31393A1E" w14:textId="77777777" w:rsidR="00307A47" w:rsidRDefault="00307A47" w:rsidP="00307A47">
      <w:pPr>
        <w:spacing w:line="360" w:lineRule="auto"/>
        <w:jc w:val="both"/>
        <w:rPr>
          <w:sz w:val="24"/>
          <w:szCs w:val="24"/>
        </w:rPr>
      </w:pPr>
    </w:p>
    <w:p w14:paraId="7B774D4A" w14:textId="77777777" w:rsidR="00307A47" w:rsidRPr="009667FE" w:rsidRDefault="00307A47" w:rsidP="00307A47">
      <w:pPr>
        <w:spacing w:line="360" w:lineRule="auto"/>
        <w:rPr>
          <w:b/>
          <w:bCs/>
          <w:sz w:val="24"/>
          <w:szCs w:val="24"/>
        </w:rPr>
      </w:pPr>
      <w:r w:rsidRPr="00E80041">
        <w:rPr>
          <w:b/>
          <w:bCs/>
          <w:sz w:val="24"/>
          <w:szCs w:val="24"/>
        </w:rPr>
        <w:t>Estudo de caso</w:t>
      </w:r>
      <w:r>
        <w:rPr>
          <w:b/>
          <w:bCs/>
          <w:sz w:val="24"/>
          <w:szCs w:val="24"/>
        </w:rPr>
        <w:t xml:space="preserve"> sobre a aplicação da </w:t>
      </w:r>
      <w:r w:rsidRPr="00A27053">
        <w:rPr>
          <w:b/>
          <w:bCs/>
          <w:sz w:val="24"/>
          <w:szCs w:val="24"/>
        </w:rPr>
        <w:t>Segmentação</w:t>
      </w:r>
      <w:r>
        <w:rPr>
          <w:b/>
          <w:bCs/>
          <w:sz w:val="24"/>
          <w:szCs w:val="24"/>
        </w:rPr>
        <w:t xml:space="preserve"> Demográfica:</w:t>
      </w:r>
    </w:p>
    <w:p w14:paraId="2ADCF929" w14:textId="77777777" w:rsidR="00307A47" w:rsidRPr="009667FE" w:rsidRDefault="00307A47" w:rsidP="00307A47">
      <w:pPr>
        <w:spacing w:line="360" w:lineRule="auto"/>
        <w:jc w:val="both"/>
        <w:rPr>
          <w:sz w:val="24"/>
          <w:szCs w:val="24"/>
        </w:rPr>
      </w:pPr>
      <w:r w:rsidRPr="009667FE">
        <w:rPr>
          <w:sz w:val="24"/>
          <w:szCs w:val="24"/>
        </w:rPr>
        <w:t>A empresa Y de cosméticos</w:t>
      </w:r>
      <w:r>
        <w:rPr>
          <w:sz w:val="24"/>
          <w:szCs w:val="24"/>
        </w:rPr>
        <w:t>, i</w:t>
      </w:r>
      <w:r w:rsidRPr="009667FE">
        <w:rPr>
          <w:sz w:val="24"/>
          <w:szCs w:val="24"/>
        </w:rPr>
        <w:t>dentificou três grupos principais em seu mercado: jovens profissionais, mulheres de meia idade e mulheres maduras</w:t>
      </w:r>
      <w:r>
        <w:rPr>
          <w:sz w:val="24"/>
          <w:szCs w:val="24"/>
        </w:rPr>
        <w:t xml:space="preserve">, </w:t>
      </w:r>
      <w:r w:rsidRPr="009667FE">
        <w:rPr>
          <w:sz w:val="24"/>
          <w:szCs w:val="24"/>
        </w:rPr>
        <w:t>eles desenvolveram produtos e estratégias específicos</w:t>
      </w:r>
      <w:r>
        <w:rPr>
          <w:sz w:val="24"/>
          <w:szCs w:val="24"/>
        </w:rPr>
        <w:t xml:space="preserve"> p</w:t>
      </w:r>
      <w:r w:rsidRPr="009667FE">
        <w:rPr>
          <w:sz w:val="24"/>
          <w:szCs w:val="24"/>
        </w:rPr>
        <w:t>ara cada grupo</w:t>
      </w:r>
      <w:r>
        <w:rPr>
          <w:sz w:val="24"/>
          <w:szCs w:val="24"/>
        </w:rPr>
        <w:t>:</w:t>
      </w:r>
    </w:p>
    <w:p w14:paraId="7A4F554F" w14:textId="77777777" w:rsidR="00307A47" w:rsidRPr="009667FE" w:rsidRDefault="00307A47" w:rsidP="00307A47">
      <w:pPr>
        <w:spacing w:line="360" w:lineRule="auto"/>
        <w:jc w:val="both"/>
        <w:rPr>
          <w:sz w:val="24"/>
          <w:szCs w:val="24"/>
        </w:rPr>
      </w:pPr>
      <w:r w:rsidRPr="00217C7C">
        <w:rPr>
          <w:b/>
          <w:bCs/>
          <w:sz w:val="24"/>
          <w:szCs w:val="24"/>
        </w:rPr>
        <w:t>Jovens profissionais:</w:t>
      </w:r>
      <w:r w:rsidRPr="009667FE">
        <w:rPr>
          <w:sz w:val="24"/>
          <w:szCs w:val="24"/>
        </w:rPr>
        <w:t xml:space="preserve"> Focaram em conveniência e versatilidade, com produtos multiuso e marketing em redes sociais.</w:t>
      </w:r>
    </w:p>
    <w:p w14:paraId="5088B979" w14:textId="77777777" w:rsidR="00307A47" w:rsidRPr="009667FE" w:rsidRDefault="00307A47" w:rsidP="00307A47">
      <w:pPr>
        <w:spacing w:line="360" w:lineRule="auto"/>
        <w:jc w:val="both"/>
        <w:rPr>
          <w:sz w:val="24"/>
          <w:szCs w:val="24"/>
        </w:rPr>
      </w:pPr>
      <w:r w:rsidRPr="00217C7C">
        <w:rPr>
          <w:b/>
          <w:bCs/>
          <w:sz w:val="24"/>
          <w:szCs w:val="24"/>
        </w:rPr>
        <w:t>Mulheres de meia idade:</w:t>
      </w:r>
      <w:r w:rsidRPr="009667FE">
        <w:rPr>
          <w:sz w:val="24"/>
          <w:szCs w:val="24"/>
        </w:rPr>
        <w:t xml:space="preserve"> Focaram em antienvelhecimento, com produtos e conteúdo educacional sobre cuidados com a pele.</w:t>
      </w:r>
    </w:p>
    <w:p w14:paraId="284047E0" w14:textId="77777777" w:rsidR="00307A47" w:rsidRDefault="00307A47" w:rsidP="00307A47">
      <w:pPr>
        <w:spacing w:line="360" w:lineRule="auto"/>
        <w:jc w:val="both"/>
        <w:rPr>
          <w:sz w:val="24"/>
          <w:szCs w:val="24"/>
        </w:rPr>
      </w:pPr>
      <w:r w:rsidRPr="00217C7C">
        <w:rPr>
          <w:b/>
          <w:bCs/>
          <w:sz w:val="24"/>
          <w:szCs w:val="24"/>
        </w:rPr>
        <w:t>Mulheres maduras:</w:t>
      </w:r>
      <w:r w:rsidRPr="009667FE">
        <w:rPr>
          <w:sz w:val="24"/>
          <w:szCs w:val="24"/>
        </w:rPr>
        <w:t xml:space="preserve"> Ofereceram</w:t>
      </w:r>
      <w:r>
        <w:rPr>
          <w:sz w:val="24"/>
          <w:szCs w:val="24"/>
        </w:rPr>
        <w:t xml:space="preserve"> </w:t>
      </w:r>
      <w:r w:rsidRPr="00111AA5">
        <w:rPr>
          <w:sz w:val="24"/>
          <w:szCs w:val="24"/>
        </w:rPr>
        <w:t>produtos de luxo, enfatizando o conceito de indulgência, e estabeleceram parcerias exclusivas com varejistas de luxo.</w:t>
      </w:r>
    </w:p>
    <w:p w14:paraId="45122BF3" w14:textId="77777777" w:rsidR="00307A47" w:rsidRDefault="00307A47" w:rsidP="00307A47">
      <w:pPr>
        <w:spacing w:line="360" w:lineRule="auto"/>
        <w:jc w:val="both"/>
        <w:rPr>
          <w:sz w:val="24"/>
          <w:szCs w:val="24"/>
        </w:rPr>
      </w:pPr>
    </w:p>
    <w:p w14:paraId="36E7FCF2" w14:textId="3858AEB5" w:rsidR="00307A47" w:rsidRPr="00307A47" w:rsidRDefault="00307A47" w:rsidP="00307A47">
      <w:pPr>
        <w:spacing w:line="360" w:lineRule="auto"/>
        <w:jc w:val="both"/>
        <w:rPr>
          <w:sz w:val="24"/>
          <w:szCs w:val="24"/>
        </w:rPr>
      </w:pPr>
      <w:r w:rsidRPr="00307A47">
        <w:rPr>
          <w:sz w:val="24"/>
          <w:szCs w:val="24"/>
        </w:rPr>
        <w:t>Eles coletaram dados detalhados, identificaram segmentos demográficos-chave por meio de análise de mercado, desenvolveram produtos e campanhas de marketing personalizados para cada grupo e continuamente otimizaram suas estratégias através da análise de dados. Ao adaptar produtos, mensagens e canais de distribuição para atender às necessidades de cada segmento, a empresa conseguiu aumentar suas vendas.</w:t>
      </w:r>
    </w:p>
    <w:p w14:paraId="2B94FA42" w14:textId="284FEF59" w:rsidR="009523C4" w:rsidRPr="009667FE" w:rsidRDefault="0039423F" w:rsidP="0039423F">
      <w:pPr>
        <w:spacing w:line="360" w:lineRule="auto"/>
        <w:jc w:val="both"/>
        <w:rPr>
          <w:b/>
          <w:bCs/>
          <w:sz w:val="28"/>
          <w:szCs w:val="28"/>
        </w:rPr>
      </w:pPr>
      <w:r w:rsidRPr="009667FE">
        <w:rPr>
          <w:b/>
          <w:bCs/>
          <w:sz w:val="28"/>
          <w:szCs w:val="28"/>
        </w:rPr>
        <w:lastRenderedPageBreak/>
        <w:t>Segmentação Comportamental</w:t>
      </w:r>
    </w:p>
    <w:p w14:paraId="692B5451" w14:textId="4D930098" w:rsidR="0039423F" w:rsidRDefault="0039423F" w:rsidP="003942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Pr="00A27053">
        <w:rPr>
          <w:sz w:val="24"/>
          <w:szCs w:val="24"/>
        </w:rPr>
        <w:t xml:space="preserve"> </w:t>
      </w:r>
      <w:r w:rsidRPr="00290FC3">
        <w:rPr>
          <w:sz w:val="24"/>
          <w:szCs w:val="24"/>
        </w:rPr>
        <w:t>estratégia</w:t>
      </w:r>
      <w:r w:rsidRPr="00A27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A27053">
        <w:rPr>
          <w:sz w:val="24"/>
          <w:szCs w:val="24"/>
        </w:rPr>
        <w:t xml:space="preserve">segmentação </w:t>
      </w:r>
      <w:r>
        <w:rPr>
          <w:sz w:val="24"/>
          <w:szCs w:val="24"/>
        </w:rPr>
        <w:t>c</w:t>
      </w:r>
      <w:r w:rsidRPr="0039423F">
        <w:rPr>
          <w:sz w:val="24"/>
          <w:szCs w:val="24"/>
        </w:rPr>
        <w:t>omportamental</w:t>
      </w:r>
      <w:r w:rsidRPr="00290FC3">
        <w:rPr>
          <w:sz w:val="24"/>
          <w:szCs w:val="24"/>
        </w:rPr>
        <w:t>, os dados são segmentados com base no comportamento dos clientes</w:t>
      </w:r>
      <w:r>
        <w:rPr>
          <w:sz w:val="24"/>
          <w:szCs w:val="24"/>
        </w:rPr>
        <w:t xml:space="preserve"> como: </w:t>
      </w:r>
      <w:r w:rsidR="00313643">
        <w:rPr>
          <w:sz w:val="24"/>
          <w:szCs w:val="24"/>
        </w:rPr>
        <w:t>histórico de compras</w:t>
      </w:r>
      <w:r w:rsidRPr="00290FC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90FC3">
        <w:rPr>
          <w:sz w:val="24"/>
          <w:szCs w:val="24"/>
        </w:rPr>
        <w:t>sensibilidade ao preço,</w:t>
      </w:r>
      <w:r w:rsidR="0047218D">
        <w:rPr>
          <w:sz w:val="24"/>
          <w:szCs w:val="24"/>
        </w:rPr>
        <w:t xml:space="preserve"> </w:t>
      </w:r>
      <w:r w:rsidRPr="00290FC3">
        <w:rPr>
          <w:sz w:val="24"/>
          <w:szCs w:val="24"/>
        </w:rPr>
        <w:t>grau de fidelidade à marca,</w:t>
      </w:r>
      <w:r>
        <w:rPr>
          <w:sz w:val="24"/>
          <w:szCs w:val="24"/>
        </w:rPr>
        <w:t xml:space="preserve"> entre outros</w:t>
      </w:r>
      <w:r w:rsidRPr="00290FC3">
        <w:rPr>
          <w:sz w:val="24"/>
          <w:szCs w:val="24"/>
        </w:rPr>
        <w:t>.</w:t>
      </w:r>
    </w:p>
    <w:p w14:paraId="75F66B84" w14:textId="77777777" w:rsidR="009523C4" w:rsidRDefault="009523C4" w:rsidP="00C63A09">
      <w:pPr>
        <w:spacing w:line="360" w:lineRule="auto"/>
        <w:rPr>
          <w:b/>
          <w:bCs/>
          <w:sz w:val="24"/>
          <w:szCs w:val="24"/>
        </w:rPr>
      </w:pPr>
    </w:p>
    <w:p w14:paraId="40ECEA5F" w14:textId="504BB368" w:rsidR="00290FC3" w:rsidRPr="0039423F" w:rsidRDefault="00C63A09" w:rsidP="00C63A09">
      <w:pPr>
        <w:spacing w:line="360" w:lineRule="auto"/>
        <w:rPr>
          <w:b/>
          <w:bCs/>
          <w:sz w:val="24"/>
          <w:szCs w:val="24"/>
        </w:rPr>
      </w:pPr>
      <w:r w:rsidRPr="00E80041">
        <w:rPr>
          <w:b/>
          <w:bCs/>
          <w:sz w:val="24"/>
          <w:szCs w:val="24"/>
        </w:rPr>
        <w:t>Estudo de caso</w:t>
      </w:r>
      <w:r>
        <w:rPr>
          <w:b/>
          <w:bCs/>
          <w:sz w:val="24"/>
          <w:szCs w:val="24"/>
        </w:rPr>
        <w:t xml:space="preserve"> sobre a aplicação da </w:t>
      </w:r>
      <w:r w:rsidRPr="00A27053">
        <w:rPr>
          <w:b/>
          <w:bCs/>
          <w:sz w:val="24"/>
          <w:szCs w:val="24"/>
        </w:rPr>
        <w:t>Segmentação</w:t>
      </w:r>
      <w:r w:rsidR="004A1E7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</w:t>
      </w:r>
      <w:r w:rsidR="00290FC3">
        <w:rPr>
          <w:b/>
          <w:bCs/>
          <w:sz w:val="24"/>
          <w:szCs w:val="24"/>
        </w:rPr>
        <w:t>omportamental</w:t>
      </w:r>
      <w:r>
        <w:rPr>
          <w:b/>
          <w:bCs/>
          <w:sz w:val="24"/>
          <w:szCs w:val="24"/>
        </w:rPr>
        <w:t>:</w:t>
      </w:r>
    </w:p>
    <w:p w14:paraId="350876EB" w14:textId="0DE44A10" w:rsidR="00307A47" w:rsidRDefault="00217C7C" w:rsidP="0047218D">
      <w:pPr>
        <w:spacing w:line="360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 w:rsidRPr="00217C7C">
        <w:rPr>
          <w:sz w:val="24"/>
          <w:szCs w:val="24"/>
        </w:rPr>
        <w:t>A empresa Z implementou estratégias</w:t>
      </w:r>
      <w:r w:rsidR="0047218D">
        <w:rPr>
          <w:sz w:val="24"/>
          <w:szCs w:val="24"/>
        </w:rPr>
        <w:t xml:space="preserve"> </w:t>
      </w:r>
      <w:r w:rsidRPr="00217C7C">
        <w:rPr>
          <w:sz w:val="24"/>
          <w:szCs w:val="24"/>
        </w:rPr>
        <w:t xml:space="preserve">de segmentação comportamental para aprimorar suas campanhas de marketing. </w:t>
      </w:r>
      <w:r w:rsidR="007E4A97">
        <w:rPr>
          <w:sz w:val="24"/>
          <w:szCs w:val="24"/>
        </w:rPr>
        <w:t>Eles</w:t>
      </w:r>
      <w:r w:rsidRPr="00217C7C">
        <w:rPr>
          <w:sz w:val="24"/>
          <w:szCs w:val="24"/>
        </w:rPr>
        <w:t xml:space="preserve"> realizaram uma análise do histórico de compras dos clientes, identificando aqueles com maior fidelidade, e estabeleceram um programa de recompensas personalizado para esse grupo. </w:t>
      </w:r>
    </w:p>
    <w:p w14:paraId="6AF597D2" w14:textId="77777777" w:rsidR="00111AA5" w:rsidRPr="00217C7C" w:rsidRDefault="00111AA5" w:rsidP="0047218D">
      <w:pPr>
        <w:spacing w:line="360" w:lineRule="auto"/>
        <w:jc w:val="both"/>
        <w:rPr>
          <w:sz w:val="24"/>
          <w:szCs w:val="24"/>
        </w:rPr>
      </w:pPr>
    </w:p>
    <w:p w14:paraId="1ABFE33C" w14:textId="2DD8C4C1" w:rsidR="009667FE" w:rsidRPr="00217C7C" w:rsidRDefault="00217C7C" w:rsidP="0047218D">
      <w:pPr>
        <w:spacing w:line="360" w:lineRule="auto"/>
        <w:jc w:val="both"/>
        <w:rPr>
          <w:sz w:val="24"/>
          <w:szCs w:val="24"/>
        </w:rPr>
      </w:pPr>
      <w:r w:rsidRPr="00217C7C">
        <w:rPr>
          <w:sz w:val="24"/>
          <w:szCs w:val="24"/>
        </w:rPr>
        <w:t xml:space="preserve">Essa </w:t>
      </w:r>
      <w:r>
        <w:rPr>
          <w:sz w:val="24"/>
          <w:szCs w:val="24"/>
        </w:rPr>
        <w:t>estratégia</w:t>
      </w:r>
      <w:r w:rsidRPr="00217C7C">
        <w:rPr>
          <w:sz w:val="24"/>
          <w:szCs w:val="24"/>
        </w:rPr>
        <w:t xml:space="preserve"> envolveu </w:t>
      </w:r>
      <w:r w:rsidR="007E4A97">
        <w:rPr>
          <w:sz w:val="24"/>
          <w:szCs w:val="24"/>
        </w:rPr>
        <w:t>uma</w:t>
      </w:r>
      <w:r w:rsidRPr="00217C7C">
        <w:rPr>
          <w:sz w:val="24"/>
          <w:szCs w:val="24"/>
        </w:rPr>
        <w:t xml:space="preserve"> coleta </w:t>
      </w:r>
      <w:r w:rsidR="007E4A97">
        <w:rPr>
          <w:sz w:val="24"/>
          <w:szCs w:val="24"/>
        </w:rPr>
        <w:t>detalhada</w:t>
      </w:r>
      <w:r w:rsidRPr="00217C7C">
        <w:rPr>
          <w:sz w:val="24"/>
          <w:szCs w:val="24"/>
        </w:rPr>
        <w:t xml:space="preserve"> de dados</w:t>
      </w:r>
      <w:r w:rsidR="00313643">
        <w:rPr>
          <w:sz w:val="24"/>
          <w:szCs w:val="24"/>
        </w:rPr>
        <w:t xml:space="preserve"> comportamentais</w:t>
      </w:r>
      <w:r w:rsidR="00313643" w:rsidRPr="00217C7C">
        <w:rPr>
          <w:sz w:val="24"/>
          <w:szCs w:val="24"/>
        </w:rPr>
        <w:t>, implementação</w:t>
      </w:r>
      <w:r w:rsidRPr="00217C7C">
        <w:rPr>
          <w:sz w:val="24"/>
          <w:szCs w:val="24"/>
        </w:rPr>
        <w:t xml:space="preserve"> de ferramentas de automação e personalização, e a constante atualização dos </w:t>
      </w:r>
      <w:r w:rsidR="00313643">
        <w:rPr>
          <w:sz w:val="24"/>
          <w:szCs w:val="24"/>
        </w:rPr>
        <w:t>grupos</w:t>
      </w:r>
      <w:r w:rsidRPr="00217C7C">
        <w:rPr>
          <w:sz w:val="24"/>
          <w:szCs w:val="24"/>
        </w:rPr>
        <w:t xml:space="preserve"> identificados. Essas práticas garantiram que a empresa estivesse sempre alinhada com as necessidades e preferências dos clientes, resultando em campanhas de marketing mais eficazes e um </w:t>
      </w:r>
      <w:r w:rsidR="0047218D">
        <w:rPr>
          <w:sz w:val="24"/>
          <w:szCs w:val="24"/>
        </w:rPr>
        <w:t xml:space="preserve">melhor </w:t>
      </w:r>
      <w:r w:rsidRPr="00217C7C">
        <w:rPr>
          <w:sz w:val="24"/>
          <w:szCs w:val="24"/>
        </w:rPr>
        <w:t>relacionamento com o</w:t>
      </w:r>
      <w:r>
        <w:rPr>
          <w:sz w:val="24"/>
          <w:szCs w:val="24"/>
        </w:rPr>
        <w:t xml:space="preserve">s </w:t>
      </w:r>
      <w:r w:rsidRPr="00217C7C">
        <w:rPr>
          <w:sz w:val="24"/>
          <w:szCs w:val="24"/>
        </w:rPr>
        <w:t>clientes.</w:t>
      </w:r>
    </w:p>
    <w:p w14:paraId="729DB20F" w14:textId="77777777" w:rsidR="00307A47" w:rsidRDefault="00307A47" w:rsidP="00FE746A">
      <w:pPr>
        <w:spacing w:line="360" w:lineRule="auto"/>
        <w:jc w:val="both"/>
        <w:rPr>
          <w:sz w:val="24"/>
          <w:szCs w:val="24"/>
        </w:rPr>
      </w:pPr>
    </w:p>
    <w:p w14:paraId="7D152E42" w14:textId="5D313DED" w:rsidR="00307A47" w:rsidRDefault="00307A47" w:rsidP="00307A4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 de referência</w:t>
      </w:r>
      <w:r w:rsidRPr="00632158">
        <w:rPr>
          <w:sz w:val="20"/>
          <w:szCs w:val="20"/>
        </w:rPr>
        <w:t xml:space="preserve">: </w:t>
      </w:r>
      <w:hyperlink r:id="rId7" w:anchor="O-poder-da-segmenta--o-demogr-fica-na-estrat-gia-de-marketing-da-empresa-YS" w:history="1">
        <w:r w:rsidRPr="009B517B">
          <w:rPr>
            <w:rStyle w:val="Hyperlink"/>
            <w:sz w:val="20"/>
            <w:szCs w:val="20"/>
          </w:rPr>
          <w:t>https://fastercapital.com/pt/contente/Estudos-de-caso--Exemplos-da-vida-real-de-</w:t>
        </w:r>
        <w:proofErr w:type="spellStart"/>
        <w:r w:rsidRPr="009B517B">
          <w:rPr>
            <w:rStyle w:val="Hyperlink"/>
            <w:sz w:val="20"/>
            <w:szCs w:val="20"/>
          </w:rPr>
          <w:t>segmentacao</w:t>
        </w:r>
        <w:proofErr w:type="spellEnd"/>
        <w:r w:rsidRPr="009B517B">
          <w:rPr>
            <w:rStyle w:val="Hyperlink"/>
            <w:sz w:val="20"/>
            <w:szCs w:val="20"/>
          </w:rPr>
          <w:t>-de-clientes-bem--</w:t>
        </w:r>
        <w:proofErr w:type="spellStart"/>
        <w:r w:rsidRPr="009B517B">
          <w:rPr>
            <w:rStyle w:val="Hyperlink"/>
            <w:sz w:val="20"/>
            <w:szCs w:val="20"/>
          </w:rPr>
          <w:t>sucedida.html#O-poder-da-segmenta</w:t>
        </w:r>
        <w:proofErr w:type="spellEnd"/>
        <w:r w:rsidRPr="009B517B">
          <w:rPr>
            <w:rStyle w:val="Hyperlink"/>
            <w:sz w:val="20"/>
            <w:szCs w:val="20"/>
          </w:rPr>
          <w:t>--o-</w:t>
        </w:r>
        <w:proofErr w:type="spellStart"/>
        <w:r w:rsidRPr="009B517B">
          <w:rPr>
            <w:rStyle w:val="Hyperlink"/>
            <w:sz w:val="20"/>
            <w:szCs w:val="20"/>
          </w:rPr>
          <w:t>demogr</w:t>
        </w:r>
        <w:proofErr w:type="spellEnd"/>
        <w:r w:rsidRPr="009B517B">
          <w:rPr>
            <w:rStyle w:val="Hyperlink"/>
            <w:sz w:val="20"/>
            <w:szCs w:val="20"/>
          </w:rPr>
          <w:t>-fica-na-</w:t>
        </w:r>
        <w:proofErr w:type="spellStart"/>
        <w:r w:rsidRPr="009B517B">
          <w:rPr>
            <w:rStyle w:val="Hyperlink"/>
            <w:sz w:val="20"/>
            <w:szCs w:val="20"/>
          </w:rPr>
          <w:t>estrat</w:t>
        </w:r>
        <w:proofErr w:type="spellEnd"/>
        <w:r w:rsidRPr="009B517B">
          <w:rPr>
            <w:rStyle w:val="Hyperlink"/>
            <w:sz w:val="20"/>
            <w:szCs w:val="20"/>
          </w:rPr>
          <w:t>-</w:t>
        </w:r>
        <w:proofErr w:type="spellStart"/>
        <w:r w:rsidRPr="009B517B">
          <w:rPr>
            <w:rStyle w:val="Hyperlink"/>
            <w:sz w:val="20"/>
            <w:szCs w:val="20"/>
          </w:rPr>
          <w:t>gia</w:t>
        </w:r>
        <w:proofErr w:type="spellEnd"/>
        <w:r w:rsidRPr="009B517B">
          <w:rPr>
            <w:rStyle w:val="Hyperlink"/>
            <w:sz w:val="20"/>
            <w:szCs w:val="20"/>
          </w:rPr>
          <w:t>-de-marketing-da-empresa-YS</w:t>
        </w:r>
      </w:hyperlink>
      <w:r>
        <w:rPr>
          <w:sz w:val="20"/>
          <w:szCs w:val="20"/>
        </w:rPr>
        <w:t xml:space="preserve"> </w:t>
      </w:r>
      <w:r w:rsidRPr="00632158">
        <w:rPr>
          <w:sz w:val="20"/>
          <w:szCs w:val="20"/>
        </w:rPr>
        <w:t xml:space="preserve">Acesso em: </w:t>
      </w:r>
      <w:r>
        <w:rPr>
          <w:sz w:val="20"/>
          <w:szCs w:val="20"/>
        </w:rPr>
        <w:t>17 mar. 2024.</w:t>
      </w:r>
    </w:p>
    <w:p w14:paraId="6825615D" w14:textId="77777777" w:rsidR="00307A47" w:rsidRPr="009667FE" w:rsidRDefault="00307A47" w:rsidP="00FE746A">
      <w:pPr>
        <w:spacing w:line="360" w:lineRule="auto"/>
        <w:jc w:val="both"/>
        <w:rPr>
          <w:sz w:val="24"/>
          <w:szCs w:val="24"/>
        </w:rPr>
      </w:pPr>
    </w:p>
    <w:sectPr w:rsidR="00307A47" w:rsidRPr="009667FE" w:rsidSect="0068056C">
      <w:headerReference w:type="default" r:id="rId8"/>
      <w:pgSz w:w="11909" w:h="16834"/>
      <w:pgMar w:top="1440" w:right="1440" w:bottom="14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59CE" w14:textId="77777777" w:rsidR="0068056C" w:rsidRDefault="0068056C">
      <w:pPr>
        <w:spacing w:line="240" w:lineRule="auto"/>
      </w:pPr>
      <w:r>
        <w:separator/>
      </w:r>
    </w:p>
  </w:endnote>
  <w:endnote w:type="continuationSeparator" w:id="0">
    <w:p w14:paraId="5B1C06B5" w14:textId="77777777" w:rsidR="0068056C" w:rsidRDefault="00680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B606" w14:textId="77777777" w:rsidR="0068056C" w:rsidRDefault="0068056C">
      <w:pPr>
        <w:spacing w:line="240" w:lineRule="auto"/>
      </w:pPr>
      <w:r>
        <w:separator/>
      </w:r>
    </w:p>
  </w:footnote>
  <w:footnote w:type="continuationSeparator" w:id="0">
    <w:p w14:paraId="037ACBAB" w14:textId="77777777" w:rsidR="0068056C" w:rsidRDefault="00680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77D9" w14:textId="77777777" w:rsidR="00313505" w:rsidRDefault="00313505"/>
  <w:p w14:paraId="14E2890A" w14:textId="77777777" w:rsidR="00313505" w:rsidRDefault="00000000">
    <w:pPr>
      <w:jc w:val="center"/>
    </w:pPr>
    <w:r>
      <w:rPr>
        <w:noProof/>
      </w:rPr>
      <w:drawing>
        <wp:inline distT="0" distB="0" distL="0" distR="0" wp14:anchorId="233F0EF3" wp14:editId="452D3434">
          <wp:extent cx="5733415" cy="587028"/>
          <wp:effectExtent l="0" t="0" r="0" b="0"/>
          <wp:docPr id="144963870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B2F"/>
    <w:multiLevelType w:val="multilevel"/>
    <w:tmpl w:val="DF74F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E5DB3"/>
    <w:multiLevelType w:val="hybridMultilevel"/>
    <w:tmpl w:val="DAE42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22F"/>
    <w:multiLevelType w:val="hybridMultilevel"/>
    <w:tmpl w:val="A1A8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163F"/>
    <w:multiLevelType w:val="hybridMultilevel"/>
    <w:tmpl w:val="3482A8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B49A0"/>
    <w:multiLevelType w:val="hybridMultilevel"/>
    <w:tmpl w:val="6BB45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30A1E"/>
    <w:multiLevelType w:val="hybridMultilevel"/>
    <w:tmpl w:val="91C84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0E65"/>
    <w:multiLevelType w:val="hybridMultilevel"/>
    <w:tmpl w:val="B310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00870">
    <w:abstractNumId w:val="0"/>
  </w:num>
  <w:num w:numId="2" w16cid:durableId="1548760883">
    <w:abstractNumId w:val="5"/>
  </w:num>
  <w:num w:numId="3" w16cid:durableId="1719083713">
    <w:abstractNumId w:val="6"/>
  </w:num>
  <w:num w:numId="4" w16cid:durableId="792481175">
    <w:abstractNumId w:val="4"/>
  </w:num>
  <w:num w:numId="5" w16cid:durableId="1156414617">
    <w:abstractNumId w:val="3"/>
  </w:num>
  <w:num w:numId="6" w16cid:durableId="1256282341">
    <w:abstractNumId w:val="1"/>
  </w:num>
  <w:num w:numId="7" w16cid:durableId="69037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505"/>
    <w:rsid w:val="001042FA"/>
    <w:rsid w:val="00111AA5"/>
    <w:rsid w:val="001657C3"/>
    <w:rsid w:val="00217C7C"/>
    <w:rsid w:val="00290FC3"/>
    <w:rsid w:val="00307A47"/>
    <w:rsid w:val="00313505"/>
    <w:rsid w:val="00313643"/>
    <w:rsid w:val="0039423F"/>
    <w:rsid w:val="0047218D"/>
    <w:rsid w:val="004A1E73"/>
    <w:rsid w:val="004F58AE"/>
    <w:rsid w:val="005364DE"/>
    <w:rsid w:val="00632158"/>
    <w:rsid w:val="0068056C"/>
    <w:rsid w:val="007E4A97"/>
    <w:rsid w:val="00805608"/>
    <w:rsid w:val="009355E4"/>
    <w:rsid w:val="009523C4"/>
    <w:rsid w:val="009667FE"/>
    <w:rsid w:val="00A27053"/>
    <w:rsid w:val="00B2003F"/>
    <w:rsid w:val="00C63A09"/>
    <w:rsid w:val="00D40788"/>
    <w:rsid w:val="00D47FEA"/>
    <w:rsid w:val="00DB31A1"/>
    <w:rsid w:val="00E02129"/>
    <w:rsid w:val="00E707B7"/>
    <w:rsid w:val="00E80041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27C0"/>
  <w15:docId w15:val="{33B90726-A9AD-4981-942F-51E73CFF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1E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21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21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1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stercapital.com/pt/contente/Estudos-de-caso--Exemplos-da-vida-real-de-segmentacao-de-clientes-bem--sucedi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Aros</cp:lastModifiedBy>
  <cp:revision>5</cp:revision>
  <dcterms:created xsi:type="dcterms:W3CDTF">2024-03-17T01:33:00Z</dcterms:created>
  <dcterms:modified xsi:type="dcterms:W3CDTF">2024-03-17T19:40:00Z</dcterms:modified>
</cp:coreProperties>
</file>