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EEDE4" w14:textId="77777777" w:rsidR="005E7453" w:rsidRPr="00695CAE" w:rsidRDefault="005E7453" w:rsidP="005E7453">
      <w:pPr>
        <w:spacing w:after="0"/>
        <w:rPr>
          <w:rFonts w:cs="Times"/>
          <w:sz w:val="4"/>
        </w:rPr>
      </w:pPr>
    </w:p>
    <w:p w14:paraId="16C917AD" w14:textId="63CC3465" w:rsidR="004B6011" w:rsidRPr="00695CAE" w:rsidRDefault="00326DF1" w:rsidP="00185A6D">
      <w:pPr>
        <w:pStyle w:val="TtuloPrincipal"/>
        <w:spacing w:before="567"/>
        <w:rPr>
          <w:rFonts w:cs="Times"/>
        </w:rPr>
      </w:pPr>
      <w:r w:rsidRPr="00695CAE">
        <w:rPr>
          <w:rFonts w:cs="Times"/>
        </w:rPr>
        <w:t xml:space="preserve">Computación en la </w:t>
      </w:r>
      <w:r w:rsidR="006C17A1" w:rsidRPr="00695CAE">
        <w:rPr>
          <w:rFonts w:cs="Times"/>
        </w:rPr>
        <w:t>N</w:t>
      </w:r>
      <w:r w:rsidRPr="00695CAE">
        <w:rPr>
          <w:rFonts w:cs="Times"/>
        </w:rPr>
        <w:t xml:space="preserve">ube: Análisis de </w:t>
      </w:r>
      <w:r w:rsidR="006C17A1" w:rsidRPr="00695CAE">
        <w:rPr>
          <w:rFonts w:cs="Times"/>
        </w:rPr>
        <w:t>P</w:t>
      </w:r>
      <w:r w:rsidRPr="00695CAE">
        <w:rPr>
          <w:rFonts w:cs="Times"/>
        </w:rPr>
        <w:t xml:space="preserve">roveedores y </w:t>
      </w:r>
      <w:r w:rsidR="006C17A1" w:rsidRPr="00695CAE">
        <w:rPr>
          <w:rFonts w:cs="Times"/>
        </w:rPr>
        <w:t>S</w:t>
      </w:r>
      <w:r w:rsidRPr="00695CAE">
        <w:rPr>
          <w:rFonts w:cs="Times"/>
        </w:rPr>
        <w:t xml:space="preserve">ervicios para una </w:t>
      </w:r>
      <w:r w:rsidR="006C17A1" w:rsidRPr="00695CAE">
        <w:rPr>
          <w:rFonts w:cs="Times"/>
        </w:rPr>
        <w:t>A</w:t>
      </w:r>
      <w:r w:rsidRPr="00695CAE">
        <w:rPr>
          <w:rFonts w:cs="Times"/>
        </w:rPr>
        <w:t xml:space="preserve">plicación de </w:t>
      </w:r>
      <w:r w:rsidR="006C17A1" w:rsidRPr="00695CAE">
        <w:rPr>
          <w:rFonts w:cs="Times"/>
        </w:rPr>
        <w:t>C</w:t>
      </w:r>
      <w:r w:rsidRPr="00695CAE">
        <w:rPr>
          <w:rFonts w:cs="Times"/>
        </w:rPr>
        <w:t xml:space="preserve">iudades </w:t>
      </w:r>
      <w:r w:rsidR="006C17A1" w:rsidRPr="00695CAE">
        <w:rPr>
          <w:rFonts w:cs="Times"/>
        </w:rPr>
        <w:t>I</w:t>
      </w:r>
      <w:r w:rsidRPr="00695CAE">
        <w:rPr>
          <w:rFonts w:cs="Times"/>
        </w:rPr>
        <w:t>nteligentes</w:t>
      </w:r>
    </w:p>
    <w:p w14:paraId="3B9E0524" w14:textId="77777777" w:rsidR="004B6011" w:rsidRPr="00695CAE" w:rsidRDefault="004B6011" w:rsidP="00236F5E">
      <w:pPr>
        <w:rPr>
          <w:rFonts w:cs="Times"/>
        </w:rPr>
      </w:pPr>
    </w:p>
    <w:p w14:paraId="3837FFE2" w14:textId="77777777" w:rsidR="004B6011" w:rsidRPr="00695CAE" w:rsidRDefault="004B6011" w:rsidP="00236F5E">
      <w:pPr>
        <w:rPr>
          <w:rFonts w:cs="Times"/>
        </w:rPr>
      </w:pPr>
    </w:p>
    <w:p w14:paraId="576057B8" w14:textId="77777777" w:rsidR="004B6011" w:rsidRPr="00695CAE" w:rsidRDefault="004B6011" w:rsidP="008553B8">
      <w:pPr>
        <w:pStyle w:val="Address"/>
        <w:rPr>
          <w:rFonts w:cs="Times"/>
          <w:lang w:val="es-AR"/>
        </w:rPr>
      </w:pPr>
      <w:r w:rsidRPr="00695CAE">
        <w:rPr>
          <w:rFonts w:cs="Times"/>
          <w:lang w:val="es-AR"/>
        </w:rPr>
        <w:t>&lt;&lt;Nombre y apellidos – Autor1&gt;&gt;&lt;&lt;Nombre y apellidos – Autor2&gt;&gt;</w:t>
      </w:r>
    </w:p>
    <w:p w14:paraId="261206C9" w14:textId="77777777" w:rsidR="004B6011" w:rsidRPr="00695CAE" w:rsidRDefault="004B6011" w:rsidP="00236F5E">
      <w:pPr>
        <w:pStyle w:val="Address"/>
        <w:rPr>
          <w:rFonts w:cs="Times"/>
          <w:lang w:val="es-AR"/>
        </w:rPr>
      </w:pPr>
      <w:r w:rsidRPr="00695CAE">
        <w:rPr>
          <w:rFonts w:cs="Times"/>
          <w:lang w:val="es-AR"/>
        </w:rPr>
        <w:t>&lt;&lt;Datos de filiación – Autor 1&gt;&gt;&lt;&lt;Datos de filiación – Autor 2&gt;&gt;</w:t>
      </w:r>
    </w:p>
    <w:p w14:paraId="0C315797" w14:textId="6AFE953B" w:rsidR="008A4E8E" w:rsidRPr="00695CAE" w:rsidRDefault="004B6011" w:rsidP="00326DF1">
      <w:pPr>
        <w:pStyle w:val="Address"/>
        <w:rPr>
          <w:rFonts w:cs="Times"/>
          <w:lang w:val="es-AR"/>
        </w:rPr>
      </w:pPr>
      <w:r w:rsidRPr="00695CAE">
        <w:rPr>
          <w:rFonts w:cs="Times"/>
          <w:lang w:val="es-AR"/>
        </w:rPr>
        <w:t>&lt;&lt;Emai</w:t>
      </w:r>
      <w:r w:rsidR="0030673A" w:rsidRPr="00695CAE">
        <w:rPr>
          <w:rFonts w:cs="Times"/>
          <w:lang w:val="es-AR"/>
        </w:rPr>
        <w:t>l</w:t>
      </w:r>
      <w:r w:rsidRPr="00695CAE">
        <w:rPr>
          <w:rFonts w:cs="Times"/>
          <w:lang w:val="es-AR"/>
        </w:rPr>
        <w:t xml:space="preserve"> Autor1&gt;&gt;&lt;&lt;Email Autor2&gt;&gt;</w:t>
      </w:r>
    </w:p>
    <w:p w14:paraId="43AFDB30" w14:textId="77777777" w:rsidR="00326DF1" w:rsidRPr="00695CAE" w:rsidRDefault="00326DF1" w:rsidP="00326DF1">
      <w:pPr>
        <w:pStyle w:val="Address"/>
        <w:rPr>
          <w:rFonts w:cs="Times"/>
          <w:lang w:val="es-AR"/>
        </w:rPr>
      </w:pPr>
    </w:p>
    <w:p w14:paraId="36C5F67C" w14:textId="77777777" w:rsidR="008A4E8E" w:rsidRPr="00695CAE" w:rsidRDefault="008A4E8E" w:rsidP="00326DF1">
      <w:pPr>
        <w:ind w:firstLine="0"/>
        <w:rPr>
          <w:rFonts w:cs="Times"/>
        </w:rPr>
        <w:sectPr w:rsidR="008A4E8E" w:rsidRPr="00695CAE" w:rsidSect="00F8166F">
          <w:endnotePr>
            <w:numFmt w:val="decimal"/>
          </w:endnotePr>
          <w:pgSz w:w="11906" w:h="16838"/>
          <w:pgMar w:top="1417" w:right="1274" w:bottom="1417" w:left="1134" w:header="708" w:footer="708" w:gutter="0"/>
          <w:cols w:space="708"/>
          <w:docGrid w:linePitch="360"/>
        </w:sectPr>
      </w:pPr>
    </w:p>
    <w:p w14:paraId="638DB4AF" w14:textId="77777777" w:rsidR="008A4E8E" w:rsidRPr="00695CAE" w:rsidRDefault="002A0E53" w:rsidP="00C332F5">
      <w:pPr>
        <w:pStyle w:val="Ttulo1erNivel"/>
        <w:rPr>
          <w:rFonts w:cs="Times"/>
        </w:rPr>
      </w:pPr>
      <w:r w:rsidRPr="00695CAE">
        <w:rPr>
          <w:rFonts w:cs="Times"/>
        </w:rPr>
        <w:lastRenderedPageBreak/>
        <w:t>Resumen</w:t>
      </w:r>
    </w:p>
    <w:p w14:paraId="4E597BE9" w14:textId="69DF41A7" w:rsidR="008A4E8E" w:rsidRPr="00695CAE" w:rsidRDefault="00C23216" w:rsidP="00236F5E">
      <w:pPr>
        <w:pStyle w:val="Abstract"/>
        <w:rPr>
          <w:rFonts w:cs="Times"/>
        </w:rPr>
      </w:pPr>
      <w:r w:rsidRPr="00695CAE">
        <w:rPr>
          <w:rFonts w:cs="Times"/>
        </w:rPr>
        <w:t xml:space="preserve">El presente proyecto detalla el estudio realizado de proveedores de computación en la nube (cloud computing) y los servicios ofrecidos por ellos. Este estudio se fundamente en el desarrollo de una aplicación de Internet de las cosas en el entorno de una ciudad inteligente. Luego de realizada una introducción a ciudades inteligente y la importancia de estas, se </w:t>
      </w:r>
      <w:r w:rsidR="00FE7A05" w:rsidRPr="00695CAE">
        <w:rPr>
          <w:rFonts w:cs="Times"/>
        </w:rPr>
        <w:t>detallarán</w:t>
      </w:r>
      <w:r w:rsidRPr="00695CAE">
        <w:rPr>
          <w:rFonts w:cs="Times"/>
        </w:rPr>
        <w:t xml:space="preserve"> los tres tipos de servicios básicos que los proveedores pueden ofrecer, se planteara una aplicación </w:t>
      </w:r>
      <w:r w:rsidR="00371AEA" w:rsidRPr="00695CAE">
        <w:rPr>
          <w:rFonts w:cs="Times"/>
        </w:rPr>
        <w:t xml:space="preserve">a implementar, y sobre la base de esta se analizaran los servicios de los principales proveedores de computación en la nube. </w:t>
      </w:r>
    </w:p>
    <w:p w14:paraId="59F3676B" w14:textId="2419818C" w:rsidR="008A4E8E" w:rsidRPr="00695CAE" w:rsidRDefault="008A4E8E" w:rsidP="00185A6D">
      <w:pPr>
        <w:pStyle w:val="Ttulo1erNivel"/>
        <w:rPr>
          <w:rFonts w:cs="Times"/>
        </w:rPr>
      </w:pPr>
      <w:r w:rsidRPr="00695CAE">
        <w:rPr>
          <w:rFonts w:cs="Times"/>
        </w:rPr>
        <w:t>Introducción</w:t>
      </w:r>
    </w:p>
    <w:p w14:paraId="69D3628A" w14:textId="0E9AB2C1" w:rsidR="008A4E8E" w:rsidRPr="00695CAE" w:rsidRDefault="0065329B" w:rsidP="0065329B">
      <w:pPr>
        <w:autoSpaceDE w:val="0"/>
        <w:autoSpaceDN w:val="0"/>
        <w:adjustRightInd w:val="0"/>
        <w:spacing w:after="0"/>
        <w:rPr>
          <w:rFonts w:cs="Times"/>
          <w:bCs/>
          <w:szCs w:val="20"/>
          <w:lang w:eastAsia="es-ES"/>
        </w:rPr>
      </w:pPr>
      <w:r w:rsidRPr="00695CAE">
        <w:rPr>
          <w:rFonts w:cs="Times"/>
          <w:szCs w:val="20"/>
        </w:rPr>
        <w:t xml:space="preserve">Las ciudades modernas son las responsables del 80% de la producción económica mundial y del 70% del consumo de energía mundial y las emisiones de gases de efecto invernadero, y, para el año 2050 serán el hogar del 66% de los 9.000 millones de habitantes proyectados. Por lo tanto, es necesario pensar en políticas que permitan la sustentabilidad de las ciudades [5]. Las ciudades sustentables deben mejorar la calidad de vida de los habitantes, la eficiencia de las operaciones y los servicios urbanos, y su competitividad, mientras se asegura que esta se encuentre de acuerdo a las necesidades de las generaciones presentes y futuras en lo que respecta a aspectos económicos, sociales, </w:t>
      </w:r>
      <w:r w:rsidR="0066284A" w:rsidRPr="00695CAE">
        <w:rPr>
          <w:rFonts w:cs="Times"/>
          <w:szCs w:val="20"/>
        </w:rPr>
        <w:t>medioambientales,</w:t>
      </w:r>
      <w:r w:rsidRPr="00695CAE">
        <w:rPr>
          <w:rFonts w:cs="Times"/>
          <w:szCs w:val="20"/>
        </w:rPr>
        <w:t xml:space="preserve"> así como también culturales.     Las tecnologías de la información y las comunicaciones, y en especial Internet de las cosas, tienen un papel muy importante, estas actúan como una plataforma para obtener datos e información que ayudará a mejorar en entendimiento sobre como la cuidad está funcionando en termino de consumo de recursos, servicios y calidad de vida. </w:t>
      </w:r>
      <w:r w:rsidRPr="00695CAE">
        <w:rPr>
          <w:rFonts w:cs="Times"/>
          <w:bCs/>
          <w:szCs w:val="20"/>
        </w:rPr>
        <w:t xml:space="preserve">Como ejemplo de los problemas cotidianos que se intentan solucionar con estos dispositivos podemos citar la potencial aparición mosquitos a raíz de un aumento en la temperatura y humedad en un parque, la cual puede ser detectada por sensores y generar un proceso de fumigación [6].  Otro ejemplo es la red de monitoreo de calidad de aire y ruido de la ciudad de Buenos Aires, la cual </w:t>
      </w:r>
      <w:r w:rsidRPr="00695CAE">
        <w:rPr>
          <w:rFonts w:cs="Times"/>
          <w:szCs w:val="20"/>
          <w:shd w:val="clear" w:color="auto" w:fill="FFFFFF"/>
        </w:rPr>
        <w:t xml:space="preserve">permite controlar la calidad ambiental del entorno urbano a través de un seguimiento continuo de los niveles de </w:t>
      </w:r>
      <w:r w:rsidRPr="00695CAE">
        <w:rPr>
          <w:rFonts w:cs="Times"/>
          <w:szCs w:val="20"/>
          <w:shd w:val="clear" w:color="auto" w:fill="FFFFFF"/>
        </w:rPr>
        <w:lastRenderedPageBreak/>
        <w:t>contaminación y así generar información confiable, comparable y representativa para su aplicación en la estrategia local de protección de la salud y el ambiente [7].</w:t>
      </w:r>
    </w:p>
    <w:p w14:paraId="4A39906B" w14:textId="77777777" w:rsidR="00114588" w:rsidRPr="00695CAE" w:rsidRDefault="00114588" w:rsidP="00185A6D">
      <w:pPr>
        <w:pStyle w:val="Ttulo1erNivel"/>
        <w:rPr>
          <w:rFonts w:cs="Times"/>
          <w:szCs w:val="24"/>
        </w:rPr>
      </w:pPr>
      <w:r w:rsidRPr="00695CAE">
        <w:rPr>
          <w:rFonts w:cs="Times"/>
          <w:szCs w:val="24"/>
        </w:rPr>
        <w:t>Tipos de servicios de computación en la nube</w:t>
      </w:r>
    </w:p>
    <w:p w14:paraId="365CEC61" w14:textId="6070CE64" w:rsidR="00E54F83" w:rsidRPr="00695CAE" w:rsidRDefault="00114588" w:rsidP="00236F5E">
      <w:pPr>
        <w:rPr>
          <w:rFonts w:cs="Times"/>
          <w:color w:val="000000"/>
          <w:szCs w:val="20"/>
        </w:rPr>
      </w:pPr>
      <w:r w:rsidRPr="00695CAE">
        <w:rPr>
          <w:rFonts w:cs="Times"/>
          <w:szCs w:val="20"/>
        </w:rPr>
        <w:t xml:space="preserve">Las aplicaciones de Internet de la Cosas, y dentro de ellas las ciudades inteligentes, están formadas por varios elementos: los dispositivos finales, lo que vulgarmente llamamos cosas, que son los que generan los datos; los Gateway o </w:t>
      </w:r>
      <w:r w:rsidR="0055475E" w:rsidRPr="00695CAE">
        <w:rPr>
          <w:rFonts w:cs="Times"/>
          <w:szCs w:val="20"/>
        </w:rPr>
        <w:t>Routers</w:t>
      </w:r>
      <w:r w:rsidRPr="00695CAE">
        <w:rPr>
          <w:rFonts w:cs="Times"/>
          <w:szCs w:val="20"/>
        </w:rPr>
        <w:t xml:space="preserve"> de datos </w:t>
      </w:r>
      <w:r w:rsidR="0055475E" w:rsidRPr="00695CAE">
        <w:rPr>
          <w:rFonts w:cs="Times"/>
          <w:szCs w:val="20"/>
        </w:rPr>
        <w:t xml:space="preserve">quienes envían los mismos </w:t>
      </w:r>
      <w:r w:rsidRPr="00695CAE">
        <w:rPr>
          <w:rFonts w:cs="Times"/>
          <w:szCs w:val="20"/>
        </w:rPr>
        <w:t>hacia la nube; la infraestructura, y finalmente l</w:t>
      </w:r>
      <w:r w:rsidR="0055475E" w:rsidRPr="00695CAE">
        <w:rPr>
          <w:rFonts w:cs="Times"/>
          <w:szCs w:val="20"/>
        </w:rPr>
        <w:t xml:space="preserve">os </w:t>
      </w:r>
      <w:r w:rsidRPr="00695CAE">
        <w:rPr>
          <w:rFonts w:cs="Times"/>
          <w:szCs w:val="20"/>
        </w:rPr>
        <w:t>servicios</w:t>
      </w:r>
      <w:r w:rsidR="0055475E" w:rsidRPr="00695CAE">
        <w:rPr>
          <w:rFonts w:cs="Times"/>
          <w:szCs w:val="20"/>
        </w:rPr>
        <w:t xml:space="preserve"> y aplicaciones</w:t>
      </w:r>
      <w:r w:rsidRPr="00695CAE">
        <w:rPr>
          <w:rFonts w:cs="Times"/>
          <w:szCs w:val="20"/>
        </w:rPr>
        <w:t xml:space="preserve">. </w:t>
      </w:r>
    </w:p>
    <w:p w14:paraId="0A68FAEB" w14:textId="14386E37" w:rsidR="0055475E" w:rsidRPr="00695CAE" w:rsidRDefault="0055475E" w:rsidP="0055475E">
      <w:pPr>
        <w:autoSpaceDE w:val="0"/>
        <w:autoSpaceDN w:val="0"/>
        <w:adjustRightInd w:val="0"/>
        <w:rPr>
          <w:rFonts w:cs="Times"/>
          <w:color w:val="000000"/>
          <w:szCs w:val="20"/>
        </w:rPr>
      </w:pPr>
      <w:r w:rsidRPr="00695CAE">
        <w:rPr>
          <w:rFonts w:cs="Times"/>
          <w:color w:val="000000"/>
          <w:szCs w:val="20"/>
        </w:rPr>
        <w:t xml:space="preserve">La computación en la nube viene a cubrir las necesidades planteadas en los últimos dos elementos. La misma, es un paradigma que permite ofrecer servicios de computación a través de una red, que usualmente es Internet. La computación en la nube son servidores </w:t>
      </w:r>
      <w:r w:rsidRPr="00695CAE">
        <w:rPr>
          <w:rFonts w:cs="Times"/>
          <w:szCs w:val="20"/>
        </w:rPr>
        <w:t>en</w:t>
      </w:r>
      <w:r w:rsidRPr="00695CAE">
        <w:rPr>
          <w:rFonts w:cs="Times"/>
          <w:color w:val="000000"/>
          <w:szCs w:val="20"/>
        </w:rPr>
        <w:t xml:space="preserve"> Internet encargados de atender las peticiones en cualquier momento. Se puede tener acceso a su información o servicio, mediante una conexión a Internet desde cualquier dispositivo móvil o fijo ubicado en cualquier </w:t>
      </w:r>
      <w:r w:rsidRPr="00695CAE">
        <w:rPr>
          <w:rFonts w:cs="Times"/>
          <w:szCs w:val="20"/>
        </w:rPr>
        <w:t>lugar</w:t>
      </w:r>
      <w:r w:rsidRPr="00695CAE">
        <w:rPr>
          <w:rFonts w:cs="Times"/>
          <w:color w:val="000000"/>
          <w:szCs w:val="20"/>
        </w:rPr>
        <w:t>. Esta medida reduce los costos, garantiza un mejor tiempo de actividad y la invulnerabilidad de los sitios web a los </w:t>
      </w:r>
      <w:hyperlink r:id="rId8" w:tooltip="Delito informático" w:history="1">
        <w:r w:rsidRPr="00695CAE">
          <w:rPr>
            <w:rStyle w:val="Hipervnculo"/>
            <w:rFonts w:cs="Times"/>
            <w:color w:val="000000"/>
            <w:szCs w:val="20"/>
            <w:u w:val="none"/>
          </w:rPr>
          <w:t>delincuentes informáticos</w:t>
        </w:r>
      </w:hyperlink>
      <w:r w:rsidRPr="00695CAE">
        <w:rPr>
          <w:rFonts w:cs="Times"/>
          <w:color w:val="000000"/>
          <w:szCs w:val="20"/>
        </w:rPr>
        <w:t>, a los gobiernos locales y a sus redadas policiales pertenecientes.</w:t>
      </w:r>
    </w:p>
    <w:p w14:paraId="2CC2F92E" w14:textId="57E88079" w:rsidR="009319B5" w:rsidRPr="00695CAE" w:rsidRDefault="0055475E" w:rsidP="009319B5">
      <w:pPr>
        <w:autoSpaceDE w:val="0"/>
        <w:autoSpaceDN w:val="0"/>
        <w:adjustRightInd w:val="0"/>
        <w:rPr>
          <w:rFonts w:cs="Times"/>
          <w:color w:val="000000"/>
          <w:szCs w:val="20"/>
        </w:rPr>
      </w:pPr>
      <w:r w:rsidRPr="00695CAE">
        <w:rPr>
          <w:rFonts w:cs="Times"/>
          <w:color w:val="000000"/>
          <w:szCs w:val="20"/>
        </w:rPr>
        <w:t>El concepto de “nube informática” es muy amplio, y abarca casi todos los posibles tipo de servicio en línea, pero cuando las empresas ofrecen un servicio alojado en la nube, por lo general se refieren a alguna de estas tres modalidades: el </w:t>
      </w:r>
      <w:hyperlink r:id="rId9" w:tooltip="Software como servicio" w:history="1">
        <w:r w:rsidRPr="00695CAE">
          <w:rPr>
            <w:rStyle w:val="Hipervnculo"/>
            <w:rFonts w:cs="Times"/>
            <w:color w:val="000000"/>
            <w:szCs w:val="20"/>
            <w:u w:val="none"/>
          </w:rPr>
          <w:t>Software como Servicio</w:t>
        </w:r>
      </w:hyperlink>
      <w:r w:rsidRPr="00695CAE">
        <w:rPr>
          <w:rFonts w:cs="Times"/>
          <w:szCs w:val="20"/>
        </w:rPr>
        <w:t xml:space="preserve"> </w:t>
      </w:r>
      <w:r w:rsidRPr="00695CAE">
        <w:rPr>
          <w:rFonts w:cs="Times"/>
          <w:color w:val="000000"/>
          <w:szCs w:val="20"/>
        </w:rPr>
        <w:t>(por sus siglas en inglés SaaS -Software as a Service), Plataforma como Servicio (PaaS) e Infraestructura como Servicio (IaaS), la figura N°1 presenta la relación entre ellas.</w:t>
      </w:r>
      <w:r w:rsidR="009319B5" w:rsidRPr="00695CAE">
        <w:rPr>
          <w:rFonts w:cs="Times"/>
          <w:color w:val="000000"/>
          <w:szCs w:val="20"/>
        </w:rPr>
        <w:t xml:space="preserve"> El software como servicio (SaaS) es un modelo de distribución de software en el que las aplicaciones están alojadas por una compañía o proveedor de servicio y puestas a disposición de los usuarios a través de una red, generalmente la Internet. Plataforma como servicio (PaaS) es un conjunto de utilitarios para abastecer al usuario de sistemas operativos y servicios asociados a través de Internet sin necesidad de descargas o instalación alguna. Infraestructura como Servicio (IaaS) se refiere a la tercerización de los equipos utilizados para apoyar las operaciones, incluido el almacenamiento, hardware, servidores y componentes de red.</w:t>
      </w:r>
    </w:p>
    <w:p w14:paraId="22922CAB" w14:textId="7CAE1664" w:rsidR="0055475E" w:rsidRPr="00695CAE" w:rsidRDefault="0055475E" w:rsidP="0055475E">
      <w:pPr>
        <w:autoSpaceDE w:val="0"/>
        <w:autoSpaceDN w:val="0"/>
        <w:adjustRightInd w:val="0"/>
        <w:rPr>
          <w:rFonts w:cs="Times"/>
          <w:color w:val="000000"/>
          <w:szCs w:val="20"/>
        </w:rPr>
      </w:pPr>
    </w:p>
    <w:p w14:paraId="4929DD6F" w14:textId="6DF8B75D" w:rsidR="00F55916" w:rsidRPr="00695CAE" w:rsidRDefault="005870B3" w:rsidP="00F55916">
      <w:pPr>
        <w:pStyle w:val="Descripcin"/>
        <w:ind w:firstLine="0"/>
        <w:rPr>
          <w:rFonts w:ascii="Times" w:hAnsi="Times" w:cs="Times"/>
          <w:szCs w:val="18"/>
        </w:rPr>
      </w:pPr>
      <w:r w:rsidRPr="00695CAE">
        <w:rPr>
          <w:rFonts w:ascii="Times" w:hAnsi="Times" w:cs="Times"/>
          <w:noProof/>
          <w:lang w:eastAsia="es-AR"/>
        </w:rPr>
        <w:drawing>
          <wp:inline distT="0" distB="0" distL="0" distR="0" wp14:anchorId="3A6D1339" wp14:editId="1CA47B29">
            <wp:extent cx="2992913" cy="2114550"/>
            <wp:effectExtent l="0" t="0" r="0" b="0"/>
            <wp:docPr id="2" name="Imagen 2" descr="Resultado de imagen para saas p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aas paas"/>
                    <pic:cNvPicPr>
                      <a:picLocks noChangeAspect="1" noChangeArrowheads="1"/>
                    </pic:cNvPicPr>
                  </pic:nvPicPr>
                  <pic:blipFill rotWithShape="1">
                    <a:blip r:embed="rId10">
                      <a:extLst>
                        <a:ext uri="{28A0092B-C50C-407E-A947-70E740481C1C}">
                          <a14:useLocalDpi xmlns:a14="http://schemas.microsoft.com/office/drawing/2010/main" val="0"/>
                        </a:ext>
                      </a:extLst>
                    </a:blip>
                    <a:srcRect l="5384" r="8803"/>
                    <a:stretch/>
                  </pic:blipFill>
                  <pic:spPr bwMode="auto">
                    <a:xfrm>
                      <a:off x="0" y="0"/>
                      <a:ext cx="2998494" cy="2118493"/>
                    </a:xfrm>
                    <a:prstGeom prst="rect">
                      <a:avLst/>
                    </a:prstGeom>
                    <a:noFill/>
                    <a:ln>
                      <a:noFill/>
                    </a:ln>
                    <a:extLst>
                      <a:ext uri="{53640926-AAD7-44D8-BBD7-CCE9431645EC}">
                        <a14:shadowObscured xmlns:a14="http://schemas.microsoft.com/office/drawing/2010/main"/>
                      </a:ext>
                    </a:extLst>
                  </pic:spPr>
                </pic:pic>
              </a:graphicData>
            </a:graphic>
          </wp:inline>
        </w:drawing>
      </w:r>
      <w:r w:rsidR="00F55916" w:rsidRPr="00695CAE">
        <w:rPr>
          <w:rFonts w:ascii="Times" w:hAnsi="Times" w:cs="Times"/>
          <w:szCs w:val="18"/>
        </w:rPr>
        <w:t xml:space="preserve"> Figura </w:t>
      </w:r>
      <w:r w:rsidR="00F55916" w:rsidRPr="00695CAE">
        <w:rPr>
          <w:rFonts w:ascii="Times" w:hAnsi="Times" w:cs="Times"/>
          <w:szCs w:val="18"/>
        </w:rPr>
        <w:fldChar w:fldCharType="begin"/>
      </w:r>
      <w:r w:rsidR="00F55916" w:rsidRPr="00695CAE">
        <w:rPr>
          <w:rFonts w:ascii="Times" w:hAnsi="Times" w:cs="Times"/>
          <w:szCs w:val="18"/>
        </w:rPr>
        <w:instrText xml:space="preserve"> SEQ Figure \* ARABIC </w:instrText>
      </w:r>
      <w:r w:rsidR="00F55916" w:rsidRPr="00695CAE">
        <w:rPr>
          <w:rFonts w:ascii="Times" w:hAnsi="Times" w:cs="Times"/>
          <w:szCs w:val="18"/>
        </w:rPr>
        <w:fldChar w:fldCharType="separate"/>
      </w:r>
      <w:r w:rsidR="00F55916" w:rsidRPr="00695CAE">
        <w:rPr>
          <w:rFonts w:ascii="Times" w:hAnsi="Times" w:cs="Times"/>
          <w:noProof/>
          <w:szCs w:val="18"/>
        </w:rPr>
        <w:t>1</w:t>
      </w:r>
      <w:r w:rsidR="00F55916" w:rsidRPr="00695CAE">
        <w:rPr>
          <w:rFonts w:ascii="Times" w:hAnsi="Times" w:cs="Times"/>
          <w:szCs w:val="18"/>
        </w:rPr>
        <w:fldChar w:fldCharType="end"/>
      </w:r>
      <w:r w:rsidR="00F55916" w:rsidRPr="00695CAE">
        <w:rPr>
          <w:rFonts w:ascii="Times" w:hAnsi="Times" w:cs="Times"/>
          <w:szCs w:val="18"/>
        </w:rPr>
        <w:t>.  Estructura de tipos de servicios en la nube.</w:t>
      </w:r>
    </w:p>
    <w:p w14:paraId="5FCA7AEE" w14:textId="6C3E8163" w:rsidR="00766B39" w:rsidRPr="00695CAE" w:rsidRDefault="00711FCA" w:rsidP="00185A6D">
      <w:pPr>
        <w:pStyle w:val="Ttulo1erNivel"/>
        <w:rPr>
          <w:rFonts w:cs="Times"/>
          <w:szCs w:val="24"/>
        </w:rPr>
      </w:pPr>
      <w:r w:rsidRPr="00695CAE">
        <w:rPr>
          <w:rFonts w:cs="Times"/>
          <w:szCs w:val="24"/>
        </w:rPr>
        <w:t>Estacionamiento inteligente</w:t>
      </w:r>
    </w:p>
    <w:p w14:paraId="34F696D8" w14:textId="28BB5E25" w:rsidR="00766B39" w:rsidRPr="00695CAE" w:rsidRDefault="00766B39" w:rsidP="00766B39">
      <w:pPr>
        <w:pStyle w:val="Ttulo1erNivel"/>
        <w:spacing w:before="120" w:after="120"/>
        <w:rPr>
          <w:rFonts w:cs="Times"/>
          <w:sz w:val="22"/>
          <w:szCs w:val="22"/>
        </w:rPr>
      </w:pPr>
      <w:r w:rsidRPr="00695CAE">
        <w:rPr>
          <w:rFonts w:cs="Times"/>
          <w:sz w:val="22"/>
          <w:szCs w:val="22"/>
        </w:rPr>
        <w:t>Implementaciones a nivel mundial</w:t>
      </w:r>
    </w:p>
    <w:p w14:paraId="75A65EBE" w14:textId="4CF3C7B5" w:rsidR="00711FCA" w:rsidRPr="00695CAE" w:rsidRDefault="00711FCA" w:rsidP="00F14647">
      <w:pPr>
        <w:shd w:val="clear" w:color="auto" w:fill="FFFFFF"/>
        <w:rPr>
          <w:rFonts w:cs="Times"/>
          <w:szCs w:val="20"/>
        </w:rPr>
      </w:pPr>
      <w:r w:rsidRPr="00695CAE">
        <w:rPr>
          <w:rFonts w:cs="Times"/>
          <w:szCs w:val="20"/>
          <w:lang w:eastAsia="es-AR"/>
        </w:rPr>
        <w:t>Debido al crecimiento de la población urbana en las grandes ciudades, el parque automotor ha aumentado considerablemente, causando una serie de inconvenientes en el desplazamiento vial. Si bien la posesión de un vehículo brinda a los ciudadanos la facilidad de viajar, muy importante en las grandes ciudades donde los destinos son distantes, el aumento de la cantidad de autos en circulación</w:t>
      </w:r>
      <w:r w:rsidR="00F14647" w:rsidRPr="00695CAE">
        <w:rPr>
          <w:rFonts w:cs="Times"/>
          <w:szCs w:val="20"/>
          <w:lang w:eastAsia="es-AR"/>
        </w:rPr>
        <w:t xml:space="preserve"> </w:t>
      </w:r>
      <w:r w:rsidRPr="00695CAE">
        <w:rPr>
          <w:rFonts w:cs="Times"/>
          <w:szCs w:val="20"/>
        </w:rPr>
        <w:t>tiene un impacto negativo en la calidad de vida de los ciudadanos por varios motivos, entre los cuales se encuentra la pérdida de dinero por extensas búsquedas de estacionamiento y el consumo de combustible, un empeoramiento en la calidad del aire y contaminación ambiental debido al tiempo extra de circulación de los vehículos, pérdida de tiempo y disminución de productividad por la cantidad de horas desaprovechadas por los automovilistas</w:t>
      </w:r>
      <w:r w:rsidR="00F14647" w:rsidRPr="00695CAE">
        <w:rPr>
          <w:rFonts w:cs="Times"/>
          <w:szCs w:val="20"/>
        </w:rPr>
        <w:t xml:space="preserve"> </w:t>
      </w:r>
      <w:r w:rsidRPr="00695CAE">
        <w:rPr>
          <w:rFonts w:cs="Times"/>
          <w:bCs/>
          <w:szCs w:val="20"/>
        </w:rPr>
        <w:t>[16</w:t>
      </w:r>
      <w:r w:rsidRPr="00695CAE">
        <w:rPr>
          <w:rFonts w:cs="Times"/>
          <w:szCs w:val="20"/>
        </w:rPr>
        <w:t>].</w:t>
      </w:r>
    </w:p>
    <w:p w14:paraId="7D28D0BC" w14:textId="5A35833B" w:rsidR="00711FCA" w:rsidRPr="00695CAE" w:rsidRDefault="00711FCA" w:rsidP="00253CFD">
      <w:pPr>
        <w:autoSpaceDE w:val="0"/>
        <w:autoSpaceDN w:val="0"/>
        <w:adjustRightInd w:val="0"/>
        <w:rPr>
          <w:rFonts w:cs="Times"/>
          <w:szCs w:val="20"/>
        </w:rPr>
      </w:pPr>
      <w:r w:rsidRPr="00695CAE">
        <w:rPr>
          <w:rFonts w:cs="Times"/>
          <w:szCs w:val="20"/>
        </w:rPr>
        <w:t>Muchas ciudades han mejorado estos problemas con el uso de parquímetros que permiten realizar un control de los espacios de estacionamiento y mejorar la movilidad en la ocupación de esos espacios, logrando una rotación de los lugares ocupados</w:t>
      </w:r>
      <w:r w:rsidR="00F14647" w:rsidRPr="00695CAE">
        <w:rPr>
          <w:rFonts w:cs="Times"/>
          <w:szCs w:val="20"/>
        </w:rPr>
        <w:t>, p</w:t>
      </w:r>
      <w:r w:rsidRPr="00695CAE">
        <w:rPr>
          <w:rFonts w:cs="Times"/>
          <w:szCs w:val="20"/>
        </w:rPr>
        <w:t>or ejemplo</w:t>
      </w:r>
      <w:r w:rsidR="00F14647" w:rsidRPr="00695CAE">
        <w:rPr>
          <w:rFonts w:cs="Times"/>
          <w:szCs w:val="20"/>
        </w:rPr>
        <w:t>:</w:t>
      </w:r>
      <w:r w:rsidRPr="00695CAE">
        <w:rPr>
          <w:rFonts w:cs="Times"/>
          <w:szCs w:val="20"/>
        </w:rPr>
        <w:t xml:space="preserve"> en la ciudad de San Francisco, en Estados Unidos, con la implementación de parquímetros inteligentes se ha logrado reducir en un 50% los tiempos búsqueda de lugar de estacionamiento mejorando tanto la calidad de vida del usuario como la contaminación ambiental</w:t>
      </w:r>
      <w:r w:rsidRPr="00695CAE">
        <w:rPr>
          <w:rFonts w:cs="Times"/>
          <w:b/>
          <w:bCs/>
          <w:szCs w:val="20"/>
        </w:rPr>
        <w:t xml:space="preserve"> </w:t>
      </w:r>
      <w:r w:rsidRPr="00695CAE">
        <w:rPr>
          <w:rFonts w:cs="Times"/>
          <w:bCs/>
          <w:szCs w:val="20"/>
        </w:rPr>
        <w:t>[17]</w:t>
      </w:r>
      <w:r w:rsidR="00F14647" w:rsidRPr="00695CAE">
        <w:rPr>
          <w:rFonts w:cs="Times"/>
          <w:bCs/>
          <w:szCs w:val="20"/>
        </w:rPr>
        <w:t>;</w:t>
      </w:r>
      <w:r w:rsidR="00F14647" w:rsidRPr="00695CAE">
        <w:rPr>
          <w:rFonts w:cs="Times"/>
          <w:szCs w:val="20"/>
        </w:rPr>
        <w:t xml:space="preserve"> en l</w:t>
      </w:r>
      <w:r w:rsidRPr="00695CAE">
        <w:rPr>
          <w:rFonts w:cs="Times"/>
          <w:szCs w:val="20"/>
        </w:rPr>
        <w:t xml:space="preserve">a ciudad San Luis Potosí, en México, </w:t>
      </w:r>
      <w:r w:rsidR="00F14647" w:rsidRPr="00695CAE">
        <w:rPr>
          <w:rFonts w:cs="Times"/>
          <w:szCs w:val="20"/>
        </w:rPr>
        <w:t>la implementación de un</w:t>
      </w:r>
      <w:r w:rsidRPr="00695CAE">
        <w:rPr>
          <w:rFonts w:cs="Times"/>
          <w:szCs w:val="20"/>
        </w:rPr>
        <w:t xml:space="preserve"> sistema ha logrado mejorar la disponibilidad de lugares de estacionamiento y reducir el número de coches que se estacionan ilegalmente, en un 70%</w:t>
      </w:r>
      <w:r w:rsidR="00F14647" w:rsidRPr="00695CAE">
        <w:rPr>
          <w:rFonts w:cs="Times"/>
          <w:szCs w:val="20"/>
        </w:rPr>
        <w:t xml:space="preserve"> y</w:t>
      </w:r>
      <w:r w:rsidRPr="00695CAE">
        <w:rPr>
          <w:rFonts w:cs="Times"/>
          <w:szCs w:val="20"/>
        </w:rPr>
        <w:t xml:space="preserve"> mejoro el medio ambiente, logrando reducir las emisiones contaminantes de los autos al lograr un estacionamiento en tiempo reducido [18]</w:t>
      </w:r>
      <w:r w:rsidR="00F14647" w:rsidRPr="00695CAE">
        <w:rPr>
          <w:rFonts w:cs="Times"/>
          <w:szCs w:val="20"/>
        </w:rPr>
        <w:t xml:space="preserve">; </w:t>
      </w:r>
      <w:r w:rsidR="00F14647" w:rsidRPr="00695CAE">
        <w:rPr>
          <w:rFonts w:cs="Times"/>
          <w:szCs w:val="20"/>
          <w:lang w:eastAsia="es-AR"/>
        </w:rPr>
        <w:t>e</w:t>
      </w:r>
      <w:r w:rsidRPr="00695CAE">
        <w:rPr>
          <w:rFonts w:cs="Times"/>
          <w:szCs w:val="20"/>
          <w:lang w:eastAsia="es-AR"/>
        </w:rPr>
        <w:t xml:space="preserve">n la ciudad de Moscú, Rusia, </w:t>
      </w:r>
      <w:r w:rsidR="00F14647" w:rsidRPr="00695CAE">
        <w:rPr>
          <w:rFonts w:cs="Times"/>
          <w:szCs w:val="20"/>
          <w:lang w:eastAsia="es-AR"/>
        </w:rPr>
        <w:t xml:space="preserve">el sistema desplegado por </w:t>
      </w:r>
      <w:r w:rsidRPr="00695CAE">
        <w:rPr>
          <w:rFonts w:cs="Times"/>
          <w:szCs w:val="20"/>
          <w:lang w:eastAsia="es-AR"/>
        </w:rPr>
        <w:t xml:space="preserve">la empresa </w:t>
      </w:r>
      <w:proofErr w:type="spellStart"/>
      <w:r w:rsidRPr="00695CAE">
        <w:rPr>
          <w:rFonts w:cs="Times"/>
          <w:szCs w:val="20"/>
          <w:lang w:eastAsia="es-AR"/>
        </w:rPr>
        <w:t>Worldsensing</w:t>
      </w:r>
      <w:proofErr w:type="spellEnd"/>
      <w:r w:rsidR="00F14647" w:rsidRPr="00695CAE">
        <w:rPr>
          <w:rFonts w:cs="Times"/>
          <w:szCs w:val="20"/>
          <w:lang w:eastAsia="es-AR"/>
        </w:rPr>
        <w:t xml:space="preserve"> </w:t>
      </w:r>
      <w:r w:rsidRPr="00695CAE">
        <w:rPr>
          <w:rFonts w:cs="Times"/>
          <w:szCs w:val="20"/>
          <w:lang w:eastAsia="es-AR"/>
        </w:rPr>
        <w:t>[22]</w:t>
      </w:r>
      <w:r w:rsidR="00F14647" w:rsidRPr="00695CAE">
        <w:rPr>
          <w:rFonts w:cs="Times"/>
          <w:szCs w:val="20"/>
          <w:lang w:eastAsia="es-AR"/>
        </w:rPr>
        <w:t xml:space="preserve"> </w:t>
      </w:r>
      <w:r w:rsidRPr="00695CAE">
        <w:rPr>
          <w:rFonts w:cs="Times"/>
          <w:szCs w:val="20"/>
          <w:lang w:eastAsia="es-AR"/>
        </w:rPr>
        <w:t>logró reducir en gran medida la congestión de tráfico en zonas críticas y con ello los niveles de contaminación ambiental y estrés de los conductores</w:t>
      </w:r>
      <w:r w:rsidR="00253CFD" w:rsidRPr="00695CAE">
        <w:rPr>
          <w:rFonts w:cs="Times"/>
          <w:szCs w:val="20"/>
          <w:lang w:eastAsia="es-AR"/>
        </w:rPr>
        <w:t xml:space="preserve">; </w:t>
      </w:r>
      <w:r w:rsidR="00253CFD" w:rsidRPr="00695CAE">
        <w:rPr>
          <w:rFonts w:cs="Times"/>
          <w:szCs w:val="20"/>
        </w:rPr>
        <w:t xml:space="preserve">y en el ámbito local </w:t>
      </w:r>
      <w:r w:rsidR="00253CFD" w:rsidRPr="00695CAE">
        <w:rPr>
          <w:rFonts w:cs="Times"/>
          <w:szCs w:val="20"/>
          <w:lang w:eastAsia="es-AR"/>
        </w:rPr>
        <w:t>en</w:t>
      </w:r>
      <w:r w:rsidRPr="00695CAE">
        <w:rPr>
          <w:rFonts w:cs="Times"/>
          <w:szCs w:val="20"/>
          <w:lang w:eastAsia="es-AR"/>
        </w:rPr>
        <w:t xml:space="preserve"> la ciudad de Bahía Blanca, Prov. </w:t>
      </w:r>
      <w:r w:rsidR="00253CFD" w:rsidRPr="00695CAE">
        <w:rPr>
          <w:rFonts w:cs="Times"/>
          <w:szCs w:val="20"/>
          <w:lang w:eastAsia="es-AR"/>
        </w:rPr>
        <w:t>d</w:t>
      </w:r>
      <w:r w:rsidRPr="00695CAE">
        <w:rPr>
          <w:rFonts w:cs="Times"/>
          <w:szCs w:val="20"/>
          <w:lang w:eastAsia="es-AR"/>
        </w:rPr>
        <w:t xml:space="preserve">e </w:t>
      </w:r>
      <w:r w:rsidRPr="00695CAE">
        <w:rPr>
          <w:rFonts w:cs="Times"/>
          <w:szCs w:val="20"/>
          <w:lang w:eastAsia="es-AR"/>
        </w:rPr>
        <w:lastRenderedPageBreak/>
        <w:t>Bs.As</w:t>
      </w:r>
      <w:r w:rsidR="00253CFD" w:rsidRPr="00695CAE">
        <w:rPr>
          <w:rFonts w:cs="Times"/>
          <w:szCs w:val="20"/>
          <w:lang w:eastAsia="es-AR"/>
        </w:rPr>
        <w:t>.</w:t>
      </w:r>
      <w:r w:rsidRPr="00695CAE">
        <w:rPr>
          <w:rFonts w:cs="Times"/>
          <w:szCs w:val="20"/>
          <w:lang w:eastAsia="es-AR"/>
        </w:rPr>
        <w:t xml:space="preserve">, se instaló </w:t>
      </w:r>
      <w:r w:rsidRPr="00695CAE">
        <w:rPr>
          <w:rStyle w:val="Ttulo1Car"/>
          <w:rFonts w:eastAsia="Calibri" w:cs="Times"/>
          <w:b w:val="0"/>
          <w:bCs w:val="0"/>
          <w:sz w:val="20"/>
          <w:szCs w:val="20"/>
          <w:bdr w:val="none" w:sz="0" w:space="0" w:color="auto" w:frame="1"/>
          <w:shd w:val="clear" w:color="auto" w:fill="FFFFFF"/>
          <w:lang w:val="es-AR"/>
        </w:rPr>
        <w:t>una</w:t>
      </w:r>
      <w:r w:rsidRPr="00695CAE">
        <w:rPr>
          <w:rStyle w:val="nfasis"/>
          <w:rFonts w:cs="Times"/>
          <w:i w:val="0"/>
          <w:iCs w:val="0"/>
          <w:szCs w:val="20"/>
          <w:bdr w:val="none" w:sz="0" w:space="0" w:color="auto" w:frame="1"/>
          <w:shd w:val="clear" w:color="auto" w:fill="FFFFFF"/>
        </w:rPr>
        <w:t xml:space="preserve"> nueva plataforma de estacionamiento inteligente y un conjunto de servicios tecnológicos que, combinados entre sí, mejoran notablemente los tiempos de interacción entre el usuario y el uso del sistema de estacionamiento medido</w:t>
      </w:r>
      <w:r w:rsidRPr="00695CAE">
        <w:rPr>
          <w:rFonts w:cs="Times"/>
          <w:i/>
          <w:iCs/>
          <w:szCs w:val="20"/>
        </w:rPr>
        <w:t xml:space="preserve"> </w:t>
      </w:r>
      <w:r w:rsidRPr="00695CAE">
        <w:rPr>
          <w:rFonts w:cs="Times"/>
          <w:szCs w:val="20"/>
        </w:rPr>
        <w:t>[23].</w:t>
      </w:r>
    </w:p>
    <w:p w14:paraId="6D137E34" w14:textId="118A1DAD" w:rsidR="00766B39" w:rsidRPr="00695CAE" w:rsidRDefault="00766B39" w:rsidP="00766B39">
      <w:pPr>
        <w:pStyle w:val="Ttulo1erNivel"/>
        <w:spacing w:before="120" w:after="120"/>
        <w:rPr>
          <w:rFonts w:cs="Times"/>
          <w:sz w:val="22"/>
          <w:szCs w:val="28"/>
        </w:rPr>
      </w:pPr>
      <w:r w:rsidRPr="00695CAE">
        <w:rPr>
          <w:rFonts w:cs="Times"/>
          <w:sz w:val="22"/>
          <w:szCs w:val="28"/>
        </w:rPr>
        <w:t>Definición de nuestra aplicación</w:t>
      </w:r>
    </w:p>
    <w:p w14:paraId="297DE442" w14:textId="2AB76828" w:rsidR="00BF7BA9" w:rsidRPr="00695CAE" w:rsidRDefault="00BF7BA9" w:rsidP="00BF7BA9">
      <w:pPr>
        <w:rPr>
          <w:rFonts w:cs="Times"/>
          <w:szCs w:val="20"/>
        </w:rPr>
      </w:pPr>
      <w:r w:rsidRPr="00695CAE">
        <w:rPr>
          <w:rFonts w:cs="Times"/>
        </w:rPr>
        <w:t xml:space="preserve">A continuación, se hace un análisis de los distintos escenarios para implementar un estacionamiento inteligente </w:t>
      </w:r>
      <w:r w:rsidRPr="00695CAE">
        <w:rPr>
          <w:rFonts w:cs="Times"/>
          <w:szCs w:val="20"/>
        </w:rPr>
        <w:t>en el ámbito de la Universidad</w:t>
      </w:r>
      <w:r w:rsidR="000C48ED" w:rsidRPr="00695CAE">
        <w:rPr>
          <w:rFonts w:cs="Times"/>
          <w:szCs w:val="20"/>
        </w:rPr>
        <w:t xml:space="preserve"> y se plantea los posibles servicios de computación en la nube que pueden ser necesarios.</w:t>
      </w:r>
    </w:p>
    <w:p w14:paraId="302A51EC" w14:textId="2B890B2E" w:rsidR="00BF7BA9" w:rsidRPr="00695CAE" w:rsidRDefault="00BF7BA9" w:rsidP="00E70492">
      <w:pPr>
        <w:spacing w:before="240"/>
        <w:ind w:firstLine="0"/>
        <w:rPr>
          <w:rFonts w:cs="Times"/>
          <w:szCs w:val="20"/>
        </w:rPr>
      </w:pPr>
      <w:r w:rsidRPr="00695CAE">
        <w:rPr>
          <w:rFonts w:cs="Times"/>
          <w:b/>
          <w:szCs w:val="20"/>
        </w:rPr>
        <w:t>Ingreso</w:t>
      </w:r>
    </w:p>
    <w:p w14:paraId="1BDF8B89" w14:textId="77777777" w:rsidR="00E70492" w:rsidRPr="00695CAE" w:rsidRDefault="00E70492" w:rsidP="005511F8">
      <w:pPr>
        <w:spacing w:before="120"/>
        <w:rPr>
          <w:rFonts w:cs="Times"/>
          <w:szCs w:val="20"/>
        </w:rPr>
      </w:pPr>
      <w:r w:rsidRPr="00695CAE">
        <w:rPr>
          <w:rFonts w:cs="Times"/>
          <w:szCs w:val="20"/>
        </w:rPr>
        <w:t xml:space="preserve">Los puntos relevantes al ingreso son: </w:t>
      </w:r>
    </w:p>
    <w:p w14:paraId="06728FCB" w14:textId="77777777" w:rsidR="00E70492" w:rsidRPr="00695CAE" w:rsidRDefault="00BF7BA9" w:rsidP="005511F8">
      <w:pPr>
        <w:pStyle w:val="Prrafodelista"/>
        <w:numPr>
          <w:ilvl w:val="0"/>
          <w:numId w:val="7"/>
        </w:numPr>
        <w:spacing w:before="240"/>
        <w:ind w:left="1003" w:hanging="357"/>
        <w:jc w:val="both"/>
        <w:rPr>
          <w:rFonts w:ascii="Times" w:hAnsi="Times" w:cs="Times"/>
        </w:rPr>
      </w:pPr>
      <w:r w:rsidRPr="00695CAE">
        <w:rPr>
          <w:rFonts w:ascii="Times" w:hAnsi="Times" w:cs="Times"/>
        </w:rPr>
        <w:t xml:space="preserve">Cada vehículo/usuario cuenta con una identificación, la misma puede ser realizada a través de un tag de RFID/NFC o a través de una aplicación celular. </w:t>
      </w:r>
    </w:p>
    <w:p w14:paraId="32FEDBFA" w14:textId="77777777" w:rsidR="00E70492" w:rsidRPr="00695CAE" w:rsidRDefault="00BF7BA9" w:rsidP="00E70492">
      <w:pPr>
        <w:pStyle w:val="Prrafodelista"/>
        <w:numPr>
          <w:ilvl w:val="0"/>
          <w:numId w:val="7"/>
        </w:numPr>
        <w:spacing w:before="240"/>
        <w:jc w:val="both"/>
        <w:rPr>
          <w:rFonts w:ascii="Times" w:hAnsi="Times" w:cs="Times"/>
        </w:rPr>
      </w:pPr>
      <w:r w:rsidRPr="00695CAE">
        <w:rPr>
          <w:rFonts w:ascii="Times" w:hAnsi="Times" w:cs="Times"/>
        </w:rPr>
        <w:t>Un dispositivo lector tomara la identificación del vehículo/usuario.</w:t>
      </w:r>
      <w:r w:rsidR="00E70492" w:rsidRPr="00695CAE">
        <w:rPr>
          <w:rFonts w:ascii="Times" w:hAnsi="Times" w:cs="Times"/>
        </w:rPr>
        <w:t xml:space="preserve"> </w:t>
      </w:r>
    </w:p>
    <w:p w14:paraId="0AAEACBA" w14:textId="77777777" w:rsidR="00E70492" w:rsidRPr="00695CAE" w:rsidRDefault="00BF7BA9" w:rsidP="00E70492">
      <w:pPr>
        <w:pStyle w:val="Prrafodelista"/>
        <w:numPr>
          <w:ilvl w:val="0"/>
          <w:numId w:val="7"/>
        </w:numPr>
        <w:spacing w:before="240"/>
        <w:jc w:val="both"/>
        <w:rPr>
          <w:rFonts w:ascii="Times" w:hAnsi="Times" w:cs="Times"/>
        </w:rPr>
      </w:pPr>
      <w:r w:rsidRPr="00695CAE">
        <w:rPr>
          <w:rFonts w:ascii="Times" w:hAnsi="Times" w:cs="Times"/>
        </w:rPr>
        <w:t xml:space="preserve">Dicha información se compara con los distintos ID de los vehículos/usuarios almacenados en una base de datos, la cual puede estar en la nube. </w:t>
      </w:r>
    </w:p>
    <w:p w14:paraId="3F0ED808" w14:textId="2085B580" w:rsidR="000C48ED" w:rsidRPr="00695CAE" w:rsidRDefault="00BF7BA9" w:rsidP="00FF708F">
      <w:pPr>
        <w:pStyle w:val="Prrafodelista"/>
        <w:numPr>
          <w:ilvl w:val="0"/>
          <w:numId w:val="7"/>
        </w:numPr>
        <w:spacing w:before="240" w:after="240"/>
        <w:ind w:left="1003" w:hanging="357"/>
        <w:jc w:val="both"/>
        <w:rPr>
          <w:rFonts w:ascii="Times" w:hAnsi="Times" w:cs="Times"/>
        </w:rPr>
      </w:pPr>
      <w:r w:rsidRPr="00695CAE">
        <w:rPr>
          <w:rFonts w:ascii="Times" w:hAnsi="Times" w:cs="Times"/>
        </w:rPr>
        <w:t>Si el ID es encontrado la puerta se abre.</w:t>
      </w:r>
    </w:p>
    <w:p w14:paraId="7FF048D8" w14:textId="7E984A21" w:rsidR="000C48ED" w:rsidRPr="00695CAE" w:rsidRDefault="00BF7BA9" w:rsidP="000C48ED">
      <w:pPr>
        <w:rPr>
          <w:rFonts w:cs="Times"/>
          <w:szCs w:val="20"/>
          <w:lang w:val="es-ES" w:eastAsia="es-ES"/>
        </w:rPr>
      </w:pPr>
      <w:r w:rsidRPr="00695CAE">
        <w:rPr>
          <w:rFonts w:cs="Times"/>
          <w:szCs w:val="20"/>
        </w:rPr>
        <w:t>En el punto 3 la identificación obtenida debe ser manipulada por una base de datos, preferentemente en la nube para poder acceder a ella desde cualquier ubicación.</w:t>
      </w:r>
      <w:r w:rsidR="000C48ED" w:rsidRPr="00695CAE">
        <w:rPr>
          <w:rFonts w:cs="Times"/>
          <w:szCs w:val="20"/>
        </w:rPr>
        <w:t xml:space="preserve"> </w:t>
      </w:r>
      <w:r w:rsidRPr="00695CAE">
        <w:rPr>
          <w:rFonts w:cs="Times"/>
          <w:szCs w:val="20"/>
        </w:rPr>
        <w:t>Se deberá poder acceder a la información cuando sea necesario para poder hacer estadísticas gráficos y consultas de los ingresos al establecimiento, horarios más concurridos entre otros. Para el cual, se necesita una infraestructura en la nube capaz de almacenar los datos históricos, y otro capaz de poder consultarlos cuando sea necesario. Vale aclarar que la base de datos deberá tener la seguridad correspondiente para que los datos no sean violados ni alterados.</w:t>
      </w:r>
    </w:p>
    <w:p w14:paraId="3AD8F26D" w14:textId="2E0426D9" w:rsidR="00BF7BA9" w:rsidRPr="00695CAE" w:rsidRDefault="00BF7BA9" w:rsidP="000C48ED">
      <w:pPr>
        <w:spacing w:before="240"/>
        <w:ind w:firstLine="0"/>
        <w:rPr>
          <w:rFonts w:cs="Times"/>
          <w:szCs w:val="20"/>
          <w:lang w:val="es-ES" w:eastAsia="es-ES"/>
        </w:rPr>
      </w:pPr>
      <w:r w:rsidRPr="00695CAE">
        <w:rPr>
          <w:rFonts w:cs="Times"/>
          <w:b/>
          <w:szCs w:val="20"/>
        </w:rPr>
        <w:t>Disponibilidad</w:t>
      </w:r>
    </w:p>
    <w:p w14:paraId="33A99247" w14:textId="7B6AC814" w:rsidR="00BF7BA9" w:rsidRPr="00695CAE" w:rsidRDefault="005511F8" w:rsidP="005511F8">
      <w:pPr>
        <w:spacing w:before="120"/>
        <w:rPr>
          <w:rFonts w:cs="Times"/>
          <w:szCs w:val="20"/>
        </w:rPr>
      </w:pPr>
      <w:r w:rsidRPr="00695CAE">
        <w:rPr>
          <w:rFonts w:cs="Times"/>
          <w:szCs w:val="20"/>
        </w:rPr>
        <w:t xml:space="preserve">Los puntos más importantes asociados a la disponibilidad de las plazas de estacionamiento son: </w:t>
      </w:r>
    </w:p>
    <w:p w14:paraId="0B5D8756" w14:textId="77777777" w:rsidR="00BF7BA9" w:rsidRPr="00695CAE" w:rsidRDefault="00BF7BA9" w:rsidP="005511F8">
      <w:pPr>
        <w:pStyle w:val="Prrafodelista"/>
        <w:numPr>
          <w:ilvl w:val="0"/>
          <w:numId w:val="3"/>
        </w:numPr>
        <w:spacing w:before="240"/>
        <w:ind w:left="714" w:hanging="357"/>
        <w:jc w:val="both"/>
        <w:rPr>
          <w:rFonts w:ascii="Times" w:hAnsi="Times" w:cs="Times"/>
        </w:rPr>
      </w:pPr>
      <w:r w:rsidRPr="00695CAE">
        <w:rPr>
          <w:rFonts w:ascii="Times" w:hAnsi="Times" w:cs="Times"/>
        </w:rPr>
        <w:t xml:space="preserve">Una vez que el vehículo/usuario ingrese al estacionamiento, el conductor desde el dispositivo móvil visualiza los lugares de estacionamiento disponibles. </w:t>
      </w:r>
    </w:p>
    <w:p w14:paraId="1E1DA40B" w14:textId="4060BBBB" w:rsidR="00BF7BA9" w:rsidRPr="00695CAE" w:rsidRDefault="00BF7BA9" w:rsidP="00BF7BA9">
      <w:pPr>
        <w:pStyle w:val="Prrafodelista"/>
        <w:numPr>
          <w:ilvl w:val="0"/>
          <w:numId w:val="3"/>
        </w:numPr>
        <w:jc w:val="both"/>
        <w:rPr>
          <w:rFonts w:ascii="Times" w:hAnsi="Times" w:cs="Times"/>
        </w:rPr>
      </w:pPr>
      <w:r w:rsidRPr="00695CAE">
        <w:rPr>
          <w:rFonts w:ascii="Times" w:hAnsi="Times" w:cs="Times"/>
        </w:rPr>
        <w:t>Éste selecciona un lugar para estacionar su veh</w:t>
      </w:r>
      <w:r w:rsidR="005511F8" w:rsidRPr="00695CAE">
        <w:rPr>
          <w:rFonts w:ascii="Times" w:hAnsi="Times" w:cs="Times"/>
        </w:rPr>
        <w:t>í</w:t>
      </w:r>
      <w:r w:rsidRPr="00695CAE">
        <w:rPr>
          <w:rFonts w:ascii="Times" w:hAnsi="Times" w:cs="Times"/>
        </w:rPr>
        <w:t>culo, pudiendo indicar el tiempo que estará allí, y estacionará.</w:t>
      </w:r>
    </w:p>
    <w:p w14:paraId="32F257FD" w14:textId="11611E43" w:rsidR="00D10F8C" w:rsidRPr="00695CAE" w:rsidRDefault="00BF7BA9" w:rsidP="00FF708F">
      <w:pPr>
        <w:pStyle w:val="Prrafodelista"/>
        <w:numPr>
          <w:ilvl w:val="0"/>
          <w:numId w:val="3"/>
        </w:numPr>
        <w:spacing w:after="240"/>
        <w:ind w:left="714" w:hanging="357"/>
        <w:jc w:val="both"/>
        <w:rPr>
          <w:rFonts w:ascii="Times" w:hAnsi="Times" w:cs="Times"/>
        </w:rPr>
      </w:pPr>
      <w:r w:rsidRPr="00695CAE">
        <w:rPr>
          <w:rFonts w:ascii="Times" w:hAnsi="Times" w:cs="Times"/>
        </w:rPr>
        <w:t xml:space="preserve">Cuando el vehículo deje de utilizar la plaza. Pasará su estado de “Ocupado” a “Disponible” en la aplicación para que otro usuario pueda usarlo. </w:t>
      </w:r>
    </w:p>
    <w:p w14:paraId="6D58B727" w14:textId="7C2D925C" w:rsidR="00FF708F" w:rsidRPr="00695CAE" w:rsidRDefault="00BF7BA9" w:rsidP="00FF708F">
      <w:pPr>
        <w:rPr>
          <w:rFonts w:cs="Times"/>
          <w:szCs w:val="20"/>
        </w:rPr>
      </w:pPr>
      <w:r w:rsidRPr="00695CAE">
        <w:rPr>
          <w:rFonts w:cs="Times"/>
          <w:szCs w:val="20"/>
        </w:rPr>
        <w:t>Para este segundo escenario el sistema deberá operar con bases de datos en tiempo real (donde los datos serán consultados con mayor frecuencia</w:t>
      </w:r>
      <w:r w:rsidR="00FF708F" w:rsidRPr="00695CAE">
        <w:rPr>
          <w:rFonts w:cs="Times"/>
          <w:szCs w:val="20"/>
        </w:rPr>
        <w:t>, p</w:t>
      </w:r>
      <w:r w:rsidRPr="00695CAE">
        <w:rPr>
          <w:rFonts w:cs="Times"/>
          <w:szCs w:val="20"/>
        </w:rPr>
        <w:t xml:space="preserve">ara ver el estado de la </w:t>
      </w:r>
      <w:r w:rsidRPr="00695CAE">
        <w:rPr>
          <w:rFonts w:cs="Times"/>
          <w:szCs w:val="20"/>
        </w:rPr>
        <w:lastRenderedPageBreak/>
        <w:t>plaza). Esto implica que el sistema trabaje con servicios online para poder establecer los tiempos de cada plaza y su estado (ocupado o disponible) en el instante. Ya que, dependiendo del tamaño del estacionamiento cambiará constantemente. Entonces, es necesario el uso de un servicio base de datos para poder tener un control preciso del estado de la plaza.</w:t>
      </w:r>
    </w:p>
    <w:p w14:paraId="7E7CA0B3" w14:textId="7F774881" w:rsidR="00BF7BA9" w:rsidRPr="00695CAE" w:rsidRDefault="00BF7BA9" w:rsidP="00FF708F">
      <w:pPr>
        <w:spacing w:before="240"/>
        <w:ind w:firstLine="0"/>
        <w:rPr>
          <w:rFonts w:cs="Times"/>
          <w:szCs w:val="20"/>
        </w:rPr>
      </w:pPr>
      <w:r w:rsidRPr="00695CAE">
        <w:rPr>
          <w:rFonts w:cs="Times"/>
          <w:b/>
          <w:sz w:val="22"/>
          <w:szCs w:val="20"/>
        </w:rPr>
        <w:t>Pago</w:t>
      </w:r>
      <w:r w:rsidRPr="00695CAE">
        <w:rPr>
          <w:rFonts w:cs="Times"/>
          <w:b/>
          <w:szCs w:val="20"/>
        </w:rPr>
        <w:t xml:space="preserve"> </w:t>
      </w:r>
    </w:p>
    <w:p w14:paraId="029C1102" w14:textId="031DCCF9" w:rsidR="00BF7BA9" w:rsidRPr="00695CAE" w:rsidRDefault="00BF7BA9" w:rsidP="00FF708F">
      <w:pPr>
        <w:rPr>
          <w:rFonts w:cs="Times"/>
          <w:bCs/>
          <w:szCs w:val="20"/>
        </w:rPr>
      </w:pPr>
      <w:r w:rsidRPr="00695CAE">
        <w:rPr>
          <w:rFonts w:cs="Times"/>
          <w:bCs/>
          <w:szCs w:val="20"/>
        </w:rPr>
        <w:t>A continuación, se detallan los puntos relevantes asociados al pago del estacionamiento, el cual se realiza al momento de retirarse del estacionamiento:</w:t>
      </w:r>
    </w:p>
    <w:p w14:paraId="38453658" w14:textId="77777777" w:rsidR="00BF7BA9" w:rsidRPr="00695CAE" w:rsidRDefault="00BF7BA9" w:rsidP="00FF708F">
      <w:pPr>
        <w:pStyle w:val="Prrafodelista"/>
        <w:numPr>
          <w:ilvl w:val="0"/>
          <w:numId w:val="4"/>
        </w:numPr>
        <w:spacing w:before="240"/>
        <w:ind w:left="714" w:hanging="357"/>
        <w:jc w:val="both"/>
        <w:rPr>
          <w:rFonts w:ascii="Times" w:hAnsi="Times" w:cs="Times"/>
        </w:rPr>
      </w:pPr>
      <w:r w:rsidRPr="00695CAE">
        <w:rPr>
          <w:rFonts w:ascii="Times" w:hAnsi="Times" w:cs="Times"/>
        </w:rPr>
        <w:t>El conductor podrá contener dentro de la aplicación una pestaña de pago “billetera digital” que podrá cargar tanto en kioscos como con tarjetas de débito y crédito. El sistema podrá contemplar otros métodos de pago.</w:t>
      </w:r>
    </w:p>
    <w:p w14:paraId="5242A5C9" w14:textId="77777777" w:rsidR="00BF7BA9" w:rsidRPr="00695CAE" w:rsidRDefault="00BF7BA9" w:rsidP="00BF7BA9">
      <w:pPr>
        <w:pStyle w:val="Prrafodelista"/>
        <w:numPr>
          <w:ilvl w:val="0"/>
          <w:numId w:val="4"/>
        </w:numPr>
        <w:jc w:val="both"/>
        <w:rPr>
          <w:rFonts w:ascii="Times" w:hAnsi="Times" w:cs="Times"/>
        </w:rPr>
      </w:pPr>
      <w:r w:rsidRPr="00695CAE">
        <w:rPr>
          <w:rFonts w:ascii="Times" w:hAnsi="Times" w:cs="Times"/>
        </w:rPr>
        <w:t xml:space="preserve">El cobro dependerá del tiempo y el vehículo en cuestión. </w:t>
      </w:r>
    </w:p>
    <w:p w14:paraId="42846EA7" w14:textId="702C0840" w:rsidR="00BF7BA9" w:rsidRPr="00695CAE" w:rsidRDefault="00BF7BA9" w:rsidP="00FF708F">
      <w:pPr>
        <w:pStyle w:val="Prrafodelista"/>
        <w:numPr>
          <w:ilvl w:val="0"/>
          <w:numId w:val="4"/>
        </w:numPr>
        <w:spacing w:after="240"/>
        <w:ind w:left="714" w:hanging="357"/>
        <w:jc w:val="both"/>
        <w:rPr>
          <w:rFonts w:ascii="Times" w:hAnsi="Times" w:cs="Times"/>
        </w:rPr>
      </w:pPr>
      <w:r w:rsidRPr="00695CAE">
        <w:rPr>
          <w:rFonts w:ascii="Times" w:hAnsi="Times" w:cs="Times"/>
        </w:rPr>
        <w:t xml:space="preserve">Al ingresar al establecimiento conductor recibirá un comprobante, pudiendo ser el mismo virtual a través de la aplicación móvil. Al momento de retirase se chequera el tiempo que estuvo por medio del comprobante y el conductor podrá realizar el pago a través de la aplicación o a través de otro medio. </w:t>
      </w:r>
    </w:p>
    <w:p w14:paraId="6D95C199" w14:textId="410EB5F1" w:rsidR="00BF7BA9" w:rsidRPr="00695CAE" w:rsidRDefault="00BF7BA9" w:rsidP="00BF7BA9">
      <w:pPr>
        <w:rPr>
          <w:rFonts w:cs="Times"/>
          <w:szCs w:val="20"/>
        </w:rPr>
      </w:pPr>
      <w:r w:rsidRPr="00695CAE">
        <w:rPr>
          <w:rFonts w:cs="Times"/>
          <w:szCs w:val="20"/>
        </w:rPr>
        <w:t xml:space="preserve">En este escenario se deberá trabajar con sistemas de tiempo real de cobro, que permita mantener informado al usuario de su estado de cuenta y al estacionamiento del monto que posee el mismo para efectuar el pago. </w:t>
      </w:r>
    </w:p>
    <w:p w14:paraId="56AD7370" w14:textId="78E9E3FE" w:rsidR="00BF7BA9" w:rsidRPr="00695CAE" w:rsidRDefault="00BF7BA9" w:rsidP="00FF708F">
      <w:pPr>
        <w:spacing w:before="240"/>
        <w:ind w:firstLine="0"/>
        <w:rPr>
          <w:rFonts w:cs="Times"/>
          <w:b/>
          <w:szCs w:val="20"/>
        </w:rPr>
      </w:pPr>
      <w:r w:rsidRPr="00695CAE">
        <w:rPr>
          <w:rFonts w:cs="Times"/>
          <w:b/>
          <w:szCs w:val="20"/>
        </w:rPr>
        <w:t xml:space="preserve">Beneficios </w:t>
      </w:r>
    </w:p>
    <w:p w14:paraId="57326EC5" w14:textId="7183B2D3" w:rsidR="00BF7BA9" w:rsidRPr="00695CAE" w:rsidRDefault="00BF7BA9" w:rsidP="00BF7BA9">
      <w:pPr>
        <w:rPr>
          <w:rFonts w:cs="Times"/>
          <w:szCs w:val="20"/>
        </w:rPr>
      </w:pPr>
      <w:r w:rsidRPr="00695CAE">
        <w:rPr>
          <w:rFonts w:cs="Times"/>
          <w:szCs w:val="20"/>
        </w:rPr>
        <w:t>El conductor podrá recibir beneficios. Si es discapacitado podrá tener lugares privilegiados, o si es un cliente habitual podrá recibir promociones o descuento.</w:t>
      </w:r>
      <w:r w:rsidR="00FF708F" w:rsidRPr="00695CAE">
        <w:rPr>
          <w:rFonts w:cs="Times"/>
          <w:szCs w:val="20"/>
        </w:rPr>
        <w:t xml:space="preserve"> Para la implementación de esto, tan solo debe tener en cuenta un campo extra en la base de datos.</w:t>
      </w:r>
      <w:r w:rsidRPr="00695CAE">
        <w:rPr>
          <w:rFonts w:cs="Times"/>
          <w:szCs w:val="20"/>
        </w:rPr>
        <w:t xml:space="preserve"> </w:t>
      </w:r>
    </w:p>
    <w:p w14:paraId="21BDB16F" w14:textId="2827A1BA" w:rsidR="00BF7BA9" w:rsidRPr="00695CAE" w:rsidRDefault="00BF7BA9" w:rsidP="00FF708F">
      <w:pPr>
        <w:spacing w:before="240"/>
        <w:ind w:firstLine="0"/>
        <w:rPr>
          <w:rFonts w:cs="Times"/>
          <w:b/>
          <w:szCs w:val="20"/>
        </w:rPr>
      </w:pPr>
      <w:r w:rsidRPr="00695CAE">
        <w:rPr>
          <w:rFonts w:cs="Times"/>
          <w:b/>
          <w:szCs w:val="20"/>
        </w:rPr>
        <w:t>Administrador del estacionamiento</w:t>
      </w:r>
    </w:p>
    <w:p w14:paraId="054CAABF" w14:textId="0434391B" w:rsidR="00BF7BA9" w:rsidRPr="00695CAE" w:rsidRDefault="00BF7BA9" w:rsidP="00BF7BA9">
      <w:pPr>
        <w:rPr>
          <w:rFonts w:cs="Times"/>
          <w:szCs w:val="20"/>
        </w:rPr>
      </w:pPr>
      <w:r w:rsidRPr="00695CAE">
        <w:rPr>
          <w:rFonts w:cs="Times"/>
          <w:szCs w:val="20"/>
        </w:rPr>
        <w:t>El administrador del estacionamiento debe</w:t>
      </w:r>
      <w:r w:rsidR="00FF708F" w:rsidRPr="00695CAE">
        <w:rPr>
          <w:rFonts w:cs="Times"/>
          <w:szCs w:val="20"/>
        </w:rPr>
        <w:t xml:space="preserve"> tener </w:t>
      </w:r>
      <w:r w:rsidRPr="00695CAE">
        <w:rPr>
          <w:rFonts w:cs="Times"/>
          <w:szCs w:val="20"/>
        </w:rPr>
        <w:t>conocimiento de estado y control de cada plaza del estacionamiento, logrando tener estadísticas de días con mayor concurrencia, tiempo de estadía y horas por vehículo. Es de suma importancia, que el administrador pueda tener un correcto acceso a la base de datos de su estacionamiento y corroborar los ingresos que le genere. Por otro lado, podrá acceder a estadísticas semanales mensuales y anuales, para ello es necesario que el administrador tenga acceso a la interfaz de administración, donde el sistema guardará los reportes semanales, mensuales y anuales, y le permita cambiar las configuraciones del sistema, con gráficos y estadísticas para que pueda visualizar la productividad del estacionamiento.</w:t>
      </w:r>
    </w:p>
    <w:p w14:paraId="627F6CB7" w14:textId="4D7A9341" w:rsidR="00655F1B" w:rsidRPr="00695CAE" w:rsidRDefault="00655F1B" w:rsidP="00BF7BA9">
      <w:pPr>
        <w:rPr>
          <w:rFonts w:cs="Times"/>
          <w:szCs w:val="20"/>
        </w:rPr>
      </w:pPr>
    </w:p>
    <w:p w14:paraId="726FF83B" w14:textId="77777777" w:rsidR="00655F1B" w:rsidRPr="00695CAE" w:rsidRDefault="00655F1B" w:rsidP="00BF7BA9">
      <w:pPr>
        <w:rPr>
          <w:rFonts w:cs="Times"/>
          <w:b/>
          <w:szCs w:val="20"/>
        </w:rPr>
      </w:pPr>
    </w:p>
    <w:p w14:paraId="786CC718" w14:textId="2C1D8997" w:rsidR="00BF7BA9" w:rsidRPr="00695CAE" w:rsidRDefault="00BF7BA9" w:rsidP="00655F1B">
      <w:pPr>
        <w:spacing w:before="240"/>
        <w:ind w:firstLine="0"/>
        <w:rPr>
          <w:rFonts w:cs="Times"/>
          <w:b/>
          <w:szCs w:val="20"/>
        </w:rPr>
      </w:pPr>
      <w:r w:rsidRPr="00695CAE">
        <w:rPr>
          <w:rFonts w:cs="Times"/>
          <w:b/>
          <w:szCs w:val="20"/>
        </w:rPr>
        <w:lastRenderedPageBreak/>
        <w:t>Conclusión</w:t>
      </w:r>
    </w:p>
    <w:p w14:paraId="51F4C7E9" w14:textId="20DA211A" w:rsidR="00655F1B" w:rsidRPr="00695CAE" w:rsidRDefault="00BF7BA9" w:rsidP="00655F1B">
      <w:pPr>
        <w:spacing w:after="160" w:line="256" w:lineRule="auto"/>
        <w:rPr>
          <w:rFonts w:cs="Times"/>
          <w:szCs w:val="20"/>
        </w:rPr>
      </w:pPr>
      <w:r w:rsidRPr="00695CAE">
        <w:rPr>
          <w:rFonts w:cs="Times"/>
          <w:szCs w:val="20"/>
        </w:rPr>
        <w:t>Como resumen de los escenarios vistos, se llega a la conclusión que el sistema, independiente al hardware asociado, deberá poseer un sistema de base de datos</w:t>
      </w:r>
      <w:r w:rsidR="00655F1B" w:rsidRPr="00695CAE">
        <w:rPr>
          <w:rFonts w:cs="Times"/>
          <w:szCs w:val="20"/>
        </w:rPr>
        <w:t xml:space="preserve"> con suficiente capacidad para el </w:t>
      </w:r>
      <w:r w:rsidRPr="00695CAE">
        <w:rPr>
          <w:rFonts w:cs="Times"/>
          <w:szCs w:val="20"/>
        </w:rPr>
        <w:t xml:space="preserve">almacenamiento </w:t>
      </w:r>
      <w:r w:rsidR="00655F1B" w:rsidRPr="00695CAE">
        <w:rPr>
          <w:rFonts w:cs="Times"/>
          <w:szCs w:val="20"/>
        </w:rPr>
        <w:t>d</w:t>
      </w:r>
      <w:r w:rsidRPr="00695CAE">
        <w:rPr>
          <w:rFonts w:cs="Times"/>
          <w:szCs w:val="20"/>
        </w:rPr>
        <w:t>el historial de datos del estacionamiento, y así poder realizar la administración del ingreso, la disponibilidad de plazas, el cobro, la generación de beneficios y la realización de estadísticas que permitan un uso más eficiente del estacionamiento.</w:t>
      </w:r>
      <w:r w:rsidR="00655F1B" w:rsidRPr="00695CAE">
        <w:rPr>
          <w:rFonts w:cs="Times"/>
          <w:szCs w:val="20"/>
        </w:rPr>
        <w:t xml:space="preserve"> S</w:t>
      </w:r>
      <w:r w:rsidRPr="00695CAE">
        <w:rPr>
          <w:rFonts w:cs="Times"/>
          <w:szCs w:val="20"/>
        </w:rPr>
        <w:t xml:space="preserve">i </w:t>
      </w:r>
      <w:r w:rsidR="00655F1B" w:rsidRPr="00695CAE">
        <w:rPr>
          <w:rFonts w:cs="Times"/>
          <w:szCs w:val="20"/>
        </w:rPr>
        <w:t xml:space="preserve">la aplicación de gestión </w:t>
      </w:r>
      <w:r w:rsidRPr="00695CAE">
        <w:rPr>
          <w:rFonts w:cs="Times"/>
          <w:szCs w:val="20"/>
        </w:rPr>
        <w:t xml:space="preserve">se pretende </w:t>
      </w:r>
      <w:r w:rsidR="00655F1B" w:rsidRPr="00695CAE">
        <w:rPr>
          <w:rFonts w:cs="Times"/>
          <w:szCs w:val="20"/>
        </w:rPr>
        <w:t xml:space="preserve">que este disponible en </w:t>
      </w:r>
      <w:r w:rsidRPr="00695CAE">
        <w:rPr>
          <w:rFonts w:cs="Times"/>
          <w:szCs w:val="20"/>
        </w:rPr>
        <w:t>la nube,</w:t>
      </w:r>
      <w:r w:rsidR="00655F1B" w:rsidRPr="00695CAE">
        <w:rPr>
          <w:rFonts w:cs="Times"/>
          <w:szCs w:val="20"/>
        </w:rPr>
        <w:t xml:space="preserve"> se deben considerar la disponibilidad de las herramientas para el desarrollo de esta. </w:t>
      </w:r>
    </w:p>
    <w:p w14:paraId="110E0297" w14:textId="2CFD1C2B" w:rsidR="008A4E8E" w:rsidRPr="00695CAE" w:rsidRDefault="00655F1B" w:rsidP="00BF7BA9">
      <w:pPr>
        <w:rPr>
          <w:rFonts w:cs="Times"/>
        </w:rPr>
      </w:pPr>
      <w:r w:rsidRPr="00695CAE">
        <w:rPr>
          <w:rFonts w:cs="Times"/>
          <w:szCs w:val="20"/>
        </w:rPr>
        <w:t>Por lo tanto,</w:t>
      </w:r>
      <w:r w:rsidR="00BF7BA9" w:rsidRPr="00695CAE">
        <w:rPr>
          <w:rFonts w:cs="Times"/>
          <w:szCs w:val="20"/>
        </w:rPr>
        <w:t xml:space="preserve"> se debe pensar en contratar servicios de IaaS</w:t>
      </w:r>
      <w:r w:rsidRPr="00695CAE">
        <w:rPr>
          <w:rFonts w:cs="Times"/>
          <w:szCs w:val="20"/>
        </w:rPr>
        <w:t xml:space="preserve">, los cuales están asociados a </w:t>
      </w:r>
      <w:r w:rsidR="00A50579" w:rsidRPr="00695CAE">
        <w:rPr>
          <w:rFonts w:cs="Times"/>
          <w:szCs w:val="20"/>
        </w:rPr>
        <w:t>los servidores</w:t>
      </w:r>
      <w:r w:rsidR="004F12D8" w:rsidRPr="00695CAE">
        <w:rPr>
          <w:rFonts w:cs="Times"/>
          <w:szCs w:val="20"/>
        </w:rPr>
        <w:t>, el almacenamiento</w:t>
      </w:r>
      <w:r w:rsidR="00A50579" w:rsidRPr="00695CAE">
        <w:rPr>
          <w:rFonts w:cs="Times"/>
          <w:szCs w:val="20"/>
        </w:rPr>
        <w:t xml:space="preserve"> y a las bases de datos </w:t>
      </w:r>
      <w:r w:rsidR="004F12D8" w:rsidRPr="00695CAE">
        <w:rPr>
          <w:rFonts w:cs="Times"/>
          <w:szCs w:val="20"/>
        </w:rPr>
        <w:t xml:space="preserve">que se </w:t>
      </w:r>
      <w:r w:rsidR="00A50579" w:rsidRPr="00695CAE">
        <w:rPr>
          <w:rFonts w:cs="Times"/>
          <w:szCs w:val="20"/>
        </w:rPr>
        <w:t>emplea</w:t>
      </w:r>
      <w:r w:rsidR="004F12D8" w:rsidRPr="00695CAE">
        <w:rPr>
          <w:rFonts w:cs="Times"/>
          <w:szCs w:val="20"/>
        </w:rPr>
        <w:t>ran</w:t>
      </w:r>
      <w:r w:rsidR="00A50579" w:rsidRPr="00695CAE">
        <w:rPr>
          <w:rFonts w:cs="Times"/>
          <w:szCs w:val="20"/>
        </w:rPr>
        <w:t>. Así como también servicios de</w:t>
      </w:r>
      <w:r w:rsidR="00BF7BA9" w:rsidRPr="00695CAE">
        <w:rPr>
          <w:rFonts w:cs="Times"/>
          <w:szCs w:val="20"/>
        </w:rPr>
        <w:t xml:space="preserve"> PaaS</w:t>
      </w:r>
      <w:r w:rsidR="00A50579" w:rsidRPr="00695CAE">
        <w:rPr>
          <w:rFonts w:cs="Times"/>
          <w:szCs w:val="20"/>
        </w:rPr>
        <w:t xml:space="preserve"> para el desarrollo de la aplicación de gestión en la nube.</w:t>
      </w:r>
    </w:p>
    <w:p w14:paraId="618622DC" w14:textId="723CBFE3" w:rsidR="008A4E8E" w:rsidRPr="00695CAE" w:rsidRDefault="00A518C8" w:rsidP="00185A6D">
      <w:pPr>
        <w:pStyle w:val="Ttulo1erNivel"/>
        <w:rPr>
          <w:rFonts w:cs="Times"/>
        </w:rPr>
      </w:pPr>
      <w:r w:rsidRPr="00695CAE">
        <w:rPr>
          <w:rFonts w:cs="Times"/>
        </w:rPr>
        <w:t xml:space="preserve">Prestadoras de </w:t>
      </w:r>
      <w:r w:rsidR="001C6FD6" w:rsidRPr="00695CAE">
        <w:rPr>
          <w:rFonts w:cs="Times"/>
        </w:rPr>
        <w:t>servicios</w:t>
      </w:r>
    </w:p>
    <w:p w14:paraId="71F4411D" w14:textId="05B189BE" w:rsidR="008A4E8E" w:rsidRPr="00695CAE" w:rsidRDefault="001C6FD6" w:rsidP="001C6FD6">
      <w:pPr>
        <w:autoSpaceDE w:val="0"/>
        <w:autoSpaceDN w:val="0"/>
        <w:adjustRightInd w:val="0"/>
        <w:rPr>
          <w:rFonts w:cs="Times"/>
          <w:bCs/>
          <w:color w:val="000000"/>
          <w:szCs w:val="20"/>
        </w:rPr>
      </w:pPr>
      <w:r w:rsidRPr="00695CAE">
        <w:rPr>
          <w:rFonts w:cs="Times"/>
          <w:color w:val="000000"/>
          <w:szCs w:val="20"/>
        </w:rPr>
        <w:t xml:space="preserve">Son muchas empresas hoy en día que se dedican a prestar servicios de computación en la nube tales como Microsoft, Amazon, IBM, Google, Alibaba, entre otras. A continuación, </w:t>
      </w:r>
      <w:r w:rsidR="004A052A" w:rsidRPr="00695CAE">
        <w:rPr>
          <w:rFonts w:cs="Times"/>
          <w:color w:val="000000"/>
          <w:szCs w:val="20"/>
        </w:rPr>
        <w:t xml:space="preserve">se analizar las soluciones de tres empresas: </w:t>
      </w:r>
      <w:r w:rsidRPr="00695CAE">
        <w:rPr>
          <w:rFonts w:cs="Times"/>
          <w:bCs/>
          <w:color w:val="000000"/>
          <w:szCs w:val="20"/>
        </w:rPr>
        <w:t>Microsoft Azure, Amazon Web Services e IBM Cloud</w:t>
      </w:r>
    </w:p>
    <w:p w14:paraId="43E2E062" w14:textId="529B0794" w:rsidR="00D368C9" w:rsidRPr="00695CAE" w:rsidRDefault="004A052A" w:rsidP="00302422">
      <w:pPr>
        <w:autoSpaceDE w:val="0"/>
        <w:autoSpaceDN w:val="0"/>
        <w:adjustRightInd w:val="0"/>
        <w:rPr>
          <w:rFonts w:cs="Times"/>
          <w:color w:val="000000"/>
          <w:szCs w:val="20"/>
        </w:rPr>
      </w:pPr>
      <w:r w:rsidRPr="00695CAE">
        <w:rPr>
          <w:rFonts w:cs="Times"/>
          <w:color w:val="000000"/>
          <w:szCs w:val="20"/>
        </w:rPr>
        <w:t>Si bien en la sección “Tipos de servicios de computación en la nube” se detallaron los mismos, cuando vamos a la web de los proveedores seleccionados nos encontramos con escenario que no es el esperado. Encontramos una gran variedad de productos organizados de otra forma, las figuras N°2, 3 y 4 presentan una imagen de dicha p</w:t>
      </w:r>
      <w:r w:rsidR="00A64564" w:rsidRPr="00695CAE">
        <w:rPr>
          <w:rFonts w:cs="Times"/>
          <w:color w:val="000000"/>
          <w:szCs w:val="20"/>
        </w:rPr>
        <w:t>á</w:t>
      </w:r>
      <w:r w:rsidRPr="00695CAE">
        <w:rPr>
          <w:rFonts w:cs="Times"/>
          <w:color w:val="000000"/>
          <w:szCs w:val="20"/>
        </w:rPr>
        <w:t>ginas web</w:t>
      </w:r>
      <w:r w:rsidR="00A64564" w:rsidRPr="00695CAE">
        <w:rPr>
          <w:rFonts w:cs="Times"/>
          <w:color w:val="000000"/>
          <w:szCs w:val="20"/>
        </w:rPr>
        <w:t xml:space="preserve"> [][</w:t>
      </w:r>
      <w:proofErr w:type="gramStart"/>
      <w:r w:rsidR="00A64564" w:rsidRPr="00695CAE">
        <w:rPr>
          <w:rFonts w:cs="Times"/>
          <w:color w:val="000000"/>
          <w:szCs w:val="20"/>
        </w:rPr>
        <w:t>][</w:t>
      </w:r>
      <w:proofErr w:type="gramEnd"/>
      <w:r w:rsidR="00A64564" w:rsidRPr="00695CAE">
        <w:rPr>
          <w:rFonts w:cs="Times"/>
          <w:color w:val="000000"/>
          <w:szCs w:val="20"/>
        </w:rPr>
        <w:t>]</w:t>
      </w:r>
      <w:r w:rsidRPr="00695CAE">
        <w:rPr>
          <w:rFonts w:cs="Times"/>
          <w:color w:val="000000"/>
          <w:szCs w:val="20"/>
        </w:rPr>
        <w:t>.</w:t>
      </w:r>
      <w:r w:rsidR="00302422" w:rsidRPr="00695CAE">
        <w:rPr>
          <w:rFonts w:cs="Times"/>
          <w:color w:val="000000"/>
          <w:szCs w:val="20"/>
        </w:rPr>
        <w:t xml:space="preserve"> Dentro de estos productos encontramos:</w:t>
      </w:r>
    </w:p>
    <w:p w14:paraId="207E983A" w14:textId="3889B9D4" w:rsidR="00302422" w:rsidRPr="00695CAE" w:rsidRDefault="00302422" w:rsidP="00302422">
      <w:pPr>
        <w:pStyle w:val="Prrafodelista"/>
        <w:numPr>
          <w:ilvl w:val="0"/>
          <w:numId w:val="8"/>
        </w:numPr>
        <w:autoSpaceDE w:val="0"/>
        <w:autoSpaceDN w:val="0"/>
        <w:adjustRightInd w:val="0"/>
        <w:spacing w:before="240" w:after="240"/>
        <w:ind w:left="1003" w:hanging="357"/>
        <w:rPr>
          <w:rFonts w:ascii="Times" w:hAnsi="Times" w:cs="Times"/>
          <w:color w:val="000000"/>
        </w:rPr>
      </w:pPr>
      <w:r w:rsidRPr="00695CAE">
        <w:rPr>
          <w:rFonts w:ascii="Times" w:hAnsi="Times" w:cs="Times"/>
          <w:color w:val="000000"/>
        </w:rPr>
        <w:t>Computación</w:t>
      </w:r>
    </w:p>
    <w:p w14:paraId="5D3EE5D9" w14:textId="5FF2F073" w:rsidR="00302422" w:rsidRPr="00695CAE" w:rsidRDefault="00302422" w:rsidP="00302422">
      <w:pPr>
        <w:pStyle w:val="Prrafodelista"/>
        <w:numPr>
          <w:ilvl w:val="0"/>
          <w:numId w:val="8"/>
        </w:numPr>
        <w:autoSpaceDE w:val="0"/>
        <w:autoSpaceDN w:val="0"/>
        <w:adjustRightInd w:val="0"/>
        <w:rPr>
          <w:rFonts w:ascii="Times" w:hAnsi="Times" w:cs="Times"/>
          <w:color w:val="000000"/>
        </w:rPr>
      </w:pPr>
      <w:r w:rsidRPr="00695CAE">
        <w:rPr>
          <w:rFonts w:ascii="Times" w:hAnsi="Times" w:cs="Times"/>
          <w:color w:val="000000"/>
        </w:rPr>
        <w:t>Almacenamiento</w:t>
      </w:r>
    </w:p>
    <w:p w14:paraId="72C330EF" w14:textId="77777777" w:rsidR="00302422" w:rsidRPr="00695CAE" w:rsidRDefault="00302422" w:rsidP="00302422">
      <w:pPr>
        <w:pStyle w:val="Prrafodelista"/>
        <w:numPr>
          <w:ilvl w:val="0"/>
          <w:numId w:val="8"/>
        </w:numPr>
        <w:autoSpaceDE w:val="0"/>
        <w:autoSpaceDN w:val="0"/>
        <w:adjustRightInd w:val="0"/>
        <w:rPr>
          <w:rFonts w:ascii="Times" w:hAnsi="Times" w:cs="Times"/>
          <w:color w:val="000000"/>
        </w:rPr>
      </w:pPr>
      <w:r w:rsidRPr="00695CAE">
        <w:rPr>
          <w:rFonts w:ascii="Times" w:hAnsi="Times" w:cs="Times"/>
          <w:color w:val="000000"/>
        </w:rPr>
        <w:t>Base de datos</w:t>
      </w:r>
    </w:p>
    <w:p w14:paraId="05FF44F2" w14:textId="3B78A933" w:rsidR="00302422" w:rsidRPr="00695CAE" w:rsidRDefault="00302422" w:rsidP="00302422">
      <w:pPr>
        <w:pStyle w:val="Prrafodelista"/>
        <w:numPr>
          <w:ilvl w:val="0"/>
          <w:numId w:val="8"/>
        </w:numPr>
        <w:autoSpaceDE w:val="0"/>
        <w:autoSpaceDN w:val="0"/>
        <w:adjustRightInd w:val="0"/>
        <w:rPr>
          <w:rFonts w:ascii="Times" w:hAnsi="Times" w:cs="Times"/>
          <w:color w:val="000000"/>
        </w:rPr>
      </w:pPr>
      <w:r w:rsidRPr="00695CAE">
        <w:rPr>
          <w:rFonts w:ascii="Times" w:hAnsi="Times" w:cs="Times"/>
          <w:color w:val="000000"/>
        </w:rPr>
        <w:t xml:space="preserve"> </w:t>
      </w:r>
      <w:r w:rsidR="007C01FF" w:rsidRPr="00695CAE">
        <w:rPr>
          <w:rFonts w:ascii="Times" w:hAnsi="Times" w:cs="Times"/>
          <w:color w:val="000000"/>
        </w:rPr>
        <w:t>Redes</w:t>
      </w:r>
    </w:p>
    <w:p w14:paraId="1EFFD00A" w14:textId="7C834163" w:rsidR="007C01FF" w:rsidRPr="00695CAE" w:rsidRDefault="007C01FF" w:rsidP="00302422">
      <w:pPr>
        <w:pStyle w:val="Prrafodelista"/>
        <w:numPr>
          <w:ilvl w:val="0"/>
          <w:numId w:val="8"/>
        </w:numPr>
        <w:autoSpaceDE w:val="0"/>
        <w:autoSpaceDN w:val="0"/>
        <w:adjustRightInd w:val="0"/>
        <w:rPr>
          <w:rFonts w:ascii="Times" w:hAnsi="Times" w:cs="Times"/>
          <w:color w:val="000000"/>
        </w:rPr>
      </w:pPr>
      <w:r w:rsidRPr="00695CAE">
        <w:rPr>
          <w:rFonts w:ascii="Times" w:hAnsi="Times" w:cs="Times"/>
          <w:color w:val="000000"/>
        </w:rPr>
        <w:t>Multimedia</w:t>
      </w:r>
    </w:p>
    <w:p w14:paraId="52706D19" w14:textId="668DC835" w:rsidR="007C01FF" w:rsidRPr="00695CAE" w:rsidRDefault="007C01FF" w:rsidP="00302422">
      <w:pPr>
        <w:pStyle w:val="Prrafodelista"/>
        <w:numPr>
          <w:ilvl w:val="0"/>
          <w:numId w:val="8"/>
        </w:numPr>
        <w:autoSpaceDE w:val="0"/>
        <w:autoSpaceDN w:val="0"/>
        <w:adjustRightInd w:val="0"/>
        <w:rPr>
          <w:rFonts w:ascii="Times" w:hAnsi="Times" w:cs="Times"/>
          <w:color w:val="000000"/>
        </w:rPr>
      </w:pPr>
      <w:r w:rsidRPr="00695CAE">
        <w:rPr>
          <w:rFonts w:ascii="Times" w:hAnsi="Times" w:cs="Times"/>
          <w:color w:val="000000"/>
        </w:rPr>
        <w:t>Herramientas del desarrollador</w:t>
      </w:r>
    </w:p>
    <w:p w14:paraId="43E45D1A" w14:textId="55773355" w:rsidR="00302422" w:rsidRPr="00695CAE" w:rsidRDefault="00302422" w:rsidP="00302422">
      <w:pPr>
        <w:pStyle w:val="Prrafodelista"/>
        <w:numPr>
          <w:ilvl w:val="0"/>
          <w:numId w:val="8"/>
        </w:numPr>
        <w:autoSpaceDE w:val="0"/>
        <w:autoSpaceDN w:val="0"/>
        <w:adjustRightInd w:val="0"/>
        <w:rPr>
          <w:rFonts w:ascii="Times" w:hAnsi="Times" w:cs="Times"/>
          <w:color w:val="000000"/>
        </w:rPr>
      </w:pPr>
      <w:r w:rsidRPr="00695CAE">
        <w:rPr>
          <w:rFonts w:ascii="Times" w:hAnsi="Times" w:cs="Times"/>
          <w:color w:val="000000"/>
        </w:rPr>
        <w:t>Internet de las Cosas</w:t>
      </w:r>
    </w:p>
    <w:p w14:paraId="58F91660" w14:textId="3144AE08" w:rsidR="00302422" w:rsidRPr="00695CAE" w:rsidRDefault="00302422" w:rsidP="00302422">
      <w:pPr>
        <w:pStyle w:val="Prrafodelista"/>
        <w:numPr>
          <w:ilvl w:val="0"/>
          <w:numId w:val="8"/>
        </w:numPr>
        <w:autoSpaceDE w:val="0"/>
        <w:autoSpaceDN w:val="0"/>
        <w:adjustRightInd w:val="0"/>
        <w:rPr>
          <w:rFonts w:ascii="Times" w:hAnsi="Times" w:cs="Times"/>
          <w:color w:val="000000"/>
        </w:rPr>
      </w:pPr>
      <w:r w:rsidRPr="00695CAE">
        <w:rPr>
          <w:rFonts w:ascii="Times" w:hAnsi="Times" w:cs="Times"/>
          <w:color w:val="000000"/>
        </w:rPr>
        <w:t>Blockhain</w:t>
      </w:r>
    </w:p>
    <w:p w14:paraId="33F3A5DA" w14:textId="75BEEF5E" w:rsidR="00302422" w:rsidRPr="00695CAE" w:rsidRDefault="00302422" w:rsidP="00302422">
      <w:pPr>
        <w:pStyle w:val="Prrafodelista"/>
        <w:numPr>
          <w:ilvl w:val="0"/>
          <w:numId w:val="8"/>
        </w:numPr>
        <w:autoSpaceDE w:val="0"/>
        <w:autoSpaceDN w:val="0"/>
        <w:adjustRightInd w:val="0"/>
        <w:rPr>
          <w:rFonts w:ascii="Times" w:hAnsi="Times" w:cs="Times"/>
          <w:color w:val="000000"/>
        </w:rPr>
      </w:pPr>
      <w:r w:rsidRPr="00695CAE">
        <w:rPr>
          <w:rFonts w:ascii="Times" w:hAnsi="Times" w:cs="Times"/>
          <w:color w:val="000000"/>
        </w:rPr>
        <w:t>Y muchos otros más.</w:t>
      </w:r>
    </w:p>
    <w:p w14:paraId="05AC08F2" w14:textId="77777777" w:rsidR="00302422" w:rsidRPr="00695CAE" w:rsidRDefault="00302422" w:rsidP="00302422">
      <w:pPr>
        <w:pStyle w:val="Prrafodelista"/>
        <w:autoSpaceDE w:val="0"/>
        <w:autoSpaceDN w:val="0"/>
        <w:adjustRightInd w:val="0"/>
        <w:ind w:left="1004"/>
        <w:rPr>
          <w:rFonts w:ascii="Times" w:hAnsi="Times" w:cs="Times"/>
          <w:color w:val="000000"/>
        </w:rPr>
      </w:pPr>
    </w:p>
    <w:p w14:paraId="6F93CD16" w14:textId="1604EDEA" w:rsidR="00A64564" w:rsidRPr="00695CAE" w:rsidRDefault="00A64564" w:rsidP="00A64564">
      <w:pPr>
        <w:autoSpaceDE w:val="0"/>
        <w:autoSpaceDN w:val="0"/>
        <w:adjustRightInd w:val="0"/>
        <w:ind w:firstLine="0"/>
        <w:rPr>
          <w:rFonts w:cs="Times"/>
          <w:color w:val="000000"/>
          <w:szCs w:val="20"/>
        </w:rPr>
      </w:pPr>
      <w:r w:rsidRPr="00695CAE">
        <w:rPr>
          <w:rFonts w:cs="Times"/>
          <w:noProof/>
          <w:lang w:eastAsia="es-AR"/>
        </w:rPr>
        <w:drawing>
          <wp:inline distT="0" distB="0" distL="0" distR="0" wp14:anchorId="4DAA5EF2" wp14:editId="0A2E1BAF">
            <wp:extent cx="3007995" cy="160337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7995" cy="1603375"/>
                    </a:xfrm>
                    <a:prstGeom prst="rect">
                      <a:avLst/>
                    </a:prstGeom>
                  </pic:spPr>
                </pic:pic>
              </a:graphicData>
            </a:graphic>
          </wp:inline>
        </w:drawing>
      </w:r>
    </w:p>
    <w:p w14:paraId="05BB975D" w14:textId="6846964F" w:rsidR="00A64564" w:rsidRPr="00695CAE" w:rsidRDefault="00A64564" w:rsidP="007C01FF">
      <w:pPr>
        <w:pStyle w:val="Descripcin"/>
        <w:ind w:firstLine="0"/>
        <w:rPr>
          <w:rFonts w:ascii="Times" w:hAnsi="Times" w:cs="Times"/>
          <w:szCs w:val="18"/>
        </w:rPr>
      </w:pPr>
      <w:r w:rsidRPr="00695CAE">
        <w:rPr>
          <w:rFonts w:ascii="Times" w:hAnsi="Times" w:cs="Times"/>
          <w:szCs w:val="18"/>
        </w:rPr>
        <w:t>Figura 2.  Página Web AWS - Productos.</w:t>
      </w:r>
    </w:p>
    <w:p w14:paraId="1092C81B" w14:textId="32D52AB2" w:rsidR="004F12D8" w:rsidRPr="00695CAE" w:rsidRDefault="00A64564" w:rsidP="00A64564">
      <w:pPr>
        <w:autoSpaceDE w:val="0"/>
        <w:autoSpaceDN w:val="0"/>
        <w:adjustRightInd w:val="0"/>
        <w:ind w:firstLine="0"/>
        <w:rPr>
          <w:rFonts w:cs="Times"/>
          <w:color w:val="000000"/>
          <w:szCs w:val="20"/>
        </w:rPr>
      </w:pPr>
      <w:r w:rsidRPr="00695CAE">
        <w:rPr>
          <w:rFonts w:cs="Times"/>
          <w:noProof/>
          <w:lang w:eastAsia="es-AR"/>
        </w:rPr>
        <w:lastRenderedPageBreak/>
        <w:drawing>
          <wp:inline distT="0" distB="0" distL="0" distR="0" wp14:anchorId="1C631671" wp14:editId="0EE04F6C">
            <wp:extent cx="3007995" cy="1603375"/>
            <wp:effectExtent l="0" t="0" r="1905"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7995" cy="1603375"/>
                    </a:xfrm>
                    <a:prstGeom prst="rect">
                      <a:avLst/>
                    </a:prstGeom>
                  </pic:spPr>
                </pic:pic>
              </a:graphicData>
            </a:graphic>
          </wp:inline>
        </w:drawing>
      </w:r>
    </w:p>
    <w:p w14:paraId="7835D231" w14:textId="1BD3AAF2" w:rsidR="00A64564" w:rsidRPr="00695CAE" w:rsidRDefault="00A64564" w:rsidP="00A64564">
      <w:pPr>
        <w:pStyle w:val="Descripcin"/>
        <w:ind w:firstLine="0"/>
        <w:rPr>
          <w:rFonts w:ascii="Times" w:hAnsi="Times" w:cs="Times"/>
          <w:szCs w:val="18"/>
        </w:rPr>
      </w:pPr>
      <w:r w:rsidRPr="00695CAE">
        <w:rPr>
          <w:rFonts w:ascii="Times" w:hAnsi="Times" w:cs="Times"/>
          <w:szCs w:val="18"/>
        </w:rPr>
        <w:t>Figura 3.  Página Web Azure - Productos.</w:t>
      </w:r>
    </w:p>
    <w:p w14:paraId="3FFB527F" w14:textId="55016BB4" w:rsidR="00A64564" w:rsidRPr="00695CAE" w:rsidRDefault="00A64564" w:rsidP="00A64564">
      <w:pPr>
        <w:autoSpaceDE w:val="0"/>
        <w:autoSpaceDN w:val="0"/>
        <w:adjustRightInd w:val="0"/>
        <w:ind w:firstLine="0"/>
        <w:rPr>
          <w:rFonts w:cs="Times"/>
          <w:color w:val="000000"/>
          <w:szCs w:val="20"/>
        </w:rPr>
      </w:pPr>
      <w:r w:rsidRPr="00695CAE">
        <w:rPr>
          <w:rFonts w:cs="Times"/>
          <w:noProof/>
          <w:lang w:eastAsia="es-AR"/>
        </w:rPr>
        <w:drawing>
          <wp:inline distT="0" distB="0" distL="0" distR="0" wp14:anchorId="328DC5DD" wp14:editId="505D0879">
            <wp:extent cx="3007995" cy="1603375"/>
            <wp:effectExtent l="0" t="0" r="1905" b="0"/>
            <wp:docPr id="8" name="Imagen 8" descr="Imagen que contiene captura de pantalla, monitor, carretera,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7995" cy="1603375"/>
                    </a:xfrm>
                    <a:prstGeom prst="rect">
                      <a:avLst/>
                    </a:prstGeom>
                  </pic:spPr>
                </pic:pic>
              </a:graphicData>
            </a:graphic>
          </wp:inline>
        </w:drawing>
      </w:r>
    </w:p>
    <w:p w14:paraId="2251D677" w14:textId="77E5A2E0" w:rsidR="00A64564" w:rsidRPr="00695CAE" w:rsidRDefault="00A64564" w:rsidP="00A64564">
      <w:pPr>
        <w:pStyle w:val="Descripcin"/>
        <w:ind w:firstLine="0"/>
        <w:rPr>
          <w:rFonts w:ascii="Times" w:hAnsi="Times" w:cs="Times"/>
          <w:szCs w:val="18"/>
        </w:rPr>
      </w:pPr>
      <w:r w:rsidRPr="00695CAE">
        <w:rPr>
          <w:rFonts w:ascii="Times" w:hAnsi="Times" w:cs="Times"/>
          <w:szCs w:val="18"/>
        </w:rPr>
        <w:t>Figura 4.  Página Web IBM - Productos.</w:t>
      </w:r>
    </w:p>
    <w:p w14:paraId="13C3CCC2" w14:textId="18D8D1F7" w:rsidR="007C01FF" w:rsidRPr="00695CAE" w:rsidRDefault="007C01FF" w:rsidP="001C6FD6">
      <w:pPr>
        <w:autoSpaceDE w:val="0"/>
        <w:autoSpaceDN w:val="0"/>
        <w:adjustRightInd w:val="0"/>
        <w:rPr>
          <w:rFonts w:cs="Times"/>
          <w:color w:val="000000"/>
          <w:szCs w:val="20"/>
        </w:rPr>
      </w:pPr>
      <w:r w:rsidRPr="00695CAE">
        <w:rPr>
          <w:rFonts w:cs="Times"/>
          <w:color w:val="000000"/>
          <w:szCs w:val="20"/>
        </w:rPr>
        <w:t xml:space="preserve">Si bien, tal como se detalló, todos los proveedores poseen productos asociados a Internet de las Cosas, los cuales integran a su vez productos de almacenamiento y bases de datos, se comenzó haciendo un análisis de los productos base para lograr un mejor entendimiento y una selección más criteriosa. A continuación, se presenta el análisis de los productos de servidores, </w:t>
      </w:r>
      <w:r w:rsidR="00E909B2" w:rsidRPr="00695CAE">
        <w:rPr>
          <w:rFonts w:cs="Times"/>
          <w:color w:val="000000"/>
          <w:szCs w:val="20"/>
        </w:rPr>
        <w:t>bases de datos</w:t>
      </w:r>
      <w:r w:rsidR="00F21773" w:rsidRPr="00695CAE">
        <w:rPr>
          <w:rFonts w:cs="Times"/>
          <w:color w:val="000000"/>
          <w:szCs w:val="20"/>
        </w:rPr>
        <w:t>,</w:t>
      </w:r>
      <w:r w:rsidRPr="00695CAE">
        <w:rPr>
          <w:rFonts w:cs="Times"/>
          <w:color w:val="000000"/>
          <w:szCs w:val="20"/>
        </w:rPr>
        <w:t xml:space="preserve"> almacenamiento y las herramientas para el desarrollador.</w:t>
      </w:r>
    </w:p>
    <w:p w14:paraId="212A715E" w14:textId="35C93EF5" w:rsidR="00A64564" w:rsidRPr="00695CAE" w:rsidRDefault="00F21773" w:rsidP="009A1946">
      <w:pPr>
        <w:autoSpaceDE w:val="0"/>
        <w:autoSpaceDN w:val="0"/>
        <w:adjustRightInd w:val="0"/>
        <w:spacing w:before="120"/>
        <w:ind w:firstLine="0"/>
        <w:rPr>
          <w:rFonts w:cs="Times"/>
          <w:b/>
          <w:bCs/>
          <w:color w:val="000000"/>
          <w:sz w:val="24"/>
        </w:rPr>
      </w:pPr>
      <w:r w:rsidRPr="00695CAE">
        <w:rPr>
          <w:rFonts w:cs="Times"/>
          <w:b/>
          <w:bCs/>
          <w:color w:val="000000"/>
          <w:sz w:val="22"/>
        </w:rPr>
        <w:t>Servidores</w:t>
      </w:r>
      <w:r w:rsidR="007C01FF" w:rsidRPr="00695CAE">
        <w:rPr>
          <w:rFonts w:cs="Times"/>
          <w:b/>
          <w:bCs/>
          <w:color w:val="000000"/>
          <w:sz w:val="24"/>
        </w:rPr>
        <w:t xml:space="preserve"> </w:t>
      </w:r>
    </w:p>
    <w:p w14:paraId="09B2DAD3" w14:textId="1F779F2D" w:rsidR="009A1946" w:rsidRPr="00695CAE" w:rsidRDefault="009A1946" w:rsidP="0085222F">
      <w:pPr>
        <w:rPr>
          <w:rFonts w:cs="Times"/>
          <w:szCs w:val="20"/>
          <w:shd w:val="clear" w:color="auto" w:fill="FFFFFF"/>
        </w:rPr>
      </w:pPr>
      <w:r w:rsidRPr="00695CAE">
        <w:rPr>
          <w:rFonts w:cs="Times"/>
          <w:szCs w:val="20"/>
          <w:shd w:val="clear" w:color="auto" w:fill="FFFFFF"/>
        </w:rPr>
        <w:t>Si bien estamos hablando de un servicio en la nube, este debe estar soportado por algún tipo de hardware. Por lo tanto, se debe considerar el tipo de hardware que poseen las instalaciones de las prestadoras de servicios</w:t>
      </w:r>
      <w:r w:rsidR="00B53A88">
        <w:rPr>
          <w:rFonts w:cs="Times"/>
          <w:szCs w:val="20"/>
          <w:shd w:val="clear" w:color="auto" w:fill="FFFFFF"/>
        </w:rPr>
        <w:t xml:space="preserve"> como la de base datos</w:t>
      </w:r>
      <w:r w:rsidRPr="00695CAE">
        <w:rPr>
          <w:rFonts w:cs="Times"/>
          <w:szCs w:val="20"/>
          <w:shd w:val="clear" w:color="auto" w:fill="FFFFFF"/>
        </w:rPr>
        <w:t>, a fin de poder determinar el óptimo para nuestra aplicación.</w:t>
      </w:r>
    </w:p>
    <w:p w14:paraId="394BB611" w14:textId="1B651841" w:rsidR="002F3868" w:rsidRPr="00695CAE" w:rsidRDefault="002F3868" w:rsidP="0085222F">
      <w:pPr>
        <w:rPr>
          <w:rFonts w:cs="Times"/>
          <w:bCs/>
          <w:color w:val="000000"/>
          <w:szCs w:val="20"/>
        </w:rPr>
      </w:pPr>
      <w:r w:rsidRPr="00695CAE">
        <w:rPr>
          <w:rFonts w:cs="Times"/>
          <w:szCs w:val="20"/>
          <w:shd w:val="clear" w:color="auto" w:fill="FFFFFF"/>
        </w:rPr>
        <w:t>Para poder comparar tomamos a modo de ej</w:t>
      </w:r>
      <w:r w:rsidR="007E56D2" w:rsidRPr="00695CAE">
        <w:rPr>
          <w:rFonts w:cs="Times"/>
          <w:szCs w:val="20"/>
          <w:shd w:val="clear" w:color="auto" w:fill="FFFFFF"/>
        </w:rPr>
        <w:t xml:space="preserve">emplo 3 prestadoras de servicios. Como mencionamos anteriormente estaremos analizando </w:t>
      </w:r>
      <w:r w:rsidR="007E56D2" w:rsidRPr="00695CAE">
        <w:rPr>
          <w:rFonts w:cs="Times"/>
          <w:bCs/>
          <w:color w:val="000000"/>
          <w:szCs w:val="20"/>
        </w:rPr>
        <w:t>Microsoft Azure, Amazon Web Services e IBM Cloud</w:t>
      </w:r>
      <w:r w:rsidR="007E56D2" w:rsidRPr="00695CAE">
        <w:rPr>
          <w:rFonts w:cs="Times"/>
          <w:bCs/>
          <w:color w:val="000000"/>
          <w:szCs w:val="20"/>
        </w:rPr>
        <w:t xml:space="preserve">.  </w:t>
      </w:r>
    </w:p>
    <w:p w14:paraId="106033CF" w14:textId="3AEA8D54" w:rsidR="0063698C" w:rsidRPr="00695CAE" w:rsidRDefault="0063698C" w:rsidP="0063698C">
      <w:pPr>
        <w:jc w:val="center"/>
        <w:rPr>
          <w:rFonts w:cs="Times"/>
          <w:b/>
          <w:szCs w:val="20"/>
          <w:shd w:val="clear" w:color="auto" w:fill="FFFFFF"/>
        </w:rPr>
      </w:pPr>
      <w:r w:rsidRPr="00695CAE">
        <w:rPr>
          <w:rFonts w:cs="Times"/>
          <w:b/>
          <w:bCs/>
          <w:color w:val="000000"/>
          <w:szCs w:val="20"/>
        </w:rPr>
        <w:t>Tabla 1.</w:t>
      </w:r>
      <w:r w:rsidR="0010081C" w:rsidRPr="00695CAE">
        <w:rPr>
          <w:rFonts w:cs="Times"/>
          <w:b/>
          <w:bCs/>
          <w:color w:val="000000"/>
          <w:szCs w:val="20"/>
        </w:rPr>
        <w:t xml:space="preserve"> Servidores</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7"/>
        <w:gridCol w:w="1615"/>
        <w:gridCol w:w="1378"/>
      </w:tblGrid>
      <w:tr w:rsidR="002F3868" w:rsidRPr="00695CAE" w14:paraId="3723E6F1" w14:textId="77777777" w:rsidTr="00300729">
        <w:trPr>
          <w:jc w:val="center"/>
        </w:trPr>
        <w:tc>
          <w:tcPr>
            <w:tcW w:w="1507" w:type="dxa"/>
          </w:tcPr>
          <w:p w14:paraId="5318A48F" w14:textId="64BA3C62" w:rsidR="002F3868" w:rsidRPr="00695CAE" w:rsidRDefault="002F3868" w:rsidP="00300729">
            <w:pPr>
              <w:pStyle w:val="TableText"/>
              <w:rPr>
                <w:rFonts w:ascii="Times" w:hAnsi="Times" w:cs="Times"/>
              </w:rPr>
            </w:pPr>
            <w:r w:rsidRPr="00695CAE">
              <w:rPr>
                <w:rFonts w:ascii="Times" w:hAnsi="Times" w:cs="Times"/>
                <w:bCs/>
                <w:color w:val="000000"/>
                <w:szCs w:val="20"/>
              </w:rPr>
              <w:t>Microsoft Azure</w:t>
            </w:r>
          </w:p>
        </w:tc>
        <w:tc>
          <w:tcPr>
            <w:tcW w:w="1615" w:type="dxa"/>
          </w:tcPr>
          <w:p w14:paraId="736DDE42" w14:textId="345A6B47" w:rsidR="002F3868" w:rsidRPr="00695CAE" w:rsidRDefault="002F3868" w:rsidP="00300729">
            <w:pPr>
              <w:pStyle w:val="TableText"/>
              <w:rPr>
                <w:rFonts w:ascii="Times" w:hAnsi="Times" w:cs="Times"/>
              </w:rPr>
            </w:pPr>
            <w:r w:rsidRPr="00695CAE">
              <w:rPr>
                <w:rFonts w:ascii="Times" w:hAnsi="Times" w:cs="Times"/>
                <w:bCs/>
                <w:color w:val="000000"/>
                <w:szCs w:val="20"/>
              </w:rPr>
              <w:t>Amazon Web Services</w:t>
            </w:r>
          </w:p>
        </w:tc>
        <w:tc>
          <w:tcPr>
            <w:tcW w:w="1378" w:type="dxa"/>
          </w:tcPr>
          <w:p w14:paraId="58F481C9" w14:textId="34E13CB0" w:rsidR="002F3868" w:rsidRPr="00695CAE" w:rsidRDefault="002F3868" w:rsidP="00300729">
            <w:pPr>
              <w:pStyle w:val="TableText"/>
              <w:rPr>
                <w:rFonts w:ascii="Times" w:hAnsi="Times" w:cs="Times"/>
              </w:rPr>
            </w:pPr>
            <w:r w:rsidRPr="00695CAE">
              <w:rPr>
                <w:rFonts w:ascii="Times" w:hAnsi="Times" w:cs="Times"/>
                <w:bCs/>
                <w:color w:val="000000"/>
                <w:szCs w:val="20"/>
              </w:rPr>
              <w:t>IBM Cloud</w:t>
            </w:r>
          </w:p>
        </w:tc>
      </w:tr>
      <w:tr w:rsidR="002F3868" w:rsidRPr="00695CAE" w14:paraId="40641B4F" w14:textId="77777777" w:rsidTr="00300729">
        <w:trPr>
          <w:jc w:val="center"/>
        </w:trPr>
        <w:tc>
          <w:tcPr>
            <w:tcW w:w="1507" w:type="dxa"/>
          </w:tcPr>
          <w:p w14:paraId="775F8D1B" w14:textId="330A5285" w:rsidR="002F3868" w:rsidRPr="00695CAE" w:rsidRDefault="007E56D2" w:rsidP="007E56D2">
            <w:pPr>
              <w:pStyle w:val="TableText"/>
              <w:rPr>
                <w:rFonts w:ascii="Times" w:hAnsi="Times" w:cs="Times"/>
              </w:rPr>
            </w:pPr>
            <w:r w:rsidRPr="00695CAE">
              <w:rPr>
                <w:rFonts w:ascii="Times" w:hAnsi="Times" w:cs="Times"/>
                <w:lang w:val="es-ES"/>
              </w:rPr>
              <w:t xml:space="preserve">Gen 4 </w:t>
            </w:r>
          </w:p>
        </w:tc>
        <w:tc>
          <w:tcPr>
            <w:tcW w:w="1615" w:type="dxa"/>
          </w:tcPr>
          <w:p w14:paraId="27B531AE" w14:textId="08D62C67" w:rsidR="002F3868" w:rsidRPr="00695CAE" w:rsidRDefault="00532380" w:rsidP="00300729">
            <w:pPr>
              <w:pStyle w:val="TableText"/>
              <w:rPr>
                <w:rFonts w:ascii="Times" w:hAnsi="Times" w:cs="Times"/>
              </w:rPr>
            </w:pPr>
            <w:r w:rsidRPr="00695CAE">
              <w:rPr>
                <w:rFonts w:ascii="Times" w:hAnsi="Times" w:cs="Times"/>
                <w:lang w:val="es-AR"/>
              </w:rPr>
              <w:t>Económico</w:t>
            </w:r>
          </w:p>
        </w:tc>
        <w:tc>
          <w:tcPr>
            <w:tcW w:w="1378" w:type="dxa"/>
          </w:tcPr>
          <w:p w14:paraId="6D3FB733" w14:textId="29882656" w:rsidR="002F3868" w:rsidRPr="00695CAE" w:rsidRDefault="00E26F05" w:rsidP="00300729">
            <w:pPr>
              <w:pStyle w:val="TableText"/>
              <w:rPr>
                <w:rFonts w:ascii="Times" w:hAnsi="Times" w:cs="Times"/>
              </w:rPr>
            </w:pPr>
            <w:r w:rsidRPr="00695CAE">
              <w:rPr>
                <w:rFonts w:ascii="Times" w:hAnsi="Times" w:cs="Times"/>
                <w:lang w:val="es-ES"/>
              </w:rPr>
              <w:t>Estándar Pequeño</w:t>
            </w:r>
          </w:p>
        </w:tc>
      </w:tr>
      <w:tr w:rsidR="002F3868" w:rsidRPr="00695CAE" w14:paraId="50A4D098" w14:textId="77777777" w:rsidTr="00300729">
        <w:trPr>
          <w:jc w:val="center"/>
        </w:trPr>
        <w:tc>
          <w:tcPr>
            <w:tcW w:w="1507" w:type="dxa"/>
          </w:tcPr>
          <w:p w14:paraId="5B78823C" w14:textId="4E226BD5" w:rsidR="002F3868" w:rsidRPr="00695CAE" w:rsidRDefault="007E56D2" w:rsidP="00300729">
            <w:pPr>
              <w:pStyle w:val="TableText"/>
              <w:rPr>
                <w:rFonts w:ascii="Times" w:hAnsi="Times" w:cs="Times"/>
              </w:rPr>
            </w:pPr>
            <w:r w:rsidRPr="00695CAE">
              <w:rPr>
                <w:rFonts w:ascii="Times" w:hAnsi="Times" w:cs="Times"/>
                <w:lang w:val="es-ES"/>
              </w:rPr>
              <w:t xml:space="preserve"> Gen 5</w:t>
            </w:r>
          </w:p>
        </w:tc>
        <w:tc>
          <w:tcPr>
            <w:tcW w:w="1615" w:type="dxa"/>
          </w:tcPr>
          <w:p w14:paraId="39291E26" w14:textId="09F26EAF" w:rsidR="002F3868" w:rsidRPr="00695CAE" w:rsidRDefault="00532380" w:rsidP="00300729">
            <w:pPr>
              <w:pStyle w:val="TableText"/>
              <w:rPr>
                <w:rFonts w:ascii="Times" w:hAnsi="Times" w:cs="Times"/>
              </w:rPr>
            </w:pPr>
            <w:r w:rsidRPr="00695CAE">
              <w:rPr>
                <w:rFonts w:ascii="Times" w:hAnsi="Times" w:cs="Times"/>
                <w:lang w:val="es-AR"/>
              </w:rPr>
              <w:t>Premium</w:t>
            </w:r>
          </w:p>
        </w:tc>
        <w:tc>
          <w:tcPr>
            <w:tcW w:w="1378" w:type="dxa"/>
          </w:tcPr>
          <w:p w14:paraId="79767649" w14:textId="43A516C3" w:rsidR="002F3868" w:rsidRPr="00695CAE" w:rsidRDefault="00E26F05" w:rsidP="00300729">
            <w:pPr>
              <w:pStyle w:val="TableText"/>
              <w:rPr>
                <w:rFonts w:ascii="Times" w:hAnsi="Times" w:cs="Times"/>
              </w:rPr>
            </w:pPr>
            <w:r w:rsidRPr="00695CAE">
              <w:rPr>
                <w:rFonts w:ascii="Times" w:hAnsi="Times" w:cs="Times"/>
                <w:lang w:val="es-ES"/>
              </w:rPr>
              <w:t>Estándar Mediano</w:t>
            </w:r>
          </w:p>
        </w:tc>
      </w:tr>
      <w:tr w:rsidR="002F3868" w:rsidRPr="00695CAE" w14:paraId="77628B08" w14:textId="77777777" w:rsidTr="00300729">
        <w:trPr>
          <w:jc w:val="center"/>
        </w:trPr>
        <w:tc>
          <w:tcPr>
            <w:tcW w:w="1507" w:type="dxa"/>
          </w:tcPr>
          <w:p w14:paraId="5DE33DA5" w14:textId="77777777" w:rsidR="002F3868" w:rsidRPr="00695CAE" w:rsidRDefault="002F3868" w:rsidP="00300729">
            <w:pPr>
              <w:pStyle w:val="TableText"/>
              <w:rPr>
                <w:rFonts w:ascii="Times" w:hAnsi="Times" w:cs="Times"/>
              </w:rPr>
            </w:pPr>
          </w:p>
        </w:tc>
        <w:tc>
          <w:tcPr>
            <w:tcW w:w="1615" w:type="dxa"/>
          </w:tcPr>
          <w:p w14:paraId="71C0C864" w14:textId="77777777" w:rsidR="002F3868" w:rsidRPr="00695CAE" w:rsidRDefault="002F3868" w:rsidP="00300729">
            <w:pPr>
              <w:pStyle w:val="TableText"/>
              <w:rPr>
                <w:rFonts w:ascii="Times" w:hAnsi="Times" w:cs="Times"/>
              </w:rPr>
            </w:pPr>
          </w:p>
        </w:tc>
        <w:tc>
          <w:tcPr>
            <w:tcW w:w="1378" w:type="dxa"/>
          </w:tcPr>
          <w:p w14:paraId="0BD4A249" w14:textId="6631EB2C" w:rsidR="002F3868" w:rsidRPr="00695CAE" w:rsidRDefault="00E26F05" w:rsidP="00300729">
            <w:pPr>
              <w:pStyle w:val="TableText"/>
              <w:rPr>
                <w:rFonts w:ascii="Times" w:hAnsi="Times" w:cs="Times"/>
              </w:rPr>
            </w:pPr>
            <w:r w:rsidRPr="00695CAE">
              <w:rPr>
                <w:rFonts w:ascii="Times" w:hAnsi="Times" w:cs="Times"/>
                <w:lang w:val="es-ES"/>
              </w:rPr>
              <w:t>Estándar Grande</w:t>
            </w:r>
          </w:p>
        </w:tc>
      </w:tr>
    </w:tbl>
    <w:p w14:paraId="27AA03A3" w14:textId="77777777" w:rsidR="0084782A" w:rsidRPr="00695CAE" w:rsidRDefault="0084782A" w:rsidP="0085222F">
      <w:pPr>
        <w:rPr>
          <w:rFonts w:cs="Times"/>
          <w:szCs w:val="20"/>
          <w:shd w:val="clear" w:color="auto" w:fill="FFFFFF"/>
        </w:rPr>
      </w:pPr>
    </w:p>
    <w:p w14:paraId="1538D74F" w14:textId="36A9B5A3" w:rsidR="002F3868" w:rsidRPr="00695CAE" w:rsidRDefault="0010081C" w:rsidP="0085222F">
      <w:pPr>
        <w:rPr>
          <w:rFonts w:cs="Times"/>
          <w:szCs w:val="20"/>
          <w:shd w:val="clear" w:color="auto" w:fill="FFFFFF"/>
        </w:rPr>
      </w:pPr>
      <w:r w:rsidRPr="00695CAE">
        <w:rPr>
          <w:rFonts w:cs="Times"/>
          <w:szCs w:val="20"/>
          <w:shd w:val="clear" w:color="auto" w:fill="FFFFFF"/>
        </w:rPr>
        <w:t xml:space="preserve">En el cuadro anterior se puede apreciar los diferentes tipos de paquetes que ofrecen cada prestador de servicios, </w:t>
      </w:r>
      <w:r w:rsidRPr="00695CAE">
        <w:rPr>
          <w:rFonts w:cs="Times"/>
          <w:szCs w:val="20"/>
          <w:shd w:val="clear" w:color="auto" w:fill="FFFFFF"/>
        </w:rPr>
        <w:lastRenderedPageBreak/>
        <w:t xml:space="preserve">donde los servicios están ordenados de menor a mayores especificaciones. </w:t>
      </w:r>
    </w:p>
    <w:p w14:paraId="2A6004AE" w14:textId="61A9E110" w:rsidR="00F15064" w:rsidRPr="00695CAE" w:rsidRDefault="00F15064" w:rsidP="00F15064">
      <w:pPr>
        <w:autoSpaceDE w:val="0"/>
        <w:autoSpaceDN w:val="0"/>
        <w:adjustRightInd w:val="0"/>
        <w:spacing w:before="120"/>
        <w:ind w:firstLine="0"/>
        <w:rPr>
          <w:rFonts w:cs="Times"/>
          <w:b/>
          <w:bCs/>
          <w:color w:val="000000"/>
        </w:rPr>
      </w:pPr>
      <w:r w:rsidRPr="00695CAE">
        <w:rPr>
          <w:rFonts w:cs="Times"/>
          <w:b/>
          <w:bCs/>
          <w:color w:val="000000"/>
        </w:rPr>
        <w:t>Microsoft Azure</w:t>
      </w:r>
    </w:p>
    <w:p w14:paraId="4AEEC70F" w14:textId="1F9C18FA" w:rsidR="0010081C" w:rsidRPr="00695CAE" w:rsidRDefault="0010081C" w:rsidP="0010081C">
      <w:pPr>
        <w:rPr>
          <w:rFonts w:cs="Times"/>
          <w:szCs w:val="20"/>
          <w:shd w:val="clear" w:color="auto" w:fill="FFFFFF"/>
        </w:rPr>
      </w:pPr>
      <w:r w:rsidRPr="00695CAE">
        <w:rPr>
          <w:rFonts w:cs="Times"/>
          <w:szCs w:val="20"/>
          <w:shd w:val="clear" w:color="auto" w:fill="FFFFFF"/>
        </w:rPr>
        <w:t xml:space="preserve">El primero Microsoft Azure que ofrece dos alternativas la más económica </w:t>
      </w:r>
      <w:r w:rsidR="0083230A" w:rsidRPr="00695CAE">
        <w:rPr>
          <w:rFonts w:cs="Times"/>
          <w:szCs w:val="20"/>
          <w:shd w:val="clear" w:color="auto" w:fill="FFFFFF"/>
        </w:rPr>
        <w:t>“</w:t>
      </w:r>
      <w:r w:rsidRPr="00695CAE">
        <w:rPr>
          <w:rFonts w:cs="Times"/>
          <w:szCs w:val="20"/>
          <w:shd w:val="clear" w:color="auto" w:fill="FFFFFF"/>
        </w:rPr>
        <w:t>Gen 4</w:t>
      </w:r>
      <w:r w:rsidR="0083230A" w:rsidRPr="00695CAE">
        <w:rPr>
          <w:rFonts w:cs="Times"/>
          <w:szCs w:val="20"/>
          <w:shd w:val="clear" w:color="auto" w:fill="FFFFFF"/>
        </w:rPr>
        <w:t>”</w:t>
      </w:r>
      <w:r w:rsidRPr="00695CAE">
        <w:rPr>
          <w:rFonts w:cs="Times"/>
          <w:szCs w:val="20"/>
          <w:shd w:val="clear" w:color="auto" w:fill="FFFFFF"/>
        </w:rPr>
        <w:t xml:space="preserve"> con </w:t>
      </w:r>
      <w:r w:rsidRPr="00695CAE">
        <w:rPr>
          <w:rFonts w:cs="Times"/>
          <w:szCs w:val="20"/>
          <w:shd w:val="clear" w:color="auto" w:fill="FFFFFF"/>
          <w:lang w:val="es-ES"/>
        </w:rPr>
        <w:t xml:space="preserve">procesadores Intel de 2x 2,4 GHz variando en sus Capacidades pudiendo elegir entre 56GB, 112GB y 157 GB de memoria, Mientras que la versión </w:t>
      </w:r>
      <w:r w:rsidR="0083230A" w:rsidRPr="00695CAE">
        <w:rPr>
          <w:rFonts w:cs="Times"/>
          <w:szCs w:val="20"/>
          <w:shd w:val="clear" w:color="auto" w:fill="FFFFFF"/>
          <w:lang w:val="es-ES"/>
        </w:rPr>
        <w:t>“</w:t>
      </w:r>
      <w:r w:rsidRPr="00695CAE">
        <w:rPr>
          <w:rFonts w:cs="Times"/>
          <w:szCs w:val="20"/>
          <w:shd w:val="clear" w:color="auto" w:fill="FFFFFF"/>
          <w:lang w:val="es-ES"/>
        </w:rPr>
        <w:t>Gen 5</w:t>
      </w:r>
      <w:r w:rsidR="0083230A" w:rsidRPr="00695CAE">
        <w:rPr>
          <w:rFonts w:cs="Times"/>
          <w:szCs w:val="20"/>
          <w:shd w:val="clear" w:color="auto" w:fill="FFFFFF"/>
          <w:lang w:val="es-ES"/>
        </w:rPr>
        <w:t>”</w:t>
      </w:r>
      <w:r w:rsidRPr="00695CAE">
        <w:rPr>
          <w:rFonts w:cs="Times"/>
          <w:szCs w:val="20"/>
          <w:shd w:val="clear" w:color="auto" w:fill="FFFFFF"/>
          <w:lang w:val="es-ES"/>
        </w:rPr>
        <w:t xml:space="preserve"> ofrece procesadores Intel de 4x 2,3 GHz y </w:t>
      </w:r>
      <w:r w:rsidRPr="00695CAE">
        <w:rPr>
          <w:rFonts w:cs="Times"/>
          <w:szCs w:val="20"/>
          <w:shd w:val="clear" w:color="auto" w:fill="FFFFFF"/>
        </w:rPr>
        <w:t>sus capacidades de almacenamiento varían en 40.8GB, 81.6GB, 122.4GB, 163.2GB, 204GB, 326.4GB, 396GB de memoria</w:t>
      </w:r>
      <w:r w:rsidR="00F814B5">
        <w:rPr>
          <w:rFonts w:cs="Times"/>
          <w:szCs w:val="20"/>
          <w:shd w:val="clear" w:color="auto" w:fill="FFFFFF"/>
        </w:rPr>
        <w:t xml:space="preserve"> [1]</w:t>
      </w:r>
    </w:p>
    <w:p w14:paraId="4825DA04" w14:textId="12C0394B" w:rsidR="00F15064" w:rsidRPr="00695CAE" w:rsidRDefault="00F15064" w:rsidP="00F15064">
      <w:pPr>
        <w:autoSpaceDE w:val="0"/>
        <w:autoSpaceDN w:val="0"/>
        <w:adjustRightInd w:val="0"/>
        <w:spacing w:before="120"/>
        <w:ind w:firstLine="0"/>
        <w:rPr>
          <w:rFonts w:cs="Times"/>
          <w:b/>
          <w:bCs/>
          <w:color w:val="000000"/>
        </w:rPr>
      </w:pPr>
      <w:r w:rsidRPr="00695CAE">
        <w:rPr>
          <w:rFonts w:cs="Times"/>
          <w:b/>
          <w:bCs/>
          <w:color w:val="000000"/>
        </w:rPr>
        <w:t>Amazon Web Services</w:t>
      </w:r>
    </w:p>
    <w:p w14:paraId="45811619" w14:textId="6AF06295" w:rsidR="00556363" w:rsidRPr="00695CAE" w:rsidRDefault="0084782A" w:rsidP="004F68EA">
      <w:pPr>
        <w:rPr>
          <w:rFonts w:cs="Times"/>
          <w:bCs/>
          <w:szCs w:val="20"/>
          <w:shd w:val="clear" w:color="auto" w:fill="FFFFFF"/>
        </w:rPr>
      </w:pPr>
      <w:r w:rsidRPr="00695CAE">
        <w:rPr>
          <w:rFonts w:cs="Times"/>
          <w:szCs w:val="20"/>
          <w:shd w:val="clear" w:color="auto" w:fill="FFFFFF"/>
        </w:rPr>
        <w:t xml:space="preserve">Por otra </w:t>
      </w:r>
      <w:r w:rsidR="00556363" w:rsidRPr="00695CAE">
        <w:rPr>
          <w:rFonts w:cs="Times"/>
          <w:szCs w:val="20"/>
          <w:shd w:val="clear" w:color="auto" w:fill="FFFFFF"/>
        </w:rPr>
        <w:t>parte,</w:t>
      </w:r>
      <w:r w:rsidRPr="00695CAE">
        <w:rPr>
          <w:rFonts w:cs="Times"/>
          <w:szCs w:val="20"/>
          <w:shd w:val="clear" w:color="auto" w:fill="FFFFFF"/>
        </w:rPr>
        <w:t xml:space="preserve"> </w:t>
      </w:r>
      <w:r w:rsidR="00556363" w:rsidRPr="00695CAE">
        <w:rPr>
          <w:rFonts w:cs="Times"/>
          <w:szCs w:val="20"/>
          <w:shd w:val="clear" w:color="auto" w:fill="FFFFFF"/>
        </w:rPr>
        <w:t xml:space="preserve">Amazon Web Services también se dividen en dos versiones, la versión </w:t>
      </w:r>
      <w:r w:rsidR="00457346" w:rsidRPr="00695CAE">
        <w:rPr>
          <w:rFonts w:cs="Times"/>
          <w:szCs w:val="20"/>
          <w:shd w:val="clear" w:color="auto" w:fill="FFFFFF"/>
        </w:rPr>
        <w:t>“</w:t>
      </w:r>
      <w:r w:rsidR="00556363" w:rsidRPr="00695CAE">
        <w:rPr>
          <w:rFonts w:cs="Times"/>
          <w:szCs w:val="20"/>
          <w:shd w:val="clear" w:color="auto" w:fill="FFFFFF"/>
        </w:rPr>
        <w:t>económica</w:t>
      </w:r>
      <w:r w:rsidR="00457346" w:rsidRPr="00695CAE">
        <w:rPr>
          <w:rFonts w:cs="Times"/>
          <w:szCs w:val="20"/>
          <w:shd w:val="clear" w:color="auto" w:fill="FFFFFF"/>
        </w:rPr>
        <w:t>”</w:t>
      </w:r>
      <w:r w:rsidR="00556363" w:rsidRPr="00695CAE">
        <w:rPr>
          <w:rFonts w:cs="Times"/>
          <w:szCs w:val="20"/>
          <w:shd w:val="clear" w:color="auto" w:fill="FFFFFF"/>
        </w:rPr>
        <w:t xml:space="preserve"> que </w:t>
      </w:r>
      <w:r w:rsidR="00556363" w:rsidRPr="00695CAE">
        <w:rPr>
          <w:rFonts w:cs="Times"/>
          <w:bCs/>
          <w:szCs w:val="20"/>
          <w:shd w:val="clear" w:color="auto" w:fill="FFFFFF"/>
        </w:rPr>
        <w:t>posee un núcleo de 1 ACU con 2 x 2.0 GHz, 8 Gb de RAM con una capacidad de 150GB de almacenamiento</w:t>
      </w:r>
      <w:r w:rsidR="004F68EA" w:rsidRPr="00695CAE">
        <w:rPr>
          <w:rFonts w:cs="Times"/>
          <w:bCs/>
          <w:szCs w:val="20"/>
          <w:shd w:val="clear" w:color="auto" w:fill="FFFFFF"/>
        </w:rPr>
        <w:t xml:space="preserve">, y una versión </w:t>
      </w:r>
      <w:r w:rsidR="006A09E1" w:rsidRPr="00695CAE">
        <w:rPr>
          <w:rFonts w:cs="Times"/>
          <w:bCs/>
          <w:szCs w:val="20"/>
          <w:shd w:val="clear" w:color="auto" w:fill="FFFFFF"/>
        </w:rPr>
        <w:t>“</w:t>
      </w:r>
      <w:r w:rsidR="004F68EA" w:rsidRPr="00695CAE">
        <w:rPr>
          <w:rFonts w:cs="Times"/>
          <w:bCs/>
          <w:szCs w:val="20"/>
          <w:shd w:val="clear" w:color="auto" w:fill="FFFFFF"/>
        </w:rPr>
        <w:t>Premium</w:t>
      </w:r>
      <w:r w:rsidR="006A09E1" w:rsidRPr="00695CAE">
        <w:rPr>
          <w:rFonts w:cs="Times"/>
          <w:bCs/>
          <w:szCs w:val="20"/>
          <w:shd w:val="clear" w:color="auto" w:fill="FFFFFF"/>
        </w:rPr>
        <w:t>”</w:t>
      </w:r>
      <w:r w:rsidR="004F68EA" w:rsidRPr="00695CAE">
        <w:rPr>
          <w:rFonts w:cs="Times"/>
          <w:bCs/>
          <w:szCs w:val="20"/>
          <w:shd w:val="clear" w:color="auto" w:fill="FFFFFF"/>
        </w:rPr>
        <w:t xml:space="preserve"> que posee un núcleo de 4 ACU con 8 x 2.0 GHz, 32 Gb de RAM con 500GB de almacenamiento</w:t>
      </w:r>
      <w:r w:rsidR="00F814B5">
        <w:rPr>
          <w:rFonts w:cs="Times"/>
          <w:bCs/>
          <w:szCs w:val="20"/>
          <w:shd w:val="clear" w:color="auto" w:fill="FFFFFF"/>
        </w:rPr>
        <w:t xml:space="preserve"> [2]</w:t>
      </w:r>
    </w:p>
    <w:p w14:paraId="0452BF30" w14:textId="77777777" w:rsidR="00455D18" w:rsidRPr="00695CAE" w:rsidRDefault="00455D18" w:rsidP="00455D18">
      <w:pPr>
        <w:ind w:firstLine="0"/>
        <w:rPr>
          <w:rFonts w:cs="Times"/>
          <w:b/>
          <w:bCs/>
          <w:color w:val="000000"/>
        </w:rPr>
      </w:pPr>
      <w:r w:rsidRPr="00695CAE">
        <w:rPr>
          <w:rFonts w:cs="Times"/>
          <w:b/>
          <w:bCs/>
          <w:color w:val="000000"/>
        </w:rPr>
        <w:t xml:space="preserve">IBM </w:t>
      </w:r>
    </w:p>
    <w:p w14:paraId="7B317ACE" w14:textId="4E353115" w:rsidR="00337963" w:rsidRPr="00695CAE" w:rsidRDefault="0083230A" w:rsidP="00337963">
      <w:pPr>
        <w:rPr>
          <w:rFonts w:cs="Times"/>
          <w:szCs w:val="20"/>
          <w:shd w:val="clear" w:color="auto" w:fill="FFFFFF"/>
          <w:lang w:val="es-ES"/>
        </w:rPr>
      </w:pPr>
      <w:r w:rsidRPr="00695CAE">
        <w:rPr>
          <w:rFonts w:cs="Times"/>
          <w:szCs w:val="20"/>
          <w:shd w:val="clear" w:color="auto" w:fill="FFFFFF"/>
        </w:rPr>
        <w:t xml:space="preserve">Y por último IBM </w:t>
      </w:r>
      <w:r w:rsidR="00591E31" w:rsidRPr="00695CAE">
        <w:rPr>
          <w:rFonts w:cs="Times"/>
          <w:szCs w:val="20"/>
          <w:shd w:val="clear" w:color="auto" w:fill="FFFFFF"/>
        </w:rPr>
        <w:t xml:space="preserve">tiene </w:t>
      </w:r>
      <w:r w:rsidRPr="00695CAE">
        <w:rPr>
          <w:rFonts w:cs="Times"/>
          <w:szCs w:val="20"/>
          <w:shd w:val="clear" w:color="auto" w:fill="FFFFFF"/>
        </w:rPr>
        <w:t>tres</w:t>
      </w:r>
      <w:r w:rsidR="00591E31" w:rsidRPr="00695CAE">
        <w:rPr>
          <w:rFonts w:cs="Times"/>
          <w:szCs w:val="20"/>
          <w:shd w:val="clear" w:color="auto" w:fill="FFFFFF"/>
        </w:rPr>
        <w:t xml:space="preserve"> categorías, </w:t>
      </w:r>
      <w:r w:rsidRPr="00695CAE">
        <w:rPr>
          <w:rFonts w:cs="Times"/>
          <w:szCs w:val="20"/>
          <w:shd w:val="clear" w:color="auto" w:fill="FFFFFF"/>
        </w:rPr>
        <w:t xml:space="preserve">que están divididos en “Estándar pequeño” </w:t>
      </w:r>
      <w:r w:rsidR="00591E31" w:rsidRPr="00695CAE">
        <w:rPr>
          <w:rFonts w:cs="Times"/>
          <w:szCs w:val="20"/>
          <w:shd w:val="clear" w:color="auto" w:fill="FFFFFF"/>
          <w:lang w:val="es-ES"/>
        </w:rPr>
        <w:t>núcleos de 2 x 2.0 GHz, 8GB de RAM, 1x100GB, con 1x500GB de almacenamiento, “Estándar Mediano” con núcleos de 4</w:t>
      </w:r>
      <w:r w:rsidR="0018120A" w:rsidRPr="00695CAE">
        <w:rPr>
          <w:rFonts w:cs="Times"/>
          <w:szCs w:val="20"/>
          <w:shd w:val="clear" w:color="auto" w:fill="FFFFFF"/>
          <w:lang w:val="es-ES"/>
        </w:rPr>
        <w:t xml:space="preserve"> </w:t>
      </w:r>
      <w:r w:rsidR="002833D3" w:rsidRPr="00695CAE">
        <w:rPr>
          <w:rFonts w:cs="Times"/>
          <w:szCs w:val="20"/>
          <w:shd w:val="clear" w:color="auto" w:fill="FFFFFF"/>
          <w:lang w:val="es-ES"/>
        </w:rPr>
        <w:t>x 2.0 GHz,16GB de RAM,1x1</w:t>
      </w:r>
      <w:r w:rsidR="004331EA" w:rsidRPr="00695CAE">
        <w:rPr>
          <w:rFonts w:cs="Times"/>
          <w:szCs w:val="20"/>
          <w:shd w:val="clear" w:color="auto" w:fill="FFFFFF"/>
          <w:lang w:val="es-ES"/>
        </w:rPr>
        <w:t>T</w:t>
      </w:r>
      <w:r w:rsidR="002833D3" w:rsidRPr="00695CAE">
        <w:rPr>
          <w:rFonts w:cs="Times"/>
          <w:szCs w:val="20"/>
          <w:shd w:val="clear" w:color="auto" w:fill="FFFFFF"/>
          <w:lang w:val="es-ES"/>
        </w:rPr>
        <w:t>B</w:t>
      </w:r>
      <w:r w:rsidR="00591E31" w:rsidRPr="00695CAE">
        <w:rPr>
          <w:rFonts w:cs="Times"/>
          <w:szCs w:val="20"/>
          <w:shd w:val="clear" w:color="auto" w:fill="FFFFFF"/>
          <w:lang w:val="es-ES"/>
        </w:rPr>
        <w:t xml:space="preserve"> de almacenamiento</w:t>
      </w:r>
      <w:r w:rsidR="00337963" w:rsidRPr="00695CAE">
        <w:rPr>
          <w:rFonts w:cs="Times"/>
          <w:szCs w:val="20"/>
          <w:shd w:val="clear" w:color="auto" w:fill="FFFFFF"/>
          <w:lang w:val="es-ES"/>
        </w:rPr>
        <w:t xml:space="preserve"> y por ultimo “Estándar Grande” con núcleos privados de 8 x 2.0 GHz, 32GB de RAM, 1x100GB (SAN), 1x2TB de almacenamiento.</w:t>
      </w:r>
      <w:r w:rsidR="006D17DE">
        <w:rPr>
          <w:rFonts w:cs="Times"/>
          <w:szCs w:val="20"/>
          <w:shd w:val="clear" w:color="auto" w:fill="FFFFFF"/>
          <w:lang w:val="es-ES"/>
        </w:rPr>
        <w:t xml:space="preserve"> [3]</w:t>
      </w:r>
    </w:p>
    <w:p w14:paraId="20A13858" w14:textId="77777777" w:rsidR="00455D18" w:rsidRPr="00695CAE" w:rsidRDefault="00455D18" w:rsidP="00455D18">
      <w:pPr>
        <w:ind w:firstLine="0"/>
        <w:rPr>
          <w:rFonts w:cs="Times"/>
          <w:b/>
          <w:bCs/>
          <w:color w:val="000000"/>
        </w:rPr>
      </w:pPr>
      <w:r w:rsidRPr="00695CAE">
        <w:rPr>
          <w:rFonts w:cs="Times"/>
          <w:b/>
          <w:bCs/>
          <w:color w:val="000000"/>
        </w:rPr>
        <w:t>Conclusión</w:t>
      </w:r>
    </w:p>
    <w:p w14:paraId="103A7F38" w14:textId="5884F770" w:rsidR="0010081C" w:rsidRPr="00695CAE" w:rsidRDefault="00455D18" w:rsidP="000C760C">
      <w:pPr>
        <w:ind w:firstLine="0"/>
        <w:rPr>
          <w:rFonts w:cs="Times"/>
          <w:bCs/>
          <w:color w:val="000000"/>
        </w:rPr>
      </w:pPr>
      <w:r w:rsidRPr="00695CAE">
        <w:rPr>
          <w:rFonts w:cs="Times"/>
          <w:bCs/>
          <w:color w:val="000000"/>
        </w:rPr>
        <w:t xml:space="preserve">Se puede observar que los tres ofrecen alternativas en sus productos, una versión Premium y otra más </w:t>
      </w:r>
      <w:r w:rsidR="00B53A88">
        <w:rPr>
          <w:rFonts w:cs="Times"/>
          <w:bCs/>
          <w:color w:val="000000"/>
        </w:rPr>
        <w:t>reducida, p</w:t>
      </w:r>
      <w:r w:rsidRPr="00B53A88">
        <w:rPr>
          <w:rFonts w:cs="Times"/>
          <w:bCs/>
          <w:color w:val="000000"/>
        </w:rPr>
        <w:t>ero</w:t>
      </w:r>
      <w:r w:rsidRPr="00695CAE">
        <w:rPr>
          <w:rFonts w:cs="Times"/>
          <w:bCs/>
          <w:color w:val="000000"/>
        </w:rPr>
        <w:t xml:space="preserve"> en el caso de IBM se tiene además una versión media, entre la Premium y la reducida, que nos da más opcionalidad a la hora de elegir el proveedor y el tipo de producto que terminaremos eligiendo que se adapte lo máximo </w:t>
      </w:r>
      <w:r w:rsidR="006810EA" w:rsidRPr="00695CAE">
        <w:rPr>
          <w:rFonts w:cs="Times"/>
          <w:bCs/>
          <w:color w:val="000000"/>
        </w:rPr>
        <w:t>posible a nuestras necesidades.</w:t>
      </w:r>
    </w:p>
    <w:p w14:paraId="3FB34546" w14:textId="39CD1987" w:rsidR="002730FF" w:rsidRPr="00695CAE" w:rsidRDefault="002730FF" w:rsidP="002730FF">
      <w:pPr>
        <w:autoSpaceDE w:val="0"/>
        <w:autoSpaceDN w:val="0"/>
        <w:adjustRightInd w:val="0"/>
        <w:spacing w:before="120"/>
        <w:ind w:firstLine="0"/>
        <w:rPr>
          <w:rFonts w:cs="Times"/>
          <w:b/>
          <w:bCs/>
          <w:color w:val="000000"/>
          <w:sz w:val="24"/>
        </w:rPr>
      </w:pPr>
      <w:r w:rsidRPr="00695CAE">
        <w:rPr>
          <w:rFonts w:cs="Times"/>
          <w:b/>
          <w:bCs/>
          <w:color w:val="000000"/>
          <w:sz w:val="24"/>
        </w:rPr>
        <w:t>Base de Datos</w:t>
      </w:r>
    </w:p>
    <w:p w14:paraId="2694E4AF" w14:textId="09C29634" w:rsidR="00DD4645" w:rsidRPr="00695CAE" w:rsidRDefault="000C760C" w:rsidP="002730FF">
      <w:pPr>
        <w:rPr>
          <w:rFonts w:cs="Times"/>
          <w:szCs w:val="20"/>
          <w:shd w:val="clear" w:color="auto" w:fill="FFFFFF"/>
        </w:rPr>
      </w:pPr>
      <w:r w:rsidRPr="00695CAE">
        <w:rPr>
          <w:rFonts w:cs="Times"/>
          <w:szCs w:val="20"/>
          <w:shd w:val="clear" w:color="auto" w:fill="FFFFFF"/>
        </w:rPr>
        <w:t>I</w:t>
      </w:r>
      <w:r w:rsidR="00DD4645" w:rsidRPr="00695CAE">
        <w:rPr>
          <w:rFonts w:cs="Times"/>
          <w:szCs w:val="20"/>
          <w:shd w:val="clear" w:color="auto" w:fill="FFFFFF"/>
        </w:rPr>
        <w:t>ndependientemente del software a desarrollar</w:t>
      </w:r>
      <w:r w:rsidRPr="00695CAE">
        <w:rPr>
          <w:rFonts w:cs="Times"/>
          <w:szCs w:val="20"/>
          <w:shd w:val="clear" w:color="auto" w:fill="FFFFFF"/>
        </w:rPr>
        <w:t xml:space="preserve"> tendremos una interacción con datos, por lo </w:t>
      </w:r>
      <w:r w:rsidR="000269B8" w:rsidRPr="00695CAE">
        <w:rPr>
          <w:rFonts w:cs="Times"/>
          <w:szCs w:val="20"/>
          <w:shd w:val="clear" w:color="auto" w:fill="FFFFFF"/>
        </w:rPr>
        <w:t>tanto,</w:t>
      </w:r>
      <w:r w:rsidRPr="00695CAE">
        <w:rPr>
          <w:rFonts w:cs="Times"/>
          <w:szCs w:val="20"/>
          <w:shd w:val="clear" w:color="auto" w:fill="FFFFFF"/>
        </w:rPr>
        <w:t xml:space="preserve"> haremos uso de una base de datos para poder ser manipulados </w:t>
      </w:r>
      <w:r w:rsidR="00DD4645" w:rsidRPr="00695CAE">
        <w:rPr>
          <w:rFonts w:cs="Times"/>
          <w:szCs w:val="20"/>
          <w:shd w:val="clear" w:color="auto" w:fill="FFFFFF"/>
        </w:rPr>
        <w:t>a continuación analizaremos los factores p</w:t>
      </w:r>
      <w:r w:rsidR="005C1AD3" w:rsidRPr="00695CAE">
        <w:rPr>
          <w:rFonts w:cs="Times"/>
          <w:szCs w:val="20"/>
          <w:shd w:val="clear" w:color="auto" w:fill="FFFFFF"/>
        </w:rPr>
        <w:t xml:space="preserve">rincipales a tener en cuenta, que son seguridad y eficiencia </w:t>
      </w:r>
    </w:p>
    <w:p w14:paraId="103F5754" w14:textId="5B3A892D" w:rsidR="005C1AD3" w:rsidRPr="00695CAE" w:rsidRDefault="005C1AD3" w:rsidP="005C1AD3">
      <w:pPr>
        <w:autoSpaceDE w:val="0"/>
        <w:autoSpaceDN w:val="0"/>
        <w:adjustRightInd w:val="0"/>
        <w:spacing w:before="120"/>
        <w:ind w:firstLine="0"/>
        <w:rPr>
          <w:rFonts w:cs="Times"/>
          <w:b/>
          <w:bCs/>
          <w:color w:val="000000"/>
          <w:lang w:val="en-US"/>
        </w:rPr>
      </w:pPr>
      <w:r w:rsidRPr="00695CAE">
        <w:rPr>
          <w:rFonts w:cs="Times"/>
          <w:b/>
          <w:bCs/>
          <w:color w:val="000000"/>
          <w:lang w:val="en-US"/>
        </w:rPr>
        <w:t>Microsoft Azure</w:t>
      </w:r>
    </w:p>
    <w:p w14:paraId="6FAD7829" w14:textId="2E64194C" w:rsidR="005C1AD3" w:rsidRPr="00695CAE" w:rsidRDefault="00BB10BE" w:rsidP="005C1AD3">
      <w:pPr>
        <w:autoSpaceDE w:val="0"/>
        <w:autoSpaceDN w:val="0"/>
        <w:adjustRightInd w:val="0"/>
        <w:spacing w:before="120"/>
        <w:rPr>
          <w:rFonts w:cs="Times"/>
          <w:b/>
          <w:bCs/>
          <w:color w:val="000000"/>
          <w:lang w:val="en-US"/>
        </w:rPr>
      </w:pPr>
      <w:r>
        <w:rPr>
          <w:rFonts w:cs="Times"/>
          <w:bCs/>
          <w:color w:val="000000"/>
          <w:lang w:val="en-US"/>
        </w:rPr>
        <w:t>//</w:t>
      </w:r>
      <w:r w:rsidR="005C1AD3" w:rsidRPr="00695CAE">
        <w:rPr>
          <w:rFonts w:cs="Times"/>
          <w:b/>
          <w:bCs/>
          <w:color w:val="000000"/>
          <w:lang w:val="en-US"/>
        </w:rPr>
        <w:tab/>
      </w:r>
    </w:p>
    <w:p w14:paraId="6905F313" w14:textId="512B4902" w:rsidR="005C1AD3" w:rsidRDefault="005C1AD3" w:rsidP="005C1AD3">
      <w:pPr>
        <w:autoSpaceDE w:val="0"/>
        <w:autoSpaceDN w:val="0"/>
        <w:adjustRightInd w:val="0"/>
        <w:spacing w:before="120"/>
        <w:ind w:firstLine="0"/>
        <w:rPr>
          <w:rFonts w:cs="Times"/>
          <w:b/>
          <w:bCs/>
          <w:color w:val="000000"/>
          <w:lang w:val="en-US"/>
        </w:rPr>
      </w:pPr>
      <w:r w:rsidRPr="00695CAE">
        <w:rPr>
          <w:rFonts w:cs="Times"/>
          <w:b/>
          <w:bCs/>
          <w:color w:val="000000"/>
          <w:lang w:val="en-US"/>
        </w:rPr>
        <w:t>Amazon Web Services</w:t>
      </w:r>
    </w:p>
    <w:p w14:paraId="049CA7C0" w14:textId="7DA9364B" w:rsidR="00BB10BE" w:rsidRPr="00695CAE" w:rsidRDefault="00BB10BE" w:rsidP="005C1AD3">
      <w:pPr>
        <w:autoSpaceDE w:val="0"/>
        <w:autoSpaceDN w:val="0"/>
        <w:adjustRightInd w:val="0"/>
        <w:spacing w:before="120"/>
        <w:ind w:firstLine="0"/>
        <w:rPr>
          <w:rFonts w:cs="Times"/>
          <w:b/>
          <w:bCs/>
          <w:color w:val="000000"/>
          <w:lang w:val="en-US"/>
        </w:rPr>
      </w:pPr>
      <w:r>
        <w:rPr>
          <w:rFonts w:cs="Times"/>
          <w:b/>
          <w:bCs/>
          <w:color w:val="000000"/>
          <w:lang w:val="en-US"/>
        </w:rPr>
        <w:t>//</w:t>
      </w:r>
    </w:p>
    <w:p w14:paraId="244B1DA2" w14:textId="5F94E317" w:rsidR="005C1AD3" w:rsidRDefault="005C1AD3" w:rsidP="005C1AD3">
      <w:pPr>
        <w:autoSpaceDE w:val="0"/>
        <w:autoSpaceDN w:val="0"/>
        <w:adjustRightInd w:val="0"/>
        <w:spacing w:before="120"/>
        <w:ind w:firstLine="0"/>
        <w:rPr>
          <w:rFonts w:cs="Times"/>
          <w:b/>
          <w:bCs/>
          <w:color w:val="000000"/>
          <w:lang w:val="en-US"/>
        </w:rPr>
      </w:pPr>
      <w:r w:rsidRPr="00695CAE">
        <w:rPr>
          <w:rFonts w:cs="Times"/>
          <w:b/>
          <w:bCs/>
          <w:color w:val="000000"/>
          <w:lang w:val="en-US"/>
        </w:rPr>
        <w:t>IBM</w:t>
      </w:r>
    </w:p>
    <w:p w14:paraId="6DD8CF55" w14:textId="01FEBB6C" w:rsidR="00BB10BE" w:rsidRPr="00695CAE" w:rsidRDefault="00BB10BE" w:rsidP="005C1AD3">
      <w:pPr>
        <w:autoSpaceDE w:val="0"/>
        <w:autoSpaceDN w:val="0"/>
        <w:adjustRightInd w:val="0"/>
        <w:spacing w:before="120"/>
        <w:ind w:firstLine="0"/>
        <w:rPr>
          <w:rFonts w:cs="Times"/>
          <w:b/>
          <w:bCs/>
          <w:color w:val="000000"/>
          <w:lang w:val="en-US"/>
        </w:rPr>
      </w:pPr>
      <w:r>
        <w:rPr>
          <w:rFonts w:cs="Times"/>
          <w:b/>
          <w:bCs/>
          <w:color w:val="000000"/>
          <w:lang w:val="en-US"/>
        </w:rPr>
        <w:t>//</w:t>
      </w:r>
    </w:p>
    <w:p w14:paraId="0C592970" w14:textId="578A2008" w:rsidR="002730FF" w:rsidRPr="00695CAE" w:rsidRDefault="002730FF" w:rsidP="002730FF">
      <w:pPr>
        <w:autoSpaceDE w:val="0"/>
        <w:autoSpaceDN w:val="0"/>
        <w:adjustRightInd w:val="0"/>
        <w:spacing w:before="120"/>
        <w:ind w:firstLine="0"/>
        <w:rPr>
          <w:rFonts w:cs="Times"/>
          <w:b/>
          <w:bCs/>
          <w:color w:val="000000"/>
          <w:sz w:val="24"/>
        </w:rPr>
      </w:pPr>
      <w:bookmarkStart w:id="0" w:name="_GoBack"/>
      <w:bookmarkEnd w:id="0"/>
      <w:r w:rsidRPr="00695CAE">
        <w:rPr>
          <w:rFonts w:cs="Times"/>
          <w:b/>
          <w:bCs/>
          <w:color w:val="000000"/>
          <w:sz w:val="24"/>
        </w:rPr>
        <w:t>Almacenamiento</w:t>
      </w:r>
    </w:p>
    <w:p w14:paraId="5397558C" w14:textId="4184B4F8" w:rsidR="002730FF" w:rsidRPr="00695CAE" w:rsidRDefault="00BF0395" w:rsidP="002730FF">
      <w:pPr>
        <w:rPr>
          <w:rFonts w:cs="Times"/>
          <w:szCs w:val="20"/>
          <w:shd w:val="clear" w:color="auto" w:fill="FFFFFF"/>
        </w:rPr>
      </w:pPr>
      <w:r w:rsidRPr="00695CAE">
        <w:rPr>
          <w:rFonts w:cs="Times"/>
          <w:szCs w:val="20"/>
          <w:shd w:val="clear" w:color="auto" w:fill="FFFFFF"/>
        </w:rPr>
        <w:t xml:space="preserve">Si queremos que el sistema de software que estamos implementando guarde una gran cantidad de datos o necesitamos almacenar historiales de datos, debemos </w:t>
      </w:r>
      <w:r w:rsidRPr="00695CAE">
        <w:rPr>
          <w:rFonts w:cs="Times"/>
          <w:szCs w:val="20"/>
          <w:shd w:val="clear" w:color="auto" w:fill="FFFFFF"/>
        </w:rPr>
        <w:lastRenderedPageBreak/>
        <w:t xml:space="preserve">considerar implementar un servicio de almacenamiento de datos, para seleccionar el producto indicado hay factores a tomar en cuenta, como es el tamaño máximo de archivos que puedo almacenar, y la rapidez con las que puedo acceder a ellos que se mide en </w:t>
      </w:r>
      <w:r w:rsidRPr="00695CAE">
        <w:rPr>
          <w:rFonts w:cs="Times"/>
          <w:bCs/>
          <w:szCs w:val="20"/>
          <w:shd w:val="clear" w:color="auto" w:fill="FFFFFF"/>
        </w:rPr>
        <w:t>IOPS</w:t>
      </w:r>
      <w:r w:rsidR="00695CAE" w:rsidRPr="00695CAE">
        <w:rPr>
          <w:rStyle w:val="Refdenotaalpie"/>
          <w:rFonts w:cs="Times"/>
          <w:bCs/>
          <w:szCs w:val="20"/>
          <w:shd w:val="clear" w:color="auto" w:fill="FFFFFF"/>
        </w:rPr>
        <w:footnoteReference w:id="1"/>
      </w:r>
      <w:r w:rsidRPr="00695CAE">
        <w:rPr>
          <w:rFonts w:cs="Times"/>
          <w:bCs/>
          <w:szCs w:val="20"/>
          <w:shd w:val="clear" w:color="auto" w:fill="FFFFFF"/>
        </w:rPr>
        <w:t xml:space="preserve"> </w:t>
      </w:r>
    </w:p>
    <w:p w14:paraId="0A926761" w14:textId="73C5311A" w:rsidR="00695CAE" w:rsidRPr="00695CAE" w:rsidRDefault="005C1AD3" w:rsidP="005C1AD3">
      <w:pPr>
        <w:autoSpaceDE w:val="0"/>
        <w:autoSpaceDN w:val="0"/>
        <w:adjustRightInd w:val="0"/>
        <w:spacing w:before="120"/>
        <w:ind w:firstLine="0"/>
        <w:rPr>
          <w:rFonts w:cs="Times"/>
          <w:b/>
          <w:bCs/>
          <w:color w:val="000000"/>
          <w:lang w:val="en-US"/>
        </w:rPr>
      </w:pPr>
      <w:r w:rsidRPr="00695CAE">
        <w:rPr>
          <w:rFonts w:cs="Times"/>
          <w:b/>
          <w:bCs/>
          <w:color w:val="000000"/>
          <w:lang w:val="en-US"/>
        </w:rPr>
        <w:t>Microsoft Azure</w:t>
      </w:r>
    </w:p>
    <w:p w14:paraId="6EF9A947" w14:textId="65DD124C" w:rsidR="00695CAE" w:rsidRPr="00695CAE" w:rsidRDefault="00BB10BE" w:rsidP="005C1AD3">
      <w:pPr>
        <w:autoSpaceDE w:val="0"/>
        <w:autoSpaceDN w:val="0"/>
        <w:adjustRightInd w:val="0"/>
        <w:spacing w:before="120"/>
        <w:ind w:firstLine="0"/>
        <w:rPr>
          <w:rFonts w:cs="Times"/>
          <w:b/>
          <w:bCs/>
          <w:color w:val="000000"/>
          <w:lang w:val="en-US"/>
        </w:rPr>
      </w:pPr>
      <w:r>
        <w:rPr>
          <w:rFonts w:cs="Times"/>
          <w:b/>
          <w:bCs/>
          <w:color w:val="000000"/>
          <w:lang w:val="en-US"/>
        </w:rPr>
        <w:t>//</w:t>
      </w:r>
    </w:p>
    <w:p w14:paraId="73F2D2F4" w14:textId="6D13D023" w:rsidR="005C1AD3" w:rsidRDefault="005C1AD3" w:rsidP="005C1AD3">
      <w:pPr>
        <w:autoSpaceDE w:val="0"/>
        <w:autoSpaceDN w:val="0"/>
        <w:adjustRightInd w:val="0"/>
        <w:spacing w:before="120"/>
        <w:ind w:firstLine="0"/>
        <w:rPr>
          <w:rFonts w:cs="Times"/>
          <w:b/>
          <w:bCs/>
          <w:color w:val="000000"/>
          <w:lang w:val="en-US"/>
        </w:rPr>
      </w:pPr>
      <w:r w:rsidRPr="00695CAE">
        <w:rPr>
          <w:rFonts w:cs="Times"/>
          <w:b/>
          <w:bCs/>
          <w:color w:val="000000"/>
          <w:lang w:val="en-US"/>
        </w:rPr>
        <w:t>Amazon Web Services</w:t>
      </w:r>
    </w:p>
    <w:p w14:paraId="2C24C973" w14:textId="31C5101C" w:rsidR="00BB10BE" w:rsidRPr="00695CAE" w:rsidRDefault="00BB10BE" w:rsidP="005C1AD3">
      <w:pPr>
        <w:autoSpaceDE w:val="0"/>
        <w:autoSpaceDN w:val="0"/>
        <w:adjustRightInd w:val="0"/>
        <w:spacing w:before="120"/>
        <w:ind w:firstLine="0"/>
        <w:rPr>
          <w:rFonts w:cs="Times"/>
          <w:b/>
          <w:bCs/>
          <w:color w:val="000000"/>
          <w:lang w:val="en-US"/>
        </w:rPr>
      </w:pPr>
      <w:r>
        <w:rPr>
          <w:rFonts w:cs="Times"/>
          <w:b/>
          <w:bCs/>
          <w:color w:val="000000"/>
          <w:lang w:val="en-US"/>
        </w:rPr>
        <w:t>//</w:t>
      </w:r>
    </w:p>
    <w:p w14:paraId="4593D346" w14:textId="77777777" w:rsidR="005C1AD3" w:rsidRPr="00695CAE" w:rsidRDefault="005C1AD3" w:rsidP="005C1AD3">
      <w:pPr>
        <w:autoSpaceDE w:val="0"/>
        <w:autoSpaceDN w:val="0"/>
        <w:adjustRightInd w:val="0"/>
        <w:spacing w:before="120"/>
        <w:ind w:firstLine="0"/>
        <w:rPr>
          <w:rFonts w:cs="Times"/>
          <w:b/>
          <w:bCs/>
          <w:color w:val="000000"/>
          <w:lang w:val="en-US"/>
        </w:rPr>
      </w:pPr>
      <w:r w:rsidRPr="00695CAE">
        <w:rPr>
          <w:rFonts w:cs="Times"/>
          <w:b/>
          <w:bCs/>
          <w:color w:val="000000"/>
          <w:lang w:val="en-US"/>
        </w:rPr>
        <w:t>IBM</w:t>
      </w:r>
    </w:p>
    <w:p w14:paraId="3B0C52DE" w14:textId="36654A96" w:rsidR="005C1AD3" w:rsidRPr="00BB10BE" w:rsidRDefault="00BB10BE" w:rsidP="00BB10BE">
      <w:pPr>
        <w:ind w:firstLine="0"/>
        <w:rPr>
          <w:rFonts w:cs="Times"/>
          <w:szCs w:val="20"/>
          <w:shd w:val="clear" w:color="auto" w:fill="FFFFFF"/>
        </w:rPr>
      </w:pPr>
      <w:r w:rsidRPr="00BB10BE">
        <w:rPr>
          <w:rFonts w:cs="Times"/>
          <w:szCs w:val="20"/>
          <w:shd w:val="clear" w:color="auto" w:fill="FFFFFF"/>
        </w:rPr>
        <w:t>//</w:t>
      </w:r>
    </w:p>
    <w:p w14:paraId="3861971F" w14:textId="7DDAA0FB" w:rsidR="002F3868" w:rsidRPr="00695CAE" w:rsidRDefault="002F3868" w:rsidP="002F3868">
      <w:pPr>
        <w:autoSpaceDE w:val="0"/>
        <w:autoSpaceDN w:val="0"/>
        <w:adjustRightInd w:val="0"/>
        <w:spacing w:before="120"/>
        <w:ind w:firstLine="0"/>
        <w:rPr>
          <w:rFonts w:cs="Times"/>
          <w:b/>
          <w:bCs/>
          <w:color w:val="000000"/>
          <w:sz w:val="24"/>
        </w:rPr>
      </w:pPr>
      <w:r w:rsidRPr="00695CAE">
        <w:rPr>
          <w:rFonts w:cs="Times"/>
          <w:b/>
          <w:bCs/>
          <w:color w:val="000000"/>
          <w:sz w:val="24"/>
        </w:rPr>
        <w:t>Herramientas de desarrollo</w:t>
      </w:r>
    </w:p>
    <w:p w14:paraId="12EF596E" w14:textId="1A2B8C37" w:rsidR="002F3868" w:rsidRPr="00695CAE" w:rsidRDefault="00BB10BE" w:rsidP="002F3868">
      <w:pPr>
        <w:rPr>
          <w:rFonts w:cs="Times"/>
          <w:szCs w:val="20"/>
          <w:shd w:val="clear" w:color="auto" w:fill="FFFFFF"/>
        </w:rPr>
      </w:pPr>
      <w:r>
        <w:rPr>
          <w:rFonts w:cs="Times"/>
          <w:szCs w:val="20"/>
          <w:shd w:val="clear" w:color="auto" w:fill="FFFFFF"/>
        </w:rPr>
        <w:t xml:space="preserve">Si el software a desarrollar lo necesita, se pueden incorporar herramientas </w:t>
      </w:r>
      <w:r w:rsidR="00660A3C">
        <w:rPr>
          <w:rFonts w:cs="Times"/>
          <w:szCs w:val="20"/>
          <w:shd w:val="clear" w:color="auto" w:fill="FFFFFF"/>
        </w:rPr>
        <w:t>de desarrollo,</w:t>
      </w:r>
    </w:p>
    <w:p w14:paraId="531D0F5A" w14:textId="0382EBA4" w:rsidR="005C1AD3" w:rsidRDefault="005C1AD3" w:rsidP="005C1AD3">
      <w:pPr>
        <w:autoSpaceDE w:val="0"/>
        <w:autoSpaceDN w:val="0"/>
        <w:adjustRightInd w:val="0"/>
        <w:spacing w:before="120"/>
        <w:ind w:firstLine="0"/>
        <w:rPr>
          <w:rFonts w:cs="Times"/>
          <w:b/>
          <w:bCs/>
          <w:color w:val="000000"/>
          <w:lang w:val="en-US"/>
        </w:rPr>
      </w:pPr>
      <w:r w:rsidRPr="00695CAE">
        <w:rPr>
          <w:rFonts w:cs="Times"/>
          <w:b/>
          <w:bCs/>
          <w:color w:val="000000"/>
          <w:lang w:val="en-US"/>
        </w:rPr>
        <w:t>Microsoft Azure</w:t>
      </w:r>
    </w:p>
    <w:p w14:paraId="5096AF6B" w14:textId="5788F833" w:rsidR="007652FD" w:rsidRPr="00695CAE" w:rsidRDefault="007652FD" w:rsidP="005C1AD3">
      <w:pPr>
        <w:autoSpaceDE w:val="0"/>
        <w:autoSpaceDN w:val="0"/>
        <w:adjustRightInd w:val="0"/>
        <w:spacing w:before="120"/>
        <w:ind w:firstLine="0"/>
        <w:rPr>
          <w:rFonts w:cs="Times"/>
          <w:b/>
          <w:bCs/>
          <w:color w:val="000000"/>
          <w:lang w:val="en-US"/>
        </w:rPr>
      </w:pPr>
      <w:r>
        <w:rPr>
          <w:rFonts w:cs="Times"/>
          <w:b/>
          <w:bCs/>
          <w:color w:val="000000"/>
          <w:lang w:val="en-US"/>
        </w:rPr>
        <w:t>//</w:t>
      </w:r>
    </w:p>
    <w:p w14:paraId="1CE2D141" w14:textId="3CA69338" w:rsidR="005C1AD3" w:rsidRDefault="005C1AD3" w:rsidP="005C1AD3">
      <w:pPr>
        <w:autoSpaceDE w:val="0"/>
        <w:autoSpaceDN w:val="0"/>
        <w:adjustRightInd w:val="0"/>
        <w:spacing w:before="120"/>
        <w:ind w:firstLine="0"/>
        <w:rPr>
          <w:rFonts w:cs="Times"/>
          <w:b/>
          <w:bCs/>
          <w:color w:val="000000"/>
          <w:lang w:val="en-US"/>
        </w:rPr>
      </w:pPr>
      <w:r w:rsidRPr="00695CAE">
        <w:rPr>
          <w:rFonts w:cs="Times"/>
          <w:b/>
          <w:bCs/>
          <w:color w:val="000000"/>
          <w:lang w:val="en-US"/>
        </w:rPr>
        <w:t>Amazon Web Services</w:t>
      </w:r>
    </w:p>
    <w:p w14:paraId="5D6AAB40" w14:textId="77DC72EB" w:rsidR="007652FD" w:rsidRPr="00695CAE" w:rsidRDefault="007652FD" w:rsidP="005C1AD3">
      <w:pPr>
        <w:autoSpaceDE w:val="0"/>
        <w:autoSpaceDN w:val="0"/>
        <w:adjustRightInd w:val="0"/>
        <w:spacing w:before="120"/>
        <w:ind w:firstLine="0"/>
        <w:rPr>
          <w:rFonts w:cs="Times"/>
          <w:b/>
          <w:bCs/>
          <w:color w:val="000000"/>
          <w:lang w:val="en-US"/>
        </w:rPr>
      </w:pPr>
      <w:r>
        <w:rPr>
          <w:rFonts w:cs="Times"/>
          <w:b/>
          <w:bCs/>
          <w:color w:val="000000"/>
          <w:lang w:val="en-US"/>
        </w:rPr>
        <w:t>//</w:t>
      </w:r>
    </w:p>
    <w:p w14:paraId="4482711F" w14:textId="77777777" w:rsidR="005C1AD3" w:rsidRPr="00695CAE" w:rsidRDefault="005C1AD3" w:rsidP="005C1AD3">
      <w:pPr>
        <w:autoSpaceDE w:val="0"/>
        <w:autoSpaceDN w:val="0"/>
        <w:adjustRightInd w:val="0"/>
        <w:spacing w:before="120"/>
        <w:ind w:firstLine="0"/>
        <w:rPr>
          <w:rFonts w:cs="Times"/>
          <w:b/>
          <w:bCs/>
          <w:color w:val="000000"/>
          <w:lang w:val="en-US"/>
        </w:rPr>
      </w:pPr>
      <w:r w:rsidRPr="00695CAE">
        <w:rPr>
          <w:rFonts w:cs="Times"/>
          <w:b/>
          <w:bCs/>
          <w:color w:val="000000"/>
          <w:lang w:val="en-US"/>
        </w:rPr>
        <w:t>IBM</w:t>
      </w:r>
    </w:p>
    <w:p w14:paraId="68C098D0" w14:textId="0B1F3809" w:rsidR="002730FF" w:rsidRPr="00695CAE" w:rsidRDefault="007652FD" w:rsidP="002F3868">
      <w:pPr>
        <w:ind w:firstLine="0"/>
        <w:rPr>
          <w:rFonts w:cs="Times"/>
          <w:szCs w:val="20"/>
          <w:shd w:val="clear" w:color="auto" w:fill="FFFFFF"/>
          <w:lang w:val="en-US"/>
        </w:rPr>
      </w:pPr>
      <w:r>
        <w:rPr>
          <w:rFonts w:cs="Times"/>
          <w:szCs w:val="20"/>
          <w:shd w:val="clear" w:color="auto" w:fill="FFFFFF"/>
          <w:lang w:val="en-US"/>
        </w:rPr>
        <w:t>//</w:t>
      </w:r>
    </w:p>
    <w:p w14:paraId="2875DA52" w14:textId="2449B658" w:rsidR="008A4E8E" w:rsidRPr="00695CAE" w:rsidRDefault="008A4E8E" w:rsidP="00D45041">
      <w:pPr>
        <w:pStyle w:val="Ttulo1erNivel"/>
        <w:rPr>
          <w:rFonts w:cs="Times"/>
        </w:rPr>
      </w:pPr>
      <w:r w:rsidRPr="00695CAE">
        <w:rPr>
          <w:rFonts w:cs="Times"/>
        </w:rPr>
        <w:t>Referencias</w:t>
      </w:r>
    </w:p>
    <w:p w14:paraId="59F7D32F" w14:textId="5E4CFA0C" w:rsidR="00AC12D9" w:rsidRPr="00545931" w:rsidRDefault="006E4081" w:rsidP="006E4081">
      <w:pPr>
        <w:ind w:firstLine="0"/>
        <w:rPr>
          <w:rFonts w:cs="Times"/>
          <w:color w:val="000000" w:themeColor="text1"/>
          <w:sz w:val="18"/>
          <w:szCs w:val="18"/>
          <w:lang w:val="en-US"/>
        </w:rPr>
      </w:pPr>
      <w:r w:rsidRPr="00545931">
        <w:rPr>
          <w:rFonts w:cs="Times"/>
          <w:lang w:val="en-US"/>
        </w:rPr>
        <w:t xml:space="preserve"> </w:t>
      </w:r>
      <w:r w:rsidR="008A4E8E" w:rsidRPr="00545931">
        <w:rPr>
          <w:rFonts w:cs="Times"/>
          <w:lang w:val="en-US"/>
        </w:rPr>
        <w:t>[1</w:t>
      </w:r>
      <w:r w:rsidR="00660A3C" w:rsidRPr="00545931">
        <w:rPr>
          <w:rFonts w:cs="Times"/>
          <w:sz w:val="18"/>
          <w:szCs w:val="18"/>
          <w:lang w:val="en-US"/>
        </w:rPr>
        <w:t>]. Azure,” Sql data base</w:t>
      </w:r>
      <w:r w:rsidR="00AC12D9" w:rsidRPr="00545931">
        <w:rPr>
          <w:rFonts w:cs="Times"/>
          <w:sz w:val="18"/>
          <w:szCs w:val="18"/>
          <w:lang w:val="en-US"/>
        </w:rPr>
        <w:t xml:space="preserve"> </w:t>
      </w:r>
      <w:r w:rsidRPr="00545931">
        <w:rPr>
          <w:rFonts w:cs="Times"/>
          <w:sz w:val="18"/>
          <w:szCs w:val="18"/>
          <w:lang w:val="en-US"/>
        </w:rPr>
        <w:t>specification</w:t>
      </w:r>
      <w:r w:rsidR="00660A3C" w:rsidRPr="00545931">
        <w:rPr>
          <w:rFonts w:cs="Times"/>
          <w:color w:val="000000" w:themeColor="text1"/>
          <w:sz w:val="18"/>
          <w:szCs w:val="18"/>
          <w:lang w:val="en-US"/>
        </w:rPr>
        <w:t xml:space="preserve">” </w:t>
      </w:r>
      <w:r w:rsidR="00AC12D9" w:rsidRPr="00545931">
        <w:rPr>
          <w:rFonts w:cs="Times"/>
          <w:color w:val="000000" w:themeColor="text1"/>
          <w:sz w:val="18"/>
          <w:szCs w:val="18"/>
          <w:lang w:val="en-US"/>
        </w:rPr>
        <w:t xml:space="preserve">https://azure.microsoft.com/es-es/pricing/details/sql-database/managed/ </w:t>
      </w:r>
      <w:r w:rsidRPr="00545931">
        <w:rPr>
          <w:rFonts w:cs="Times"/>
          <w:color w:val="000000" w:themeColor="text1"/>
          <w:sz w:val="18"/>
          <w:szCs w:val="18"/>
          <w:lang w:val="en-US"/>
        </w:rPr>
        <w:t xml:space="preserve">page </w:t>
      </w:r>
      <w:r w:rsidR="00545931" w:rsidRPr="00545931">
        <w:rPr>
          <w:rFonts w:cs="Times"/>
          <w:color w:val="000000" w:themeColor="text1"/>
          <w:sz w:val="18"/>
          <w:szCs w:val="18"/>
          <w:lang w:val="en-US"/>
        </w:rPr>
        <w:t>official,</w:t>
      </w:r>
      <w:r w:rsidRPr="00545931">
        <w:rPr>
          <w:rFonts w:cs="Times"/>
          <w:color w:val="000000" w:themeColor="text1"/>
          <w:sz w:val="18"/>
          <w:szCs w:val="18"/>
          <w:lang w:val="en-US"/>
        </w:rPr>
        <w:t xml:space="preserve"> 2018  </w:t>
      </w:r>
    </w:p>
    <w:p w14:paraId="15A8F013" w14:textId="1984A5D4" w:rsidR="00EB7316" w:rsidRPr="00545931" w:rsidRDefault="00B53A88" w:rsidP="00EB7316">
      <w:pPr>
        <w:pStyle w:val="References"/>
        <w:ind w:left="284" w:hanging="284"/>
        <w:rPr>
          <w:rFonts w:cs="Times"/>
          <w:color w:val="000000" w:themeColor="text1"/>
          <w:szCs w:val="18"/>
        </w:rPr>
      </w:pPr>
      <w:r w:rsidRPr="00545931">
        <w:rPr>
          <w:rFonts w:cs="Times"/>
          <w:szCs w:val="18"/>
        </w:rPr>
        <w:t>[2</w:t>
      </w:r>
      <w:r w:rsidR="00AC12D9" w:rsidRPr="00545931">
        <w:rPr>
          <w:rFonts w:cs="Times"/>
          <w:szCs w:val="18"/>
        </w:rPr>
        <w:t>]. Amazon Web Services. “</w:t>
      </w:r>
      <w:r w:rsidR="006E4081" w:rsidRPr="00545931">
        <w:rPr>
          <w:rFonts w:cs="Times"/>
          <w:szCs w:val="18"/>
        </w:rPr>
        <w:t>MySQL</w:t>
      </w:r>
      <w:r w:rsidR="00AC12D9" w:rsidRPr="00545931">
        <w:rPr>
          <w:rFonts w:cs="Times"/>
          <w:szCs w:val="18"/>
        </w:rPr>
        <w:t xml:space="preserve"> data base </w:t>
      </w:r>
      <w:r w:rsidR="006E4081" w:rsidRPr="00545931">
        <w:rPr>
          <w:rFonts w:cs="Times"/>
          <w:szCs w:val="18"/>
        </w:rPr>
        <w:t>specification</w:t>
      </w:r>
      <w:r w:rsidR="00AC12D9" w:rsidRPr="00545931">
        <w:rPr>
          <w:rFonts w:cs="Times"/>
          <w:szCs w:val="18"/>
        </w:rPr>
        <w:t xml:space="preserve">” </w:t>
      </w:r>
      <w:r w:rsidR="006E4081" w:rsidRPr="00545931">
        <w:rPr>
          <w:color w:val="000000" w:themeColor="text1"/>
          <w:szCs w:val="18"/>
        </w:rPr>
        <w:t>https://aws.amazon.com/es/rds/mysql/pricing/</w:t>
      </w:r>
      <w:r w:rsidR="006E4081" w:rsidRPr="00545931">
        <w:rPr>
          <w:rFonts w:cs="Times"/>
          <w:color w:val="000000" w:themeColor="text1"/>
          <w:szCs w:val="18"/>
        </w:rPr>
        <w:t>,</w:t>
      </w:r>
      <w:r w:rsidR="00AC12D9" w:rsidRPr="00545931">
        <w:rPr>
          <w:rFonts w:cs="Times"/>
          <w:color w:val="000000" w:themeColor="text1"/>
          <w:szCs w:val="18"/>
        </w:rPr>
        <w:t xml:space="preserve">page official,2019 </w:t>
      </w:r>
    </w:p>
    <w:p w14:paraId="209E8062" w14:textId="2BECC313" w:rsidR="007E0B42" w:rsidRPr="007E0B42" w:rsidRDefault="00545931" w:rsidP="007E0B42">
      <w:pPr>
        <w:pStyle w:val="References"/>
        <w:ind w:left="284" w:hanging="284"/>
        <w:rPr>
          <w:rFonts w:cs="Times"/>
        </w:rPr>
      </w:pPr>
      <w:r>
        <w:rPr>
          <w:rFonts w:cs="Times"/>
        </w:rPr>
        <w:t>[3</w:t>
      </w:r>
      <w:r w:rsidR="00EB7316" w:rsidRPr="00695CAE">
        <w:rPr>
          <w:rFonts w:cs="Times"/>
        </w:rPr>
        <w:t>]</w:t>
      </w:r>
      <w:r>
        <w:rPr>
          <w:rFonts w:cs="Times"/>
        </w:rPr>
        <w:t xml:space="preserve">. </w:t>
      </w:r>
      <w:r w:rsidR="007E0B42">
        <w:rPr>
          <w:rFonts w:cs="Times"/>
        </w:rPr>
        <w:t>IBM, “IBM database”</w:t>
      </w:r>
      <w:r w:rsidR="00EB7316" w:rsidRPr="00695CAE">
        <w:rPr>
          <w:rFonts w:cs="Times"/>
        </w:rPr>
        <w:t xml:space="preserve"> </w:t>
      </w:r>
      <w:r w:rsidRPr="00545931">
        <w:rPr>
          <w:rFonts w:cs="Times"/>
        </w:rPr>
        <w:t>https://www.ibm.com/analytics/db2</w:t>
      </w:r>
      <w:r w:rsidR="00EB7316" w:rsidRPr="00695CAE">
        <w:rPr>
          <w:rFonts w:cs="Times"/>
        </w:rPr>
        <w:t>.</w:t>
      </w:r>
      <w:r w:rsidR="007E0B42" w:rsidRPr="007E0B42">
        <w:rPr>
          <w:rFonts w:cs="Times"/>
          <w:color w:val="000000" w:themeColor="text1"/>
          <w:szCs w:val="18"/>
        </w:rPr>
        <w:t xml:space="preserve"> </w:t>
      </w:r>
      <w:r w:rsidR="007E0B42" w:rsidRPr="007E0B42">
        <w:rPr>
          <w:rFonts w:cs="Times"/>
        </w:rPr>
        <w:t xml:space="preserve">page official,2019 </w:t>
      </w:r>
    </w:p>
    <w:p w14:paraId="0D0ED2C9" w14:textId="37420D44" w:rsidR="00EB7316" w:rsidRPr="00695CAE" w:rsidRDefault="00EB7316" w:rsidP="00EB7316">
      <w:pPr>
        <w:pStyle w:val="References"/>
        <w:ind w:left="284" w:hanging="284"/>
        <w:rPr>
          <w:rFonts w:cs="Times"/>
        </w:rPr>
      </w:pPr>
    </w:p>
    <w:p w14:paraId="0CB9203F" w14:textId="77777777" w:rsidR="00EB7316" w:rsidRPr="007E0B42" w:rsidRDefault="00EB7316" w:rsidP="00EB7316">
      <w:pPr>
        <w:pStyle w:val="References"/>
        <w:ind w:left="284" w:hanging="284"/>
        <w:rPr>
          <w:rFonts w:cs="Times"/>
          <w:highlight w:val="yellow"/>
        </w:rPr>
      </w:pPr>
      <w:r w:rsidRPr="007E0B42">
        <w:rPr>
          <w:rFonts w:cs="Times"/>
          <w:highlight w:val="yellow"/>
        </w:rPr>
        <w:t>[3] Marcus, A., Semantic Driven Program Analysis, Kent State University, Kent, OH, USA, Doctoral Thesis, 2003.</w:t>
      </w:r>
    </w:p>
    <w:p w14:paraId="44B75E1F" w14:textId="3B1CC048" w:rsidR="00430C66" w:rsidRPr="00695CAE" w:rsidRDefault="00EB7316" w:rsidP="003E37EB">
      <w:pPr>
        <w:pStyle w:val="References"/>
        <w:ind w:left="284" w:hanging="284"/>
        <w:rPr>
          <w:rFonts w:cs="Times"/>
        </w:rPr>
      </w:pPr>
      <w:r w:rsidRPr="007E0B42">
        <w:rPr>
          <w:rFonts w:cs="Times"/>
          <w:highlight w:val="yellow"/>
        </w:rPr>
        <w:t xml:space="preserve">[4] Marcus, A. and </w:t>
      </w:r>
      <w:proofErr w:type="spellStart"/>
      <w:r w:rsidRPr="007E0B42">
        <w:rPr>
          <w:rFonts w:cs="Times"/>
          <w:highlight w:val="yellow"/>
        </w:rPr>
        <w:t>Maletic</w:t>
      </w:r>
      <w:proofErr w:type="spellEnd"/>
      <w:r w:rsidRPr="007E0B42">
        <w:rPr>
          <w:rFonts w:cs="Times"/>
          <w:highlight w:val="yellow"/>
        </w:rPr>
        <w:t>, J. I., "Recovering Documentation-to-Source-Code Traceability Links using Latent Semantic Indexing", in Proceedings 25th IEEE/ACM International Conference on Software Engineering (ICSE'03), Portland, OR, May 3-10 2003, pp. 125-137</w:t>
      </w:r>
      <w:r w:rsidRPr="00695CAE">
        <w:rPr>
          <w:rFonts w:cs="Times"/>
        </w:rPr>
        <w:t>.</w:t>
      </w:r>
    </w:p>
    <w:p w14:paraId="590961E5" w14:textId="603908C7" w:rsidR="00695CAE" w:rsidRPr="00695CAE" w:rsidRDefault="00695CAE" w:rsidP="00695CAE">
      <w:pPr>
        <w:pStyle w:val="References"/>
        <w:ind w:firstLine="0"/>
        <w:rPr>
          <w:rFonts w:cs="Times"/>
          <w:lang w:val="es-AR"/>
        </w:rPr>
      </w:pPr>
    </w:p>
    <w:p w14:paraId="0712963C" w14:textId="6F1A2A66" w:rsidR="00695CAE" w:rsidRPr="00695CAE" w:rsidRDefault="00695CAE" w:rsidP="00695CAE">
      <w:pPr>
        <w:pStyle w:val="References"/>
        <w:ind w:firstLine="0"/>
        <w:rPr>
          <w:rFonts w:cs="Times"/>
          <w:lang w:val="es-AR"/>
        </w:rPr>
      </w:pPr>
    </w:p>
    <w:p w14:paraId="59D98A82" w14:textId="09A37605" w:rsidR="00695CAE" w:rsidRPr="00695CAE" w:rsidRDefault="00695CAE" w:rsidP="00695CAE">
      <w:pPr>
        <w:pStyle w:val="References"/>
        <w:ind w:firstLine="0"/>
        <w:rPr>
          <w:rFonts w:cs="Times"/>
          <w:lang w:val="es-AR"/>
        </w:rPr>
      </w:pPr>
    </w:p>
    <w:p w14:paraId="5EF35AA8" w14:textId="38E9CBC1" w:rsidR="00695CAE" w:rsidRPr="00695CAE" w:rsidRDefault="00695CAE" w:rsidP="00695CAE">
      <w:pPr>
        <w:pStyle w:val="References"/>
        <w:ind w:firstLine="0"/>
        <w:rPr>
          <w:rFonts w:cs="Times"/>
          <w:lang w:val="es-AR"/>
        </w:rPr>
      </w:pPr>
    </w:p>
    <w:p w14:paraId="7C3A7417" w14:textId="69849369" w:rsidR="00695CAE" w:rsidRPr="00695CAE" w:rsidRDefault="00695CAE" w:rsidP="00695CAE">
      <w:pPr>
        <w:pStyle w:val="References"/>
        <w:ind w:firstLine="0"/>
        <w:rPr>
          <w:rFonts w:cs="Times"/>
          <w:lang w:val="es-AR"/>
        </w:rPr>
      </w:pPr>
    </w:p>
    <w:p w14:paraId="1E180321" w14:textId="1A3CD69E" w:rsidR="00695CAE" w:rsidRPr="00695CAE" w:rsidRDefault="00695CAE" w:rsidP="00695CAE">
      <w:pPr>
        <w:pStyle w:val="References"/>
        <w:ind w:firstLine="0"/>
        <w:rPr>
          <w:rFonts w:cs="Times"/>
          <w:lang w:val="es-AR"/>
        </w:rPr>
      </w:pPr>
    </w:p>
    <w:p w14:paraId="2B0225C5" w14:textId="0C6FBD27" w:rsidR="00695CAE" w:rsidRPr="00695CAE" w:rsidRDefault="00695CAE" w:rsidP="00695CAE">
      <w:pPr>
        <w:pStyle w:val="References"/>
        <w:ind w:firstLine="0"/>
        <w:rPr>
          <w:rFonts w:cs="Times"/>
          <w:lang w:val="es-AR"/>
        </w:rPr>
      </w:pPr>
    </w:p>
    <w:p w14:paraId="57AAD42F" w14:textId="4DB93E79" w:rsidR="00695CAE" w:rsidRPr="00695CAE" w:rsidRDefault="00695CAE" w:rsidP="00BB10BE">
      <w:pPr>
        <w:pStyle w:val="References"/>
        <w:ind w:firstLine="0"/>
        <w:rPr>
          <w:rFonts w:cs="Times"/>
        </w:rPr>
      </w:pPr>
    </w:p>
    <w:sectPr w:rsidR="00695CAE" w:rsidRPr="00695CAE" w:rsidSect="00F1741B">
      <w:footnotePr>
        <w:pos w:val="beneathText"/>
      </w:footnotePr>
      <w:endnotePr>
        <w:numFmt w:val="decimal"/>
      </w:endnotePr>
      <w:type w:val="continuous"/>
      <w:pgSz w:w="11906" w:h="16838"/>
      <w:pgMar w:top="1418" w:right="992" w:bottom="1418" w:left="992" w:header="709" w:footer="709" w:gutter="0"/>
      <w:cols w:num="2" w:space="44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A9B4D" w14:textId="77777777" w:rsidR="00B63315" w:rsidRDefault="00B63315" w:rsidP="00236F5E">
      <w:r>
        <w:separator/>
      </w:r>
    </w:p>
  </w:endnote>
  <w:endnote w:type="continuationSeparator" w:id="0">
    <w:p w14:paraId="6C3E1C5E" w14:textId="77777777" w:rsidR="00B63315" w:rsidRDefault="00B63315" w:rsidP="00236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LT Std Lt Cn">
    <w:altName w:val="Arial"/>
    <w:panose1 w:val="00000000000000000000"/>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ADE34" w14:textId="77777777" w:rsidR="00B63315" w:rsidRDefault="00B63315" w:rsidP="00236F5E">
      <w:r>
        <w:separator/>
      </w:r>
    </w:p>
  </w:footnote>
  <w:footnote w:type="continuationSeparator" w:id="0">
    <w:p w14:paraId="7FF4EF92" w14:textId="77777777" w:rsidR="00B63315" w:rsidRDefault="00B63315" w:rsidP="00236F5E">
      <w:r>
        <w:continuationSeparator/>
      </w:r>
    </w:p>
  </w:footnote>
  <w:footnote w:id="1">
    <w:p w14:paraId="6369ECF4" w14:textId="66736A53" w:rsidR="00695CAE" w:rsidRPr="00695CAE" w:rsidRDefault="00695CAE" w:rsidP="00695CAE">
      <w:pPr>
        <w:rPr>
          <w:rFonts w:cs="Times"/>
          <w:szCs w:val="20"/>
          <w:shd w:val="clear" w:color="auto" w:fill="FFFFFF"/>
          <w:lang w:val="en-US"/>
        </w:rPr>
      </w:pPr>
      <w:r>
        <w:rPr>
          <w:rStyle w:val="Refdenotaalpie"/>
        </w:rPr>
        <w:footnoteRef/>
      </w:r>
      <w:r w:rsidRPr="00695CAE">
        <w:rPr>
          <w:rFonts w:cs="Times"/>
          <w:b/>
          <w:bCs/>
          <w:i/>
          <w:sz w:val="18"/>
          <w:szCs w:val="20"/>
          <w:shd w:val="clear" w:color="auto" w:fill="FFFFFF"/>
          <w:lang w:val="en-US"/>
        </w:rPr>
        <w:t xml:space="preserve">IOPS </w:t>
      </w:r>
      <w:r w:rsidRPr="00695CAE">
        <w:rPr>
          <w:rFonts w:cs="Times"/>
          <w:b/>
          <w:bCs/>
          <w:i/>
          <w:sz w:val="18"/>
          <w:szCs w:val="20"/>
          <w:shd w:val="clear" w:color="auto" w:fill="FFFFFF"/>
          <w:lang w:val="en-US"/>
        </w:rPr>
        <w:t>(</w:t>
      </w:r>
      <w:r w:rsidRPr="00695CAE">
        <w:rPr>
          <w:rFonts w:cs="Times"/>
          <w:b/>
          <w:bCs/>
          <w:i/>
          <w:sz w:val="18"/>
          <w:szCs w:val="20"/>
          <w:shd w:val="clear" w:color="auto" w:fill="FFFFFF"/>
          <w:lang w:val="en-US"/>
        </w:rPr>
        <w:t>Input/output</w:t>
      </w:r>
      <w:r w:rsidRPr="00695CAE">
        <w:rPr>
          <w:rFonts w:cs="Times"/>
          <w:b/>
          <w:bCs/>
          <w:i/>
          <w:sz w:val="18"/>
          <w:szCs w:val="20"/>
          <w:shd w:val="clear" w:color="auto" w:fill="FFFFFF"/>
          <w:lang w:val="en-US"/>
        </w:rPr>
        <w:t xml:space="preserve"> Operations Per Second)</w:t>
      </w:r>
    </w:p>
    <w:p w14:paraId="1B1F781F" w14:textId="12F2F2EA" w:rsidR="00695CAE" w:rsidRPr="00695CAE" w:rsidRDefault="00695CAE">
      <w:pPr>
        <w:pStyle w:val="Textonotapie"/>
        <w:rPr>
          <w:lang w:val="en-US"/>
        </w:rPr>
      </w:pPr>
      <w:r w:rsidRPr="00695CAE">
        <w:rPr>
          <w:lang w:val="en-US"/>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A691A"/>
    <w:multiLevelType w:val="hybridMultilevel"/>
    <w:tmpl w:val="56FC8BC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33A202B8"/>
    <w:multiLevelType w:val="hybridMultilevel"/>
    <w:tmpl w:val="D8945D4A"/>
    <w:lvl w:ilvl="0" w:tplc="2C0A000F">
      <w:start w:val="1"/>
      <w:numFmt w:val="decimal"/>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 w15:restartNumberingAfterBreak="0">
    <w:nsid w:val="5D6C478E"/>
    <w:multiLevelType w:val="hybridMultilevel"/>
    <w:tmpl w:val="F96C367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63544C89"/>
    <w:multiLevelType w:val="hybridMultilevel"/>
    <w:tmpl w:val="3FD4196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69F70874"/>
    <w:multiLevelType w:val="hybridMultilevel"/>
    <w:tmpl w:val="14F8E282"/>
    <w:lvl w:ilvl="0" w:tplc="2C0A000F">
      <w:start w:val="1"/>
      <w:numFmt w:val="decimal"/>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5" w15:restartNumberingAfterBreak="0">
    <w:nsid w:val="73350D23"/>
    <w:multiLevelType w:val="hybridMultilevel"/>
    <w:tmpl w:val="D84C98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cumentProtection w:edit="trackedChanges" w:enforcement="0"/>
  <w:defaultTabStop w:val="708"/>
  <w:hyphenationZone w:val="425"/>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E8E"/>
    <w:rsid w:val="0001511E"/>
    <w:rsid w:val="000269B8"/>
    <w:rsid w:val="000269DE"/>
    <w:rsid w:val="00063697"/>
    <w:rsid w:val="0006642D"/>
    <w:rsid w:val="00095533"/>
    <w:rsid w:val="00096DC1"/>
    <w:rsid w:val="000C23E2"/>
    <w:rsid w:val="000C48ED"/>
    <w:rsid w:val="000C5FD1"/>
    <w:rsid w:val="000C760C"/>
    <w:rsid w:val="0010081C"/>
    <w:rsid w:val="00114588"/>
    <w:rsid w:val="00130C29"/>
    <w:rsid w:val="0016119A"/>
    <w:rsid w:val="0017693D"/>
    <w:rsid w:val="00177A52"/>
    <w:rsid w:val="0018120A"/>
    <w:rsid w:val="00185A6D"/>
    <w:rsid w:val="001C6FD6"/>
    <w:rsid w:val="001D1847"/>
    <w:rsid w:val="00211DBD"/>
    <w:rsid w:val="00236F5E"/>
    <w:rsid w:val="00241ED4"/>
    <w:rsid w:val="00253CFD"/>
    <w:rsid w:val="002562A8"/>
    <w:rsid w:val="002567A4"/>
    <w:rsid w:val="002730FF"/>
    <w:rsid w:val="002833D3"/>
    <w:rsid w:val="002A0E53"/>
    <w:rsid w:val="002A45CA"/>
    <w:rsid w:val="002B2606"/>
    <w:rsid w:val="002D30AB"/>
    <w:rsid w:val="002D35FD"/>
    <w:rsid w:val="002F3868"/>
    <w:rsid w:val="00302422"/>
    <w:rsid w:val="0030673A"/>
    <w:rsid w:val="003132BD"/>
    <w:rsid w:val="00326DF1"/>
    <w:rsid w:val="00337963"/>
    <w:rsid w:val="003613E5"/>
    <w:rsid w:val="00371AEA"/>
    <w:rsid w:val="003B12CD"/>
    <w:rsid w:val="003E37EB"/>
    <w:rsid w:val="00430C66"/>
    <w:rsid w:val="004331EA"/>
    <w:rsid w:val="00451784"/>
    <w:rsid w:val="00455D18"/>
    <w:rsid w:val="00457346"/>
    <w:rsid w:val="004A052A"/>
    <w:rsid w:val="004B6011"/>
    <w:rsid w:val="004F12D8"/>
    <w:rsid w:val="004F68EA"/>
    <w:rsid w:val="005138A6"/>
    <w:rsid w:val="00532380"/>
    <w:rsid w:val="00545931"/>
    <w:rsid w:val="005511F8"/>
    <w:rsid w:val="0055475E"/>
    <w:rsid w:val="00556363"/>
    <w:rsid w:val="00577F0F"/>
    <w:rsid w:val="005870B3"/>
    <w:rsid w:val="005905AE"/>
    <w:rsid w:val="00591E31"/>
    <w:rsid w:val="005B306D"/>
    <w:rsid w:val="005C1AD3"/>
    <w:rsid w:val="005C48C8"/>
    <w:rsid w:val="005E7453"/>
    <w:rsid w:val="005F0B4D"/>
    <w:rsid w:val="006020DA"/>
    <w:rsid w:val="0060260A"/>
    <w:rsid w:val="00602D47"/>
    <w:rsid w:val="0063698C"/>
    <w:rsid w:val="0065329B"/>
    <w:rsid w:val="00655F1B"/>
    <w:rsid w:val="00660A3C"/>
    <w:rsid w:val="0066284A"/>
    <w:rsid w:val="006810EA"/>
    <w:rsid w:val="00695CAE"/>
    <w:rsid w:val="006A09E1"/>
    <w:rsid w:val="006C17A1"/>
    <w:rsid w:val="006C62A3"/>
    <w:rsid w:val="006D17DE"/>
    <w:rsid w:val="006D22E6"/>
    <w:rsid w:val="006E4081"/>
    <w:rsid w:val="006F3A8D"/>
    <w:rsid w:val="00710CE4"/>
    <w:rsid w:val="00711FCA"/>
    <w:rsid w:val="007201BA"/>
    <w:rsid w:val="007652FD"/>
    <w:rsid w:val="00766B39"/>
    <w:rsid w:val="007737B5"/>
    <w:rsid w:val="0078315D"/>
    <w:rsid w:val="0079027D"/>
    <w:rsid w:val="007C01FF"/>
    <w:rsid w:val="007D0865"/>
    <w:rsid w:val="007E0B42"/>
    <w:rsid w:val="007E2568"/>
    <w:rsid w:val="007E56D2"/>
    <w:rsid w:val="007F2FAB"/>
    <w:rsid w:val="0083230A"/>
    <w:rsid w:val="0084782A"/>
    <w:rsid w:val="00851602"/>
    <w:rsid w:val="0085222F"/>
    <w:rsid w:val="008553B8"/>
    <w:rsid w:val="008571EA"/>
    <w:rsid w:val="008749A4"/>
    <w:rsid w:val="008A4E8E"/>
    <w:rsid w:val="008D3D35"/>
    <w:rsid w:val="008D54E2"/>
    <w:rsid w:val="008F7C59"/>
    <w:rsid w:val="00913617"/>
    <w:rsid w:val="009319B5"/>
    <w:rsid w:val="00943D0A"/>
    <w:rsid w:val="00951EF6"/>
    <w:rsid w:val="009612FA"/>
    <w:rsid w:val="00971CBA"/>
    <w:rsid w:val="009A1946"/>
    <w:rsid w:val="009C2242"/>
    <w:rsid w:val="009E063B"/>
    <w:rsid w:val="00A11869"/>
    <w:rsid w:val="00A50579"/>
    <w:rsid w:val="00A518C8"/>
    <w:rsid w:val="00A60C55"/>
    <w:rsid w:val="00A64564"/>
    <w:rsid w:val="00A65841"/>
    <w:rsid w:val="00A82383"/>
    <w:rsid w:val="00AA347F"/>
    <w:rsid w:val="00AB3173"/>
    <w:rsid w:val="00AC12D9"/>
    <w:rsid w:val="00B127E5"/>
    <w:rsid w:val="00B146DF"/>
    <w:rsid w:val="00B34815"/>
    <w:rsid w:val="00B4132D"/>
    <w:rsid w:val="00B53A88"/>
    <w:rsid w:val="00B63315"/>
    <w:rsid w:val="00B873FA"/>
    <w:rsid w:val="00BB10BE"/>
    <w:rsid w:val="00BE5207"/>
    <w:rsid w:val="00BF0395"/>
    <w:rsid w:val="00BF7BA9"/>
    <w:rsid w:val="00C12277"/>
    <w:rsid w:val="00C14C43"/>
    <w:rsid w:val="00C23216"/>
    <w:rsid w:val="00C26DEC"/>
    <w:rsid w:val="00C332F5"/>
    <w:rsid w:val="00C3782B"/>
    <w:rsid w:val="00C41DB5"/>
    <w:rsid w:val="00C436B0"/>
    <w:rsid w:val="00C5469A"/>
    <w:rsid w:val="00CA40DD"/>
    <w:rsid w:val="00CB1581"/>
    <w:rsid w:val="00D10F8C"/>
    <w:rsid w:val="00D23113"/>
    <w:rsid w:val="00D368C9"/>
    <w:rsid w:val="00D42AFA"/>
    <w:rsid w:val="00D45041"/>
    <w:rsid w:val="00D52776"/>
    <w:rsid w:val="00DC770A"/>
    <w:rsid w:val="00DD4645"/>
    <w:rsid w:val="00DD5DD7"/>
    <w:rsid w:val="00DD5ECF"/>
    <w:rsid w:val="00E130A7"/>
    <w:rsid w:val="00E13E16"/>
    <w:rsid w:val="00E204FE"/>
    <w:rsid w:val="00E26F05"/>
    <w:rsid w:val="00E54F83"/>
    <w:rsid w:val="00E70492"/>
    <w:rsid w:val="00E72726"/>
    <w:rsid w:val="00E75B64"/>
    <w:rsid w:val="00E8796F"/>
    <w:rsid w:val="00E909B2"/>
    <w:rsid w:val="00E97762"/>
    <w:rsid w:val="00EB07F7"/>
    <w:rsid w:val="00EB566B"/>
    <w:rsid w:val="00EB67DD"/>
    <w:rsid w:val="00EB7316"/>
    <w:rsid w:val="00EE3ACF"/>
    <w:rsid w:val="00EF343E"/>
    <w:rsid w:val="00F14647"/>
    <w:rsid w:val="00F15064"/>
    <w:rsid w:val="00F1741B"/>
    <w:rsid w:val="00F21773"/>
    <w:rsid w:val="00F53E04"/>
    <w:rsid w:val="00F55916"/>
    <w:rsid w:val="00F71348"/>
    <w:rsid w:val="00F814B5"/>
    <w:rsid w:val="00F8166F"/>
    <w:rsid w:val="00FE7A05"/>
    <w:rsid w:val="00FF708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E9A7"/>
  <w15:docId w15:val="{81419BD4-B994-4FF7-A7B6-981035C2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A6D"/>
    <w:pPr>
      <w:spacing w:after="120" w:line="240" w:lineRule="auto"/>
      <w:ind w:firstLine="284"/>
      <w:jc w:val="both"/>
    </w:pPr>
    <w:rPr>
      <w:rFonts w:ascii="Times" w:eastAsia="Times New Roman" w:hAnsi="Times" w:cs="Times New Roman"/>
      <w:sz w:val="20"/>
      <w:szCs w:val="24"/>
    </w:rPr>
  </w:style>
  <w:style w:type="paragraph" w:styleId="Ttulo1">
    <w:name w:val="heading 1"/>
    <w:basedOn w:val="Normal"/>
    <w:next w:val="Textoindependiente"/>
    <w:link w:val="Ttulo1Car"/>
    <w:qFormat/>
    <w:rsid w:val="00185A6D"/>
    <w:pPr>
      <w:keepNext/>
      <w:spacing w:before="200"/>
      <w:ind w:left="360" w:hanging="360"/>
      <w:jc w:val="left"/>
      <w:outlineLvl w:val="0"/>
    </w:pPr>
    <w:rPr>
      <w:rFonts w:cs="Arial"/>
      <w:b/>
      <w:bCs/>
      <w:kern w:val="32"/>
      <w:sz w:val="24"/>
      <w:szCs w:val="32"/>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dress">
    <w:name w:val="Address"/>
    <w:basedOn w:val="Normal"/>
    <w:rsid w:val="00185A6D"/>
    <w:pPr>
      <w:tabs>
        <w:tab w:val="right" w:leader="dot" w:pos="9360"/>
      </w:tabs>
      <w:spacing w:after="0"/>
      <w:jc w:val="center"/>
    </w:pPr>
    <w:rPr>
      <w:i/>
      <w:iCs/>
      <w:sz w:val="24"/>
      <w:szCs w:val="20"/>
      <w:lang w:val="en-US"/>
    </w:rPr>
  </w:style>
  <w:style w:type="character" w:customStyle="1" w:styleId="Ttulo1Car">
    <w:name w:val="Título 1 Car"/>
    <w:basedOn w:val="Fuentedeprrafopredeter"/>
    <w:link w:val="Ttulo1"/>
    <w:uiPriority w:val="9"/>
    <w:rsid w:val="00E54F83"/>
    <w:rPr>
      <w:rFonts w:ascii="Times" w:eastAsia="Times New Roman" w:hAnsi="Times" w:cs="Arial"/>
      <w:b/>
      <w:bCs/>
      <w:kern w:val="32"/>
      <w:sz w:val="24"/>
      <w:szCs w:val="32"/>
      <w:lang w:val="en-US"/>
    </w:rPr>
  </w:style>
  <w:style w:type="paragraph" w:styleId="Textoindependiente">
    <w:name w:val="Body Text"/>
    <w:basedOn w:val="Normal"/>
    <w:link w:val="TextoindependienteCar"/>
    <w:uiPriority w:val="99"/>
    <w:semiHidden/>
    <w:unhideWhenUsed/>
    <w:rsid w:val="00185A6D"/>
  </w:style>
  <w:style w:type="character" w:customStyle="1" w:styleId="TextoindependienteCar">
    <w:name w:val="Texto independiente Car"/>
    <w:basedOn w:val="Fuentedeprrafopredeter"/>
    <w:link w:val="Textoindependiente"/>
    <w:uiPriority w:val="99"/>
    <w:semiHidden/>
    <w:rsid w:val="00E54F83"/>
    <w:rPr>
      <w:rFonts w:ascii="Times" w:eastAsia="Times New Roman" w:hAnsi="Times" w:cs="Times New Roman"/>
      <w:sz w:val="20"/>
      <w:szCs w:val="24"/>
    </w:rPr>
  </w:style>
  <w:style w:type="paragraph" w:styleId="Descripcin">
    <w:name w:val="caption"/>
    <w:aliases w:val="Tablas&amp;Figuras"/>
    <w:basedOn w:val="Normal"/>
    <w:next w:val="Normal"/>
    <w:qFormat/>
    <w:rsid w:val="00185A6D"/>
    <w:pPr>
      <w:jc w:val="center"/>
    </w:pPr>
    <w:rPr>
      <w:rFonts w:ascii="HelveticaNeueLT Std Lt Cn" w:hAnsi="HelveticaNeueLT Std Lt Cn"/>
      <w:b/>
      <w:bCs/>
      <w:sz w:val="18"/>
      <w:szCs w:val="20"/>
    </w:rPr>
  </w:style>
  <w:style w:type="paragraph" w:customStyle="1" w:styleId="TableText">
    <w:name w:val="Table Text"/>
    <w:basedOn w:val="Textoindependiente"/>
    <w:rsid w:val="00185A6D"/>
    <w:pPr>
      <w:spacing w:after="0"/>
      <w:jc w:val="center"/>
    </w:pPr>
    <w:rPr>
      <w:rFonts w:ascii="Helvetica" w:hAnsi="Helvetica"/>
      <w:sz w:val="18"/>
      <w:lang w:val="en-US"/>
    </w:rPr>
  </w:style>
  <w:style w:type="paragraph" w:customStyle="1" w:styleId="References">
    <w:name w:val="References"/>
    <w:basedOn w:val="Normal"/>
    <w:rsid w:val="00185A6D"/>
    <w:pPr>
      <w:tabs>
        <w:tab w:val="left" w:pos="360"/>
      </w:tabs>
    </w:pPr>
    <w:rPr>
      <w:sz w:val="18"/>
      <w:lang w:val="en-US"/>
    </w:rPr>
  </w:style>
  <w:style w:type="paragraph" w:styleId="Textonotapie">
    <w:name w:val="footnote text"/>
    <w:basedOn w:val="Normal"/>
    <w:link w:val="TextonotapieCar"/>
    <w:uiPriority w:val="99"/>
    <w:semiHidden/>
    <w:unhideWhenUsed/>
    <w:rsid w:val="00185A6D"/>
    <w:pPr>
      <w:spacing w:after="0"/>
    </w:pPr>
    <w:rPr>
      <w:szCs w:val="20"/>
    </w:rPr>
  </w:style>
  <w:style w:type="character" w:customStyle="1" w:styleId="TextonotapieCar">
    <w:name w:val="Texto nota pie Car"/>
    <w:basedOn w:val="Fuentedeprrafopredeter"/>
    <w:link w:val="Textonotapie"/>
    <w:uiPriority w:val="99"/>
    <w:semiHidden/>
    <w:rsid w:val="00C14C43"/>
    <w:rPr>
      <w:rFonts w:ascii="Times" w:eastAsia="Times New Roman" w:hAnsi="Times" w:cs="Times New Roman"/>
      <w:sz w:val="20"/>
      <w:szCs w:val="20"/>
    </w:rPr>
  </w:style>
  <w:style w:type="character" w:styleId="Refdenotaalpie">
    <w:name w:val="footnote reference"/>
    <w:basedOn w:val="Fuentedeprrafopredeter"/>
    <w:uiPriority w:val="99"/>
    <w:semiHidden/>
    <w:unhideWhenUsed/>
    <w:rsid w:val="00185A6D"/>
    <w:rPr>
      <w:vertAlign w:val="superscript"/>
    </w:rPr>
  </w:style>
  <w:style w:type="paragraph" w:styleId="Textonotaalfinal">
    <w:name w:val="endnote text"/>
    <w:basedOn w:val="Normal"/>
    <w:link w:val="TextonotaalfinalCar"/>
    <w:uiPriority w:val="99"/>
    <w:semiHidden/>
    <w:unhideWhenUsed/>
    <w:rsid w:val="00185A6D"/>
    <w:pPr>
      <w:spacing w:after="0"/>
    </w:pPr>
    <w:rPr>
      <w:szCs w:val="20"/>
    </w:rPr>
  </w:style>
  <w:style w:type="character" w:customStyle="1" w:styleId="TextonotaalfinalCar">
    <w:name w:val="Texto nota al final Car"/>
    <w:basedOn w:val="Fuentedeprrafopredeter"/>
    <w:link w:val="Textonotaalfinal"/>
    <w:uiPriority w:val="99"/>
    <w:semiHidden/>
    <w:rsid w:val="00C14C43"/>
    <w:rPr>
      <w:rFonts w:ascii="Times" w:eastAsia="Times New Roman" w:hAnsi="Times" w:cs="Times New Roman"/>
      <w:sz w:val="20"/>
      <w:szCs w:val="20"/>
    </w:rPr>
  </w:style>
  <w:style w:type="character" w:styleId="Refdenotaalfinal">
    <w:name w:val="endnote reference"/>
    <w:basedOn w:val="Fuentedeprrafopredeter"/>
    <w:uiPriority w:val="99"/>
    <w:semiHidden/>
    <w:unhideWhenUsed/>
    <w:rsid w:val="00185A6D"/>
    <w:rPr>
      <w:vertAlign w:val="superscript"/>
    </w:rPr>
  </w:style>
  <w:style w:type="paragraph" w:styleId="Textodeglobo">
    <w:name w:val="Balloon Text"/>
    <w:basedOn w:val="Normal"/>
    <w:link w:val="TextodegloboCar"/>
    <w:uiPriority w:val="99"/>
    <w:semiHidden/>
    <w:unhideWhenUsed/>
    <w:rsid w:val="00185A6D"/>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1EF6"/>
    <w:rPr>
      <w:rFonts w:ascii="Segoe UI" w:eastAsia="Times New Roman" w:hAnsi="Segoe UI" w:cs="Segoe UI"/>
      <w:sz w:val="18"/>
      <w:szCs w:val="18"/>
    </w:rPr>
  </w:style>
  <w:style w:type="character" w:styleId="Refdecomentario">
    <w:name w:val="annotation reference"/>
    <w:basedOn w:val="Fuentedeprrafopredeter"/>
    <w:uiPriority w:val="99"/>
    <w:semiHidden/>
    <w:unhideWhenUsed/>
    <w:rsid w:val="00185A6D"/>
    <w:rPr>
      <w:sz w:val="16"/>
      <w:szCs w:val="16"/>
    </w:rPr>
  </w:style>
  <w:style w:type="paragraph" w:styleId="Textocomentario">
    <w:name w:val="annotation text"/>
    <w:basedOn w:val="Normal"/>
    <w:link w:val="TextocomentarioCar"/>
    <w:uiPriority w:val="99"/>
    <w:semiHidden/>
    <w:unhideWhenUsed/>
    <w:rsid w:val="00185A6D"/>
    <w:rPr>
      <w:szCs w:val="20"/>
    </w:rPr>
  </w:style>
  <w:style w:type="character" w:customStyle="1" w:styleId="TextocomentarioCar">
    <w:name w:val="Texto comentario Car"/>
    <w:basedOn w:val="Fuentedeprrafopredeter"/>
    <w:link w:val="Textocomentario"/>
    <w:uiPriority w:val="99"/>
    <w:semiHidden/>
    <w:rsid w:val="00710CE4"/>
    <w:rPr>
      <w:rFonts w:ascii="Times" w:eastAsia="Times New Roman" w:hAnsi="Times"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85A6D"/>
    <w:rPr>
      <w:b/>
      <w:bCs/>
    </w:rPr>
  </w:style>
  <w:style w:type="character" w:customStyle="1" w:styleId="AsuntodelcomentarioCar">
    <w:name w:val="Asunto del comentario Car"/>
    <w:basedOn w:val="TextocomentarioCar"/>
    <w:link w:val="Asuntodelcomentario"/>
    <w:uiPriority w:val="99"/>
    <w:semiHidden/>
    <w:rsid w:val="00710CE4"/>
    <w:rPr>
      <w:rFonts w:ascii="Times" w:eastAsia="Times New Roman" w:hAnsi="Times" w:cs="Times New Roman"/>
      <w:b/>
      <w:bCs/>
      <w:sz w:val="20"/>
      <w:szCs w:val="20"/>
    </w:rPr>
  </w:style>
  <w:style w:type="paragraph" w:customStyle="1" w:styleId="TtuloPrincipal">
    <w:name w:val="Título Principal"/>
    <w:basedOn w:val="Normal"/>
    <w:link w:val="TtuloPrincipalCar"/>
    <w:qFormat/>
    <w:rsid w:val="00185A6D"/>
    <w:pPr>
      <w:spacing w:before="660" w:after="0"/>
      <w:contextualSpacing/>
      <w:jc w:val="center"/>
    </w:pPr>
    <w:rPr>
      <w:rFonts w:cs="Arial"/>
      <w:b/>
      <w:bCs/>
      <w:kern w:val="28"/>
      <w:sz w:val="28"/>
      <w:szCs w:val="32"/>
    </w:rPr>
  </w:style>
  <w:style w:type="character" w:customStyle="1" w:styleId="TtuloPrincipalCar">
    <w:name w:val="Título Principal Car"/>
    <w:basedOn w:val="Fuentedeprrafopredeter"/>
    <w:link w:val="TtuloPrincipal"/>
    <w:rsid w:val="00211DBD"/>
    <w:rPr>
      <w:rFonts w:ascii="Times" w:eastAsia="Times New Roman" w:hAnsi="Times" w:cs="Arial"/>
      <w:b/>
      <w:bCs/>
      <w:kern w:val="28"/>
      <w:sz w:val="28"/>
      <w:szCs w:val="32"/>
    </w:rPr>
  </w:style>
  <w:style w:type="paragraph" w:customStyle="1" w:styleId="Abstract">
    <w:name w:val="Abstract"/>
    <w:basedOn w:val="Normal"/>
    <w:link w:val="AbstractCar"/>
    <w:qFormat/>
    <w:rsid w:val="00185A6D"/>
    <w:pPr>
      <w:spacing w:after="0"/>
    </w:pPr>
    <w:rPr>
      <w:i/>
      <w:iCs/>
    </w:rPr>
  </w:style>
  <w:style w:type="paragraph" w:customStyle="1" w:styleId="Ttulo1erNivel">
    <w:name w:val="Título 1er Nivel"/>
    <w:basedOn w:val="Normal"/>
    <w:link w:val="Ttulo1erNivelCar"/>
    <w:qFormat/>
    <w:rsid w:val="00185A6D"/>
    <w:pPr>
      <w:keepNext/>
      <w:spacing w:before="480" w:after="240"/>
      <w:ind w:firstLine="0"/>
      <w:jc w:val="left"/>
    </w:pPr>
    <w:rPr>
      <w:rFonts w:cs="Arial"/>
      <w:b/>
      <w:bCs/>
      <w:kern w:val="32"/>
      <w:sz w:val="24"/>
      <w:szCs w:val="32"/>
    </w:rPr>
  </w:style>
  <w:style w:type="character" w:customStyle="1" w:styleId="AbstractCar">
    <w:name w:val="Abstract Car"/>
    <w:basedOn w:val="Fuentedeprrafopredeter"/>
    <w:link w:val="Abstract"/>
    <w:rsid w:val="00236F5E"/>
    <w:rPr>
      <w:rFonts w:ascii="Times" w:eastAsia="Times New Roman" w:hAnsi="Times" w:cs="Times New Roman"/>
      <w:i/>
      <w:iCs/>
      <w:sz w:val="20"/>
      <w:szCs w:val="24"/>
    </w:rPr>
  </w:style>
  <w:style w:type="paragraph" w:customStyle="1" w:styleId="Ttulo2doNivel">
    <w:name w:val="Título 2do Nivel"/>
    <w:basedOn w:val="Normal"/>
    <w:link w:val="Ttulo2doNivelCar"/>
    <w:qFormat/>
    <w:rsid w:val="00185A6D"/>
    <w:pPr>
      <w:spacing w:before="120"/>
      <w:ind w:firstLine="0"/>
    </w:pPr>
    <w:rPr>
      <w:b/>
      <w:sz w:val="22"/>
      <w:szCs w:val="22"/>
    </w:rPr>
  </w:style>
  <w:style w:type="character" w:customStyle="1" w:styleId="Ttulo1erNivelCar">
    <w:name w:val="Título 1er Nivel Car"/>
    <w:basedOn w:val="Fuentedeprrafopredeter"/>
    <w:link w:val="Ttulo1erNivel"/>
    <w:rsid w:val="00C332F5"/>
    <w:rPr>
      <w:rFonts w:ascii="Times" w:eastAsia="Times New Roman" w:hAnsi="Times" w:cs="Arial"/>
      <w:b/>
      <w:bCs/>
      <w:kern w:val="32"/>
      <w:sz w:val="24"/>
      <w:szCs w:val="32"/>
    </w:rPr>
  </w:style>
  <w:style w:type="character" w:customStyle="1" w:styleId="Ttulo2doNivelCar">
    <w:name w:val="Título 2do Nivel Car"/>
    <w:basedOn w:val="Fuentedeprrafopredeter"/>
    <w:link w:val="Ttulo2doNivel"/>
    <w:rsid w:val="00C332F5"/>
    <w:rPr>
      <w:rFonts w:ascii="Times" w:eastAsia="Times New Roman" w:hAnsi="Times" w:cs="Times New Roman"/>
      <w:b/>
    </w:rPr>
  </w:style>
  <w:style w:type="paragraph" w:styleId="Revisin">
    <w:name w:val="Revision"/>
    <w:hidden/>
    <w:uiPriority w:val="99"/>
    <w:semiHidden/>
    <w:rsid w:val="006F3A8D"/>
    <w:pPr>
      <w:spacing w:after="0" w:line="240" w:lineRule="auto"/>
    </w:pPr>
    <w:rPr>
      <w:rFonts w:ascii="Times New Roman" w:eastAsia="Times New Roman" w:hAnsi="Times New Roman" w:cs="Times New Roman"/>
      <w:sz w:val="20"/>
      <w:szCs w:val="24"/>
    </w:rPr>
  </w:style>
  <w:style w:type="paragraph" w:styleId="Encabezado">
    <w:name w:val="header"/>
    <w:basedOn w:val="Normal"/>
    <w:link w:val="EncabezadoCar"/>
    <w:uiPriority w:val="99"/>
    <w:unhideWhenUsed/>
    <w:rsid w:val="00185A6D"/>
    <w:pPr>
      <w:tabs>
        <w:tab w:val="center" w:pos="4419"/>
        <w:tab w:val="right" w:pos="8838"/>
      </w:tabs>
      <w:spacing w:after="0"/>
    </w:pPr>
  </w:style>
  <w:style w:type="character" w:customStyle="1" w:styleId="EncabezadoCar">
    <w:name w:val="Encabezado Car"/>
    <w:basedOn w:val="Fuentedeprrafopredeter"/>
    <w:link w:val="Encabezado"/>
    <w:uiPriority w:val="99"/>
    <w:rsid w:val="006F3A8D"/>
    <w:rPr>
      <w:rFonts w:ascii="Times" w:eastAsia="Times New Roman" w:hAnsi="Times" w:cs="Times New Roman"/>
      <w:sz w:val="20"/>
      <w:szCs w:val="24"/>
    </w:rPr>
  </w:style>
  <w:style w:type="paragraph" w:styleId="Piedepgina">
    <w:name w:val="footer"/>
    <w:basedOn w:val="Normal"/>
    <w:link w:val="PiedepginaCar"/>
    <w:uiPriority w:val="99"/>
    <w:unhideWhenUsed/>
    <w:rsid w:val="00185A6D"/>
    <w:pPr>
      <w:tabs>
        <w:tab w:val="center" w:pos="4419"/>
        <w:tab w:val="right" w:pos="8838"/>
      </w:tabs>
      <w:spacing w:after="0"/>
    </w:pPr>
  </w:style>
  <w:style w:type="character" w:customStyle="1" w:styleId="PiedepginaCar">
    <w:name w:val="Pie de página Car"/>
    <w:basedOn w:val="Fuentedeprrafopredeter"/>
    <w:link w:val="Piedepgina"/>
    <w:uiPriority w:val="99"/>
    <w:rsid w:val="006F3A8D"/>
    <w:rPr>
      <w:rFonts w:ascii="Times" w:eastAsia="Times New Roman" w:hAnsi="Times" w:cs="Times New Roman"/>
      <w:sz w:val="20"/>
      <w:szCs w:val="24"/>
    </w:rPr>
  </w:style>
  <w:style w:type="paragraph" w:customStyle="1" w:styleId="Autores">
    <w:name w:val="Autores"/>
    <w:basedOn w:val="Normal"/>
    <w:qFormat/>
    <w:rsid w:val="00185A6D"/>
    <w:pPr>
      <w:tabs>
        <w:tab w:val="right" w:pos="4678"/>
        <w:tab w:val="left" w:pos="4820"/>
      </w:tabs>
      <w:ind w:firstLine="1416"/>
      <w:jc w:val="left"/>
    </w:pPr>
    <w:rPr>
      <w:i/>
      <w:sz w:val="24"/>
    </w:rPr>
  </w:style>
  <w:style w:type="paragraph" w:customStyle="1" w:styleId="CdigoFuente">
    <w:name w:val="Código Fuente"/>
    <w:basedOn w:val="Normal"/>
    <w:qFormat/>
    <w:rsid w:val="00185A6D"/>
    <w:rPr>
      <w:rFonts w:ascii="Courier New" w:hAnsi="Courier New" w:cs="Courier New"/>
      <w:lang w:val="en-US"/>
    </w:rPr>
  </w:style>
  <w:style w:type="character" w:styleId="nfasis">
    <w:name w:val="Emphasis"/>
    <w:basedOn w:val="Fuentedeprrafopredeter"/>
    <w:uiPriority w:val="20"/>
    <w:qFormat/>
    <w:rsid w:val="00185A6D"/>
    <w:rPr>
      <w:i/>
      <w:iCs/>
    </w:rPr>
  </w:style>
  <w:style w:type="paragraph" w:customStyle="1" w:styleId="NotaAlPie">
    <w:name w:val="NotaAlPie"/>
    <w:basedOn w:val="Textonotapie"/>
    <w:qFormat/>
    <w:rsid w:val="00185A6D"/>
    <w:rPr>
      <w:sz w:val="18"/>
    </w:rPr>
  </w:style>
  <w:style w:type="character" w:styleId="Referenciasutil">
    <w:name w:val="Subtle Reference"/>
    <w:aliases w:val="RefBiblio"/>
    <w:basedOn w:val="Fuentedeprrafopredeter"/>
    <w:uiPriority w:val="31"/>
    <w:qFormat/>
    <w:rsid w:val="00185A6D"/>
    <w:rPr>
      <w:rFonts w:ascii="Times" w:hAnsi="Times"/>
      <w:caps w:val="0"/>
      <w:smallCaps w:val="0"/>
      <w:strike w:val="0"/>
      <w:dstrike w:val="0"/>
      <w:vanish w:val="0"/>
      <w:color w:val="auto"/>
      <w:sz w:val="18"/>
      <w:vertAlign w:val="baseline"/>
    </w:rPr>
  </w:style>
  <w:style w:type="paragraph" w:customStyle="1" w:styleId="Ttulo3erNivel">
    <w:name w:val="Título 3er Nivel"/>
    <w:basedOn w:val="Ttulo2doNivel"/>
    <w:next w:val="Normal"/>
    <w:qFormat/>
    <w:rsid w:val="00185A6D"/>
    <w:pPr>
      <w:keepNext/>
      <w:spacing w:before="240"/>
      <w:outlineLvl w:val="2"/>
    </w:pPr>
    <w:rPr>
      <w:sz w:val="20"/>
      <w:szCs w:val="20"/>
    </w:rPr>
  </w:style>
  <w:style w:type="character" w:styleId="Hipervnculo">
    <w:name w:val="Hyperlink"/>
    <w:basedOn w:val="Fuentedeprrafopredeter"/>
    <w:uiPriority w:val="99"/>
    <w:unhideWhenUsed/>
    <w:rsid w:val="0055475E"/>
    <w:rPr>
      <w:color w:val="0563C1" w:themeColor="hyperlink"/>
      <w:u w:val="single"/>
    </w:rPr>
  </w:style>
  <w:style w:type="paragraph" w:styleId="Prrafodelista">
    <w:name w:val="List Paragraph"/>
    <w:basedOn w:val="Normal"/>
    <w:uiPriority w:val="34"/>
    <w:qFormat/>
    <w:rsid w:val="008749A4"/>
    <w:pPr>
      <w:spacing w:after="0"/>
      <w:ind w:left="720" w:firstLine="0"/>
      <w:contextualSpacing/>
      <w:jc w:val="left"/>
    </w:pPr>
    <w:rPr>
      <w:rFonts w:ascii="Times New Roman" w:hAnsi="Times New Roman"/>
      <w:szCs w:val="20"/>
      <w:lang w:val="es-ES" w:eastAsia="es-ES"/>
    </w:rPr>
  </w:style>
  <w:style w:type="paragraph" w:styleId="NormalWeb">
    <w:name w:val="Normal (Web)"/>
    <w:basedOn w:val="Normal"/>
    <w:uiPriority w:val="99"/>
    <w:semiHidden/>
    <w:unhideWhenUsed/>
    <w:rsid w:val="00711FCA"/>
    <w:pPr>
      <w:spacing w:before="100" w:beforeAutospacing="1" w:after="100" w:afterAutospacing="1"/>
      <w:ind w:firstLine="0"/>
      <w:jc w:val="left"/>
    </w:pPr>
    <w:rPr>
      <w:rFonts w:ascii="Arial" w:eastAsia="Arial Unicode MS" w:hAnsi="Arial"/>
      <w:color w:val="00000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491">
      <w:bodyDiv w:val="1"/>
      <w:marLeft w:val="0"/>
      <w:marRight w:val="0"/>
      <w:marTop w:val="0"/>
      <w:marBottom w:val="0"/>
      <w:divBdr>
        <w:top w:val="none" w:sz="0" w:space="0" w:color="auto"/>
        <w:left w:val="none" w:sz="0" w:space="0" w:color="auto"/>
        <w:bottom w:val="none" w:sz="0" w:space="0" w:color="auto"/>
        <w:right w:val="none" w:sz="0" w:space="0" w:color="auto"/>
      </w:divBdr>
    </w:div>
    <w:div w:id="143934252">
      <w:bodyDiv w:val="1"/>
      <w:marLeft w:val="0"/>
      <w:marRight w:val="0"/>
      <w:marTop w:val="0"/>
      <w:marBottom w:val="0"/>
      <w:divBdr>
        <w:top w:val="none" w:sz="0" w:space="0" w:color="auto"/>
        <w:left w:val="none" w:sz="0" w:space="0" w:color="auto"/>
        <w:bottom w:val="none" w:sz="0" w:space="0" w:color="auto"/>
        <w:right w:val="none" w:sz="0" w:space="0" w:color="auto"/>
      </w:divBdr>
    </w:div>
    <w:div w:id="279261105">
      <w:bodyDiv w:val="1"/>
      <w:marLeft w:val="0"/>
      <w:marRight w:val="0"/>
      <w:marTop w:val="0"/>
      <w:marBottom w:val="0"/>
      <w:divBdr>
        <w:top w:val="none" w:sz="0" w:space="0" w:color="auto"/>
        <w:left w:val="none" w:sz="0" w:space="0" w:color="auto"/>
        <w:bottom w:val="none" w:sz="0" w:space="0" w:color="auto"/>
        <w:right w:val="none" w:sz="0" w:space="0" w:color="auto"/>
      </w:divBdr>
    </w:div>
    <w:div w:id="655454985">
      <w:bodyDiv w:val="1"/>
      <w:marLeft w:val="0"/>
      <w:marRight w:val="0"/>
      <w:marTop w:val="0"/>
      <w:marBottom w:val="0"/>
      <w:divBdr>
        <w:top w:val="none" w:sz="0" w:space="0" w:color="auto"/>
        <w:left w:val="none" w:sz="0" w:space="0" w:color="auto"/>
        <w:bottom w:val="none" w:sz="0" w:space="0" w:color="auto"/>
        <w:right w:val="none" w:sz="0" w:space="0" w:color="auto"/>
      </w:divBdr>
    </w:div>
    <w:div w:id="767430200">
      <w:bodyDiv w:val="1"/>
      <w:marLeft w:val="0"/>
      <w:marRight w:val="0"/>
      <w:marTop w:val="0"/>
      <w:marBottom w:val="0"/>
      <w:divBdr>
        <w:top w:val="none" w:sz="0" w:space="0" w:color="auto"/>
        <w:left w:val="none" w:sz="0" w:space="0" w:color="auto"/>
        <w:bottom w:val="none" w:sz="0" w:space="0" w:color="auto"/>
        <w:right w:val="none" w:sz="0" w:space="0" w:color="auto"/>
      </w:divBdr>
    </w:div>
    <w:div w:id="1001129706">
      <w:bodyDiv w:val="1"/>
      <w:marLeft w:val="0"/>
      <w:marRight w:val="0"/>
      <w:marTop w:val="0"/>
      <w:marBottom w:val="0"/>
      <w:divBdr>
        <w:top w:val="none" w:sz="0" w:space="0" w:color="auto"/>
        <w:left w:val="none" w:sz="0" w:space="0" w:color="auto"/>
        <w:bottom w:val="none" w:sz="0" w:space="0" w:color="auto"/>
        <w:right w:val="none" w:sz="0" w:space="0" w:color="auto"/>
      </w:divBdr>
    </w:div>
    <w:div w:id="17685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elito_inform%C3%A1tico"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s.wikipedia.org/wiki/Software_como_servici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4862F-733F-4802-AAF0-C514B792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2787</Words>
  <Characters>15330</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Internet en las cosas</dc:title>
  <dc:creator>ARZOLA LUCAS DANIEL</dc:creator>
  <cp:lastModifiedBy>lucas Arzola</cp:lastModifiedBy>
  <cp:revision>2</cp:revision>
  <cp:lastPrinted>2019-07-11T23:35:00Z</cp:lastPrinted>
  <dcterms:created xsi:type="dcterms:W3CDTF">2019-09-14T19:31:00Z</dcterms:created>
  <dcterms:modified xsi:type="dcterms:W3CDTF">2019-09-14T19:31:00Z</dcterms:modified>
</cp:coreProperties>
</file>