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678B7F4A" w:rsidR="00AD1154" w:rsidRDefault="00A93BBC">
      <w:pPr>
        <w:jc w:val="center"/>
        <w:rPr>
          <w:sz w:val="38"/>
          <w:szCs w:val="38"/>
        </w:rPr>
      </w:pPr>
      <w:r>
        <w:rPr>
          <w:sz w:val="38"/>
          <w:szCs w:val="38"/>
        </w:rPr>
        <w:t>Software de Avaliação Física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A7904C0" w:rsidR="00AD1154" w:rsidRDefault="00A93BB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Henrique Teixeira Fonseca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1F09B50" w:rsidR="00AD1154" w:rsidRPr="00A93BBC" w:rsidRDefault="00A93BBC">
      <w:pPr>
        <w:jc w:val="center"/>
        <w:rPr>
          <w:sz w:val="24"/>
          <w:szCs w:val="24"/>
        </w:rPr>
      </w:pPr>
      <w:r>
        <w:rPr>
          <w:sz w:val="24"/>
          <w:szCs w:val="24"/>
        </w:rPr>
        <w:t>05/2022</w:t>
      </w:r>
      <w:r w:rsidR="000435A3">
        <w:rPr>
          <w:sz w:val="24"/>
          <w:szCs w:val="24"/>
        </w:rPr>
        <w:t>&gt;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8FFB" w14:textId="77777777" w:rsidR="00B9707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2E1DB34" w14:textId="18EF3615" w:rsidR="00AD115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53C6" w14:textId="77777777" w:rsidR="00B97074" w:rsidRDefault="00B97074">
            <w:pPr>
              <w:jc w:val="center"/>
              <w:rPr>
                <w:rFonts w:ascii="Arial" w:eastAsia="Arial" w:hAnsi="Arial" w:cs="Arial"/>
              </w:rPr>
            </w:pPr>
          </w:p>
          <w:p w14:paraId="5DA35DFD" w14:textId="19899A27" w:rsidR="00AD1154" w:rsidRDefault="00B970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5CC285E2" w:rsidR="00AD1154" w:rsidRPr="001030EB" w:rsidRDefault="00FD1552" w:rsidP="001030E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Leitura da documentação do roteiro e escopo do tcc.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136419C8" w:rsidR="001030EB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Projeto</w:t>
            </w:r>
            <w:r w:rsidR="00DF2C5E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proposto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721E79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9D80CE4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EF643D5" w:rsidR="00AD1154" w:rsidRPr="00FD1552" w:rsidRDefault="00FD1552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dos atores, requisitos mais relevantes do sistema.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FAF6C43" w:rsidR="00AD1154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07874365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4EBB65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9FE1CF4" w:rsidR="00AD1154" w:rsidRDefault="00343B34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FD1552">
              <w:rPr>
                <w:rFonts w:ascii="Arial" w:eastAsia="Arial" w:hAnsi="Arial" w:cs="Arial"/>
              </w:rPr>
              <w:t xml:space="preserve"> ferramentas para desenvolvimento dos casos de uso</w:t>
            </w:r>
            <w:r w:rsidR="0064613D">
              <w:rPr>
                <w:rFonts w:ascii="Arial" w:eastAsia="Arial" w:hAnsi="Arial" w:cs="Arial"/>
              </w:rPr>
              <w:t>,</w:t>
            </w:r>
          </w:p>
          <w:p w14:paraId="41A1F18F" w14:textId="723B4A1E" w:rsidR="0064613D" w:rsidRPr="00FD1552" w:rsidRDefault="0064613D" w:rsidP="0064613D">
            <w:pPr>
              <w:pStyle w:val="PargrafodaLista"/>
              <w:ind w:lef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dos requisitos funcionais e não funcionais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64FE227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A8D060C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5BBAA66A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342FEF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protótipo navegável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94919D2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Protótipo navegável 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5FABEAB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6FDB6340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81FFF8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74185DA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A20FAA3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4BF90E4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7CC9C248" w:rsidR="00AD1154" w:rsidRDefault="00343B34" w:rsidP="00B56C0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Escolha da arquitetura para o </w:t>
            </w:r>
            <w:r w:rsidR="00B56C04">
              <w:rPr>
                <w:rFonts w:ascii="Arial" w:eastAsia="Arial" w:hAnsi="Arial" w:cs="Arial"/>
              </w:rPr>
              <w:t>desenvolvimento da aplicação.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046DF7B" w:rsidR="00AD1154" w:rsidRDefault="00B56C0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Arquitetura e ferramental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EDA2FE8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A4E1C8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0DA88228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Diagrama de contexto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26DF9ED5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004937B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CCDA80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1A9192C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brevemente resumo sobre elaboração da aplicação estrutura utilizada assim como frameworks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020E2C2F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2011E186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E2CA0D0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131EFBEA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F3713A">
              <w:rPr>
                <w:rFonts w:ascii="Arial" w:eastAsia="Arial" w:hAnsi="Arial" w:cs="Arial"/>
              </w:rPr>
              <w:t>Modelo</w:t>
            </w:r>
            <w:r>
              <w:rPr>
                <w:rFonts w:ascii="Arial" w:eastAsia="Arial" w:hAnsi="Arial" w:cs="Arial"/>
              </w:rPr>
              <w:t xml:space="preserve"> relacional do banco de dados nosql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9549E1A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Modelo relacional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60B3599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8162CC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E8D2" w14:textId="1A1A152E" w:rsidR="00AD1154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testes, objetivos e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740BA1E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1960C3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D486A4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19DAB111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Relatório de execução de Testes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003858C3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execução de testes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5FCB47C4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1E67FE7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49440AA7" w:rsidR="00AD1154" w:rsidRDefault="00343B34" w:rsidP="00343B3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Desenvolvimento da aplicação back-end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ACC143E" w:rsidR="00AD1154" w:rsidRDefault="00343B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do Sistema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50BA7562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3D26DA0A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9440038" w:rsidR="00AD1154" w:rsidRPr="0084736B" w:rsidRDefault="00343B34" w:rsidP="0084736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736B">
              <w:rPr>
                <w:rFonts w:ascii="Arial" w:hAnsi="Arial" w:cs="Arial"/>
              </w:rPr>
              <w:t xml:space="preserve"> </w:t>
            </w:r>
            <w:r w:rsidRPr="0084736B">
              <w:rPr>
                <w:rFonts w:ascii="Arial" w:hAnsi="Arial" w:cs="Arial"/>
              </w:rPr>
              <w:t>Desenvolvimento da aplicação back-end</w:t>
            </w:r>
            <w:r w:rsidR="0084736B" w:rsidRPr="0084736B">
              <w:rPr>
                <w:rFonts w:ascii="Arial" w:hAnsi="Arial" w:cs="Arial"/>
              </w:rPr>
              <w:t xml:space="preserve"> (HTML5, CSS3, JavaScript)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12E19446" w:rsidR="00AD1154" w:rsidRDefault="00343B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Front-end do Sistema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152D70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ABBFE95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00E6E6C" w:rsidR="00AD1154" w:rsidRPr="0084736B" w:rsidRDefault="0084736B" w:rsidP="0084736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 da Aplicação container Docker dentro da AWS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DB7CEC7" w:rsidR="00AD1154" w:rsidRDefault="0084736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Deploy da Aplicação 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1E6D7286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69251472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23B98D4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84736B">
              <w:rPr>
                <w:rFonts w:ascii="Arial" w:eastAsia="Arial" w:hAnsi="Arial" w:cs="Arial"/>
              </w:rPr>
              <w:t xml:space="preserve"> Disponibilizar código fonte hospedado no git para </w:t>
            </w:r>
            <w:r w:rsidR="003D7F87">
              <w:rPr>
                <w:rFonts w:ascii="Arial" w:eastAsia="Arial" w:hAnsi="Arial" w:cs="Arial"/>
              </w:rPr>
              <w:t>aprovação do projeto pelos instrutores.</w:t>
            </w:r>
            <w:r w:rsidR="0084736B">
              <w:rPr>
                <w:rFonts w:ascii="Arial" w:eastAsia="Arial" w:hAnsi="Arial" w:cs="Arial"/>
              </w:rPr>
              <w:t xml:space="preserve"> 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CB9CDEC" w:rsidR="00AD1154" w:rsidRDefault="003D7F8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 do código fonte e sistema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660A9036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72BA566" w:rsidR="00AD1154" w:rsidRDefault="001A2A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41FD6304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1A2A2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.</w:t>
            </w:r>
            <w:r w:rsidR="003D7F87">
              <w:rPr>
                <w:rFonts w:ascii="Arial" w:eastAsia="Arial" w:hAnsi="Arial" w:cs="Arial"/>
              </w:rPr>
              <w:t xml:space="preserve"> Envio do trabalho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480D57AE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bookmarkStart w:id="6" w:name="_Toc493704262"/>
      <w:r w:rsidRPr="00B97074">
        <w:rPr>
          <w:sz w:val="24"/>
          <w:szCs w:val="24"/>
        </w:rPr>
        <w:t xml:space="preserve">Com o crescente interesse e preocupação das pessoas e profissionais de diversas áreas com a saúde e desempenho físico de atletas, profissionais e amadores, o mercado carece de ferramentas para controle, análise e verificação dos dados físicos de um indivíduo. Equipes esportivas e profissionais da área da saúde vêm investindo em equipamentos e sistemas de análise para garantir melhores resultados e que tais resultados possam ser alcançados de formas mais eficazes e eficientes possíveis. </w:t>
      </w:r>
    </w:p>
    <w:p w14:paraId="42E993AA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Atualmente a empresa Psyco Sport Center uma academia que fica localizada na cidade ribeirão preto vêm sofrendo muitos problemas devido a falta de gestão prática para gerir seu negócio, sem suporte de qualquer tipo de ferramenta o cliente ainda utiliza o tradicional método de armazenar suas informações e avaliações em Excel. </w:t>
      </w:r>
    </w:p>
    <w:p w14:paraId="7AD9AFDB" w14:textId="77777777" w:rsid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>Esse projeto tem como objetivo o desenvolvimento e implementação de um software de avaliação física totalmente web para a academia Psyco Sport Center. O sistema será capaz de realizar a análise e o armazenamento de informações sobre avaliações físicas e de desempenho de pacientes e atletas de diferentes níveis. Podendo ser utilizado por diversos tipos de profissionais da Saúde e do Esporte, incluindo médicos, nutricionistas, e profissionais de educação física como neste caso.</w:t>
      </w:r>
    </w:p>
    <w:p w14:paraId="06C8CA14" w14:textId="5FFD1171" w:rsidR="00B97074" w:rsidRPr="00B97074" w:rsidRDefault="00B97074" w:rsidP="00B97074">
      <w:pPr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 A partir dos dados obtidos nos relatórios gerados, o profissional pode tomar decisões em como agir sobre o tratamento ou treinamento de seus pacientes/atletas.</w:t>
      </w:r>
    </w:p>
    <w:p w14:paraId="4FF71522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>A motivação para realização deste projeto é a elaboração do projeto proposto para conclusão da pós-graduação em Engenharia de Software pela Puc Minas, sendo assim estritamente acadêmica.</w:t>
      </w:r>
    </w:p>
    <w:p w14:paraId="11CDFD4E" w14:textId="18D66001" w:rsidR="00C43BAF" w:rsidRDefault="000435A3" w:rsidP="0054775F">
      <w:pPr>
        <w:pStyle w:val="Ttulo2"/>
      </w:pPr>
      <w:r>
        <w:lastRenderedPageBreak/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32CE7AF2" w:rsidR="00AD1154" w:rsidRDefault="0012007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1ED02FC" wp14:editId="2EEF70FE">
            <wp:extent cx="5274310" cy="42938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lastRenderedPageBreak/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>tempo de resposta abaixo de 200 ms no processamento de 95% das operações de consulta.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99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Faça um protótipo navegável </w:t>
      </w:r>
      <w:r w:rsidR="000D613B">
        <w:rPr>
          <w:color w:val="000000"/>
          <w:sz w:val="24"/>
          <w:szCs w:val="24"/>
        </w:rPr>
        <w:t xml:space="preserve">e </w:t>
      </w:r>
      <w:r w:rsidR="00D20065">
        <w:rPr>
          <w:color w:val="000000"/>
          <w:sz w:val="24"/>
          <w:szCs w:val="24"/>
        </w:rPr>
        <w:t xml:space="preserve">interativo </w:t>
      </w:r>
      <w:r w:rsidR="0054775F">
        <w:rPr>
          <w:color w:val="000000"/>
          <w:sz w:val="24"/>
          <w:szCs w:val="24"/>
        </w:rPr>
        <w:t xml:space="preserve">do sistema </w:t>
      </w:r>
      <w:r w:rsidR="00D20065">
        <w:rPr>
          <w:color w:val="000000"/>
          <w:sz w:val="24"/>
          <w:szCs w:val="24"/>
        </w:rPr>
        <w:t xml:space="preserve">e </w:t>
      </w:r>
      <w:r w:rsidR="00D20065">
        <w:rPr>
          <w:i/>
          <w:color w:val="000000"/>
          <w:sz w:val="24"/>
          <w:szCs w:val="24"/>
        </w:rPr>
        <w:t>wireframes</w:t>
      </w:r>
      <w:r w:rsidR="00D20065" w:rsidRPr="00D200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 xml:space="preserve">a </w:t>
      </w:r>
      <w:r w:rsidR="0054775F" w:rsidRPr="000D613B">
        <w:rPr>
          <w:b/>
          <w:color w:val="000000"/>
          <w:sz w:val="24"/>
          <w:szCs w:val="24"/>
        </w:rPr>
        <w:t>tela inicial da aplicação</w:t>
      </w:r>
      <w:r w:rsidR="0054775F" w:rsidRPr="0054775F">
        <w:rPr>
          <w:color w:val="000000"/>
          <w:sz w:val="24"/>
          <w:szCs w:val="24"/>
        </w:rPr>
        <w:t xml:space="preserve"> e </w:t>
      </w:r>
      <w:r w:rsidR="0054775F" w:rsidRPr="000D613B">
        <w:rPr>
          <w:b/>
          <w:color w:val="000000"/>
          <w:sz w:val="24"/>
          <w:szCs w:val="24"/>
        </w:rPr>
        <w:t>as de três casos de uso principais</w:t>
      </w:r>
      <w:r w:rsidR="0054775F" w:rsidRPr="0054775F">
        <w:rPr>
          <w:color w:val="000000"/>
          <w:sz w:val="24"/>
          <w:szCs w:val="24"/>
        </w:rPr>
        <w:t>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r w:rsidR="0054775F">
        <w:rPr>
          <w:i/>
          <w:color w:val="000000"/>
          <w:sz w:val="24"/>
          <w:szCs w:val="24"/>
        </w:rPr>
        <w:t>wireframes</w:t>
      </w:r>
      <w:r>
        <w:rPr>
          <w:color w:val="000000"/>
          <w:sz w:val="24"/>
          <w:szCs w:val="24"/>
        </w:rPr>
        <w:t xml:space="preserve"> (como </w:t>
      </w:r>
      <w:hyperlink r:id="rId9">
        <w:r>
          <w:rPr>
            <w:color w:val="0000FF"/>
            <w:sz w:val="24"/>
            <w:szCs w:val="24"/>
            <w:u w:val="single"/>
          </w:rPr>
          <w:t>Figma</w:t>
        </w:r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</w:hyperlink>
      <w:r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1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2">
        <w:r>
          <w:rPr>
            <w:color w:val="0000FF"/>
            <w:sz w:val="24"/>
            <w:szCs w:val="24"/>
            <w:u w:val="single"/>
          </w:rPr>
          <w:t>Bitbucket</w:t>
        </w:r>
      </w:hyperlink>
      <w:r>
        <w:rPr>
          <w:color w:val="000000"/>
          <w:sz w:val="24"/>
          <w:szCs w:val="24"/>
        </w:rPr>
        <w:t>, etc)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19D8EF15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lastRenderedPageBreak/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213AD28D"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back 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14:paraId="786E936D" w14:textId="05779B41" w:rsidR="00D20065" w:rsidRDefault="00716B5A" w:rsidP="00D20065">
      <w:pPr>
        <w:pStyle w:val="Ttulo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493704273"/>
      <w:r>
        <w:t>Modelo Relacional ou Projeto de Banco de D</w:t>
      </w:r>
      <w:r w:rsidR="005B2EAB">
        <w:t>ados NoSQL</w:t>
      </w:r>
      <w:bookmarkEnd w:id="27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49370427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49370427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4C1A5249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49370427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779E3F9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493704280"/>
      <w:r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7777777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9370428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49370428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C07D" w14:textId="77777777" w:rsidR="00B67C46" w:rsidRDefault="00B67C46">
      <w:r>
        <w:separator/>
      </w:r>
    </w:p>
  </w:endnote>
  <w:endnote w:type="continuationSeparator" w:id="0">
    <w:p w14:paraId="53326C2D" w14:textId="77777777" w:rsidR="00B67C46" w:rsidRDefault="00B6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E1F9" w14:textId="77777777" w:rsidR="00B67C46" w:rsidRDefault="00B67C46">
      <w:r>
        <w:separator/>
      </w:r>
    </w:p>
  </w:footnote>
  <w:footnote w:type="continuationSeparator" w:id="0">
    <w:p w14:paraId="476BE006" w14:textId="77777777" w:rsidR="00B67C46" w:rsidRDefault="00B6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7777777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F62879"/>
    <w:multiLevelType w:val="hybridMultilevel"/>
    <w:tmpl w:val="07885CA2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A00F5B"/>
    <w:multiLevelType w:val="hybridMultilevel"/>
    <w:tmpl w:val="1278E0E6"/>
    <w:lvl w:ilvl="0" w:tplc="243697D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736630871">
    <w:abstractNumId w:val="2"/>
  </w:num>
  <w:num w:numId="2" w16cid:durableId="1485853786">
    <w:abstractNumId w:val="11"/>
  </w:num>
  <w:num w:numId="3" w16cid:durableId="1364096215">
    <w:abstractNumId w:val="11"/>
  </w:num>
  <w:num w:numId="4" w16cid:durableId="189102725">
    <w:abstractNumId w:val="9"/>
  </w:num>
  <w:num w:numId="5" w16cid:durableId="1682274919">
    <w:abstractNumId w:val="5"/>
  </w:num>
  <w:num w:numId="6" w16cid:durableId="1452892636">
    <w:abstractNumId w:val="1"/>
  </w:num>
  <w:num w:numId="7" w16cid:durableId="2135515818">
    <w:abstractNumId w:val="10"/>
  </w:num>
  <w:num w:numId="8" w16cid:durableId="945429329">
    <w:abstractNumId w:val="0"/>
  </w:num>
  <w:num w:numId="9" w16cid:durableId="2115974167">
    <w:abstractNumId w:val="4"/>
  </w:num>
  <w:num w:numId="10" w16cid:durableId="1068461903">
    <w:abstractNumId w:val="2"/>
  </w:num>
  <w:num w:numId="11" w16cid:durableId="357780689">
    <w:abstractNumId w:val="2"/>
  </w:num>
  <w:num w:numId="12" w16cid:durableId="1154226820">
    <w:abstractNumId w:val="2"/>
  </w:num>
  <w:num w:numId="13" w16cid:durableId="1145703865">
    <w:abstractNumId w:val="2"/>
  </w:num>
  <w:num w:numId="14" w16cid:durableId="240262818">
    <w:abstractNumId w:val="8"/>
  </w:num>
  <w:num w:numId="15" w16cid:durableId="1228955971">
    <w:abstractNumId w:val="12"/>
  </w:num>
  <w:num w:numId="16" w16cid:durableId="852382391">
    <w:abstractNumId w:val="2"/>
  </w:num>
  <w:num w:numId="17" w16cid:durableId="1895388227">
    <w:abstractNumId w:val="2"/>
  </w:num>
  <w:num w:numId="18" w16cid:durableId="151800635">
    <w:abstractNumId w:val="7"/>
  </w:num>
  <w:num w:numId="19" w16cid:durableId="988897537">
    <w:abstractNumId w:val="2"/>
  </w:num>
  <w:num w:numId="20" w16cid:durableId="1781560873">
    <w:abstractNumId w:val="2"/>
  </w:num>
  <w:num w:numId="21" w16cid:durableId="33895434">
    <w:abstractNumId w:val="2"/>
  </w:num>
  <w:num w:numId="22" w16cid:durableId="751659982">
    <w:abstractNumId w:val="6"/>
  </w:num>
  <w:num w:numId="23" w16cid:durableId="662470024">
    <w:abstractNumId w:val="13"/>
  </w:num>
  <w:num w:numId="24" w16cid:durableId="16743400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1030EB"/>
    <w:rsid w:val="00120078"/>
    <w:rsid w:val="001A2A21"/>
    <w:rsid w:val="00204D51"/>
    <w:rsid w:val="00252776"/>
    <w:rsid w:val="00274607"/>
    <w:rsid w:val="00343B34"/>
    <w:rsid w:val="003D7F87"/>
    <w:rsid w:val="003F2A06"/>
    <w:rsid w:val="00400DE1"/>
    <w:rsid w:val="0054775F"/>
    <w:rsid w:val="00571D8D"/>
    <w:rsid w:val="00572A90"/>
    <w:rsid w:val="0057384B"/>
    <w:rsid w:val="00580E06"/>
    <w:rsid w:val="005B097A"/>
    <w:rsid w:val="005B2EAB"/>
    <w:rsid w:val="005D41D1"/>
    <w:rsid w:val="005E422A"/>
    <w:rsid w:val="0064613D"/>
    <w:rsid w:val="0069548D"/>
    <w:rsid w:val="006B0160"/>
    <w:rsid w:val="00716B5A"/>
    <w:rsid w:val="0074517E"/>
    <w:rsid w:val="0084736B"/>
    <w:rsid w:val="00886492"/>
    <w:rsid w:val="008B05C4"/>
    <w:rsid w:val="008D1BA3"/>
    <w:rsid w:val="00924A5E"/>
    <w:rsid w:val="00962483"/>
    <w:rsid w:val="00A03566"/>
    <w:rsid w:val="00A64DE1"/>
    <w:rsid w:val="00A93BBC"/>
    <w:rsid w:val="00AD1154"/>
    <w:rsid w:val="00B201F8"/>
    <w:rsid w:val="00B3443E"/>
    <w:rsid w:val="00B56C04"/>
    <w:rsid w:val="00B67C46"/>
    <w:rsid w:val="00B97074"/>
    <w:rsid w:val="00BD267C"/>
    <w:rsid w:val="00BE5C43"/>
    <w:rsid w:val="00C43BAF"/>
    <w:rsid w:val="00C8016B"/>
    <w:rsid w:val="00D20065"/>
    <w:rsid w:val="00D474A8"/>
    <w:rsid w:val="00D71FEE"/>
    <w:rsid w:val="00DF2C5E"/>
    <w:rsid w:val="00E27833"/>
    <w:rsid w:val="00E56417"/>
    <w:rsid w:val="00EE052E"/>
    <w:rsid w:val="00F3713A"/>
    <w:rsid w:val="00F63CD3"/>
    <w:rsid w:val="00F74061"/>
    <w:rsid w:val="00FB5662"/>
    <w:rsid w:val="00FD155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87F524FC-C895-42ED-9C87-D651BE65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itbucket.org/product/" TargetMode="External"/><Relationship Id="rId17" Type="http://schemas.openxmlformats.org/officeDocument/2006/relationships/hyperlink" Target="http://www.pucminas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br/articles/C4-architecture-mode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s://balsamiq.com/wireframe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igma.com" TargetMode="Externa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1940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Rtools Empresa</cp:lastModifiedBy>
  <cp:revision>13</cp:revision>
  <dcterms:created xsi:type="dcterms:W3CDTF">2021-09-19T23:43:00Z</dcterms:created>
  <dcterms:modified xsi:type="dcterms:W3CDTF">2022-08-09T17:10:00Z</dcterms:modified>
</cp:coreProperties>
</file>