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Nov 2025 - Jun 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Ago 2025 - Nov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Jul 2024 - Abr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Ago 2022 - Abr 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Out 2020 - Jul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Fev 2018 - Nov 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Dez 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Pretensão salarial: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R$ 8.500 a R$ 10.500 por mês (CLT) ou R$ 13.000 a R$ 15.000 por mês (PJ)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