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E77D7" w:rsidP="004E77D7" w:rsidRDefault="004E77D7" w14:paraId="6588A7B5" w14:textId="252E2FD2">
      <w:pPr>
        <w:spacing w:after="0" w:line="240" w:lineRule="auto"/>
        <w:jc w:val="center"/>
        <w:rPr>
          <w:rFonts w:ascii="Times New Roman" w:hAnsi="Times New Roman" w:eastAsia="Times New Roman" w:cs="Times New Roman"/>
          <w:sz w:val="24"/>
          <w:szCs w:val="24"/>
          <w:lang w:eastAsia="pt-BR"/>
        </w:rPr>
      </w:pPr>
      <w:r w:rsidRPr="004E77D7">
        <w:rPr>
          <w:rFonts w:ascii="Times New Roman" w:hAnsi="Times New Roman" w:eastAsia="Times New Roman" w:cs="Times New Roman"/>
          <w:sz w:val="24"/>
          <w:szCs w:val="24"/>
          <w:lang w:eastAsia="pt-BR"/>
        </w:rPr>
        <w:fldChar w:fldCharType="begin"/>
      </w:r>
      <w:r w:rsidRPr="004E77D7">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sidRPr="004E77D7">
        <w:rPr>
          <w:rFonts w:ascii="Times New Roman" w:hAnsi="Times New Roman" w:eastAsia="Times New Roman" w:cs="Times New Roman"/>
          <w:sz w:val="24"/>
          <w:szCs w:val="24"/>
          <w:lang w:eastAsia="pt-BR"/>
        </w:rPr>
        <w:fldChar w:fldCharType="separate"/>
      </w:r>
      <w:r w:rsidRPr="004E77D7">
        <w:rPr>
          <w:rFonts w:ascii="Times New Roman" w:hAnsi="Times New Roman" w:eastAsia="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hAnsi="Times New Roman" w:eastAsia="Times New Roman" w:cs="Times New Roman"/>
          <w:sz w:val="24"/>
          <w:szCs w:val="24"/>
          <w:lang w:eastAsia="pt-BR"/>
        </w:rPr>
        <w:fldChar w:fldCharType="end"/>
      </w:r>
    </w:p>
    <w:p w:rsidR="004E77D7" w:rsidP="004E77D7" w:rsidRDefault="004E77D7" w14:paraId="77ED577D" w14:textId="67424C32">
      <w:pPr>
        <w:spacing w:after="0" w:line="240" w:lineRule="auto"/>
        <w:jc w:val="center"/>
        <w:rPr>
          <w:rFonts w:ascii="Times New Roman" w:hAnsi="Times New Roman" w:eastAsia="Times New Roman" w:cs="Times New Roman"/>
          <w:sz w:val="24"/>
          <w:szCs w:val="24"/>
          <w:lang w:eastAsia="pt-BR"/>
        </w:rPr>
      </w:pPr>
    </w:p>
    <w:p w:rsidRPr="004E77D7" w:rsidR="004E77D7" w:rsidP="004E77D7" w:rsidRDefault="004E77D7" w14:paraId="757208AE" w14:textId="77777777">
      <w:pPr>
        <w:spacing w:after="0" w:line="240" w:lineRule="auto"/>
        <w:jc w:val="center"/>
        <w:rPr>
          <w:rFonts w:ascii="Times New Roman" w:hAnsi="Times New Roman" w:eastAsia="Times New Roman" w:cs="Times New Roman"/>
          <w:sz w:val="24"/>
          <w:szCs w:val="24"/>
          <w:lang w:eastAsia="pt-BR"/>
        </w:rPr>
      </w:pPr>
    </w:p>
    <w:p w:rsidRPr="00117BBE" w:rsidR="00872A27" w:rsidP="002B554F" w:rsidRDefault="00550481" w14:paraId="3D391C01" w14:textId="77A864F1">
      <w:pPr>
        <w:spacing w:line="360" w:lineRule="auto"/>
        <w:jc w:val="center"/>
        <w:rPr>
          <w:rFonts w:ascii="Arial" w:hAnsi="Arial" w:eastAsia="Arial" w:cs="Arial"/>
          <w:b/>
          <w:color w:val="000000" w:themeColor="text1"/>
          <w:sz w:val="24"/>
          <w:szCs w:val="24"/>
        </w:rPr>
      </w:pPr>
      <w:r>
        <w:rPr>
          <w:rFonts w:ascii="Arial" w:hAnsi="Arial" w:eastAsia="Arial" w:cs="Arial"/>
          <w:b/>
          <w:color w:val="000000" w:themeColor="text1"/>
          <w:sz w:val="24"/>
          <w:szCs w:val="24"/>
        </w:rPr>
        <w:t xml:space="preserve"> QUALIDADE DE SOFTWARE</w:t>
      </w:r>
    </w:p>
    <w:p w:rsidRPr="00117BBE" w:rsidR="00872A27" w:rsidP="002B554F" w:rsidRDefault="00872A27" w14:paraId="52F41DD1" w14:textId="4950CE62">
      <w:pPr>
        <w:spacing w:line="360" w:lineRule="auto"/>
        <w:jc w:val="center"/>
        <w:rPr>
          <w:rFonts w:ascii="Arial" w:hAnsi="Arial" w:eastAsia="Arial" w:cs="Arial"/>
          <w:b/>
          <w:color w:val="000000" w:themeColor="text1"/>
          <w:sz w:val="24"/>
          <w:szCs w:val="24"/>
        </w:rPr>
      </w:pPr>
    </w:p>
    <w:p w:rsidRPr="00117BBE" w:rsidR="00872A27" w:rsidP="002B554F" w:rsidRDefault="00872A27" w14:paraId="7A28B164" w14:textId="77777777">
      <w:pPr>
        <w:spacing w:line="360" w:lineRule="auto"/>
        <w:jc w:val="center"/>
        <w:rPr>
          <w:rFonts w:ascii="Arial" w:hAnsi="Arial" w:eastAsia="Arial" w:cs="Arial"/>
          <w:color w:val="000000" w:themeColor="text1"/>
          <w:sz w:val="24"/>
          <w:szCs w:val="24"/>
        </w:rPr>
      </w:pPr>
    </w:p>
    <w:p w:rsidR="52A290BC" w:rsidP="52A290BC" w:rsidRDefault="52A290BC" w14:paraId="0CA76D50" w14:textId="66A0FBAC">
      <w:pPr>
        <w:pStyle w:val="Normal"/>
        <w:bidi w:val="0"/>
        <w:spacing w:before="0" w:beforeAutospacing="off" w:after="160" w:afterAutospacing="off" w:line="360" w:lineRule="auto"/>
        <w:ind w:left="0" w:right="0"/>
        <w:jc w:val="center"/>
        <w:rPr>
          <w:rFonts w:ascii="Arial" w:hAnsi="Arial" w:eastAsia="Arial" w:cs="Arial"/>
          <w:color w:val="000000" w:themeColor="text1" w:themeTint="FF" w:themeShade="FF"/>
          <w:sz w:val="24"/>
          <w:szCs w:val="24"/>
        </w:rPr>
      </w:pPr>
      <w:r w:rsidRPr="52A290BC" w:rsidR="52A290BC">
        <w:rPr>
          <w:rFonts w:ascii="Arial" w:hAnsi="Arial" w:eastAsia="Arial" w:cs="Arial"/>
          <w:color w:val="000000" w:themeColor="text1" w:themeTint="FF" w:themeShade="FF"/>
          <w:sz w:val="24"/>
          <w:szCs w:val="24"/>
        </w:rPr>
        <w:t>Lucas Borges de Assis</w:t>
      </w:r>
    </w:p>
    <w:p w:rsidR="52A290BC" w:rsidP="52A290BC" w:rsidRDefault="52A290BC" w14:paraId="42CBEB1F" w14:textId="18E8840A">
      <w:pPr>
        <w:pStyle w:val="Normal"/>
        <w:spacing w:line="360" w:lineRule="auto"/>
        <w:jc w:val="center"/>
        <w:rPr>
          <w:rFonts w:ascii="Arial" w:hAnsi="Arial" w:eastAsia="Arial" w:cs="Arial"/>
          <w:color w:val="000000" w:themeColor="text1" w:themeTint="FF" w:themeShade="FF"/>
          <w:sz w:val="24"/>
          <w:szCs w:val="24"/>
        </w:rPr>
      </w:pPr>
    </w:p>
    <w:p w:rsidRPr="00117BBE" w:rsidR="00872A27" w:rsidP="00117BBE" w:rsidRDefault="00872A27" w14:paraId="610E2EF1"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82BB3E8"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A1BBC0"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AAC80F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06DBE012"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C2FB455" w14:textId="77777777">
      <w:pPr>
        <w:spacing w:line="360" w:lineRule="auto"/>
        <w:jc w:val="both"/>
        <w:rPr>
          <w:rFonts w:ascii="Arial" w:hAnsi="Arial" w:eastAsia="Arial" w:cs="Arial"/>
          <w:color w:val="000000" w:themeColor="text1"/>
          <w:sz w:val="24"/>
          <w:szCs w:val="24"/>
        </w:rPr>
      </w:pPr>
    </w:p>
    <w:p w:rsidRPr="00117BBE" w:rsidR="00872A27" w:rsidP="002B554F" w:rsidRDefault="00550481" w14:paraId="0D25F7A6" w14:textId="1EB9ABC3">
      <w:pPr>
        <w:spacing w:line="360" w:lineRule="auto"/>
        <w:jc w:val="center"/>
        <w:rPr>
          <w:rFonts w:ascii="Arial" w:hAnsi="Arial" w:eastAsia="Arial" w:cs="Arial"/>
          <w:color w:val="000000" w:themeColor="text1"/>
          <w:sz w:val="24"/>
          <w:szCs w:val="24"/>
        </w:rPr>
      </w:pPr>
      <w:r>
        <w:rPr>
          <w:rFonts w:ascii="Arial" w:hAnsi="Arial" w:eastAsia="Arial" w:cs="Arial"/>
          <w:color w:val="000000" w:themeColor="text1"/>
          <w:sz w:val="24"/>
          <w:szCs w:val="24"/>
        </w:rPr>
        <w:t xml:space="preserve">Análise de Qualidade </w:t>
      </w:r>
    </w:p>
    <w:p w:rsidRPr="00117BBE" w:rsidR="00872A27" w:rsidP="00117BBE" w:rsidRDefault="00872A27" w14:paraId="049A5BD2"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0C149D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6537A2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B8354D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85BF102" w14:textId="77777777">
      <w:pPr>
        <w:spacing w:line="360" w:lineRule="auto"/>
        <w:jc w:val="both"/>
        <w:rPr>
          <w:rFonts w:ascii="Arial" w:hAnsi="Arial" w:eastAsia="Arial" w:cs="Arial"/>
          <w:color w:val="000000" w:themeColor="text1"/>
          <w:sz w:val="24"/>
          <w:szCs w:val="24"/>
        </w:rPr>
      </w:pPr>
    </w:p>
    <w:p w:rsidR="52A290BC" w:rsidP="52A290BC" w:rsidRDefault="52A290BC" w14:paraId="25D08F90" w14:textId="551EF1E5">
      <w:pPr>
        <w:pStyle w:val="Normal"/>
        <w:bidi w:val="0"/>
        <w:spacing w:before="0" w:beforeAutospacing="off" w:after="160" w:afterAutospacing="off" w:line="360" w:lineRule="auto"/>
        <w:ind w:left="0" w:right="0"/>
        <w:jc w:val="center"/>
        <w:rPr>
          <w:rFonts w:ascii="Arial" w:hAnsi="Arial" w:eastAsia="Arial" w:cs="Arial"/>
          <w:color w:val="000000" w:themeColor="text1" w:themeTint="FF" w:themeShade="FF"/>
          <w:sz w:val="24"/>
          <w:szCs w:val="24"/>
        </w:rPr>
      </w:pPr>
      <w:r w:rsidRPr="52A290BC" w:rsidR="52A290BC">
        <w:rPr>
          <w:rFonts w:ascii="Arial" w:hAnsi="Arial" w:eastAsia="Arial" w:cs="Arial"/>
          <w:color w:val="000000" w:themeColor="text1" w:themeTint="FF" w:themeShade="FF"/>
          <w:sz w:val="24"/>
          <w:szCs w:val="24"/>
        </w:rPr>
        <w:t>João Pessoa</w:t>
      </w:r>
    </w:p>
    <w:p w:rsidR="52A290BC" w:rsidP="52A290BC" w:rsidRDefault="52A290BC" w14:paraId="1335AA74" w14:textId="6590E3DC">
      <w:pPr>
        <w:spacing w:line="360" w:lineRule="auto"/>
        <w:jc w:val="center"/>
        <w:rPr>
          <w:rFonts w:ascii="Arial" w:hAnsi="Arial" w:eastAsia="Arial" w:cs="Arial"/>
          <w:color w:val="000000" w:themeColor="text1" w:themeTint="FF" w:themeShade="FF"/>
          <w:sz w:val="24"/>
          <w:szCs w:val="24"/>
        </w:rPr>
      </w:pPr>
    </w:p>
    <w:p w:rsidRPr="0026761D" w:rsidR="0090332E" w:rsidP="0026761D" w:rsidRDefault="00872A27" w14:paraId="37C76095" w14:textId="2BD38BDB">
      <w:pPr>
        <w:spacing w:line="360" w:lineRule="auto"/>
        <w:jc w:val="center"/>
        <w:rPr>
          <w:rFonts w:ascii="Arial" w:hAnsi="Arial" w:eastAsia="Arial" w:cs="Arial"/>
          <w:color w:val="000000" w:themeColor="text1"/>
          <w:sz w:val="24"/>
          <w:szCs w:val="24"/>
        </w:rPr>
      </w:pPr>
      <w:r w:rsidRPr="15FA2ED2" w:rsidR="15FA2ED2">
        <w:rPr>
          <w:rFonts w:ascii="Arial" w:hAnsi="Arial" w:eastAsia="Arial" w:cs="Arial"/>
          <w:color w:val="000000" w:themeColor="text1" w:themeTint="FF" w:themeShade="FF"/>
          <w:sz w:val="24"/>
          <w:szCs w:val="24"/>
        </w:rPr>
        <w:t>Dezembro de 2021</w:t>
      </w:r>
    </w:p>
    <w:p w:rsidRPr="006B1007" w:rsidR="00872A27" w:rsidP="006B1007" w:rsidRDefault="00872A27" w14:paraId="7EA1AE60" w14:textId="4E7A22CD">
      <w:pPr>
        <w:pStyle w:val="Heading1"/>
      </w:pPr>
      <w:bookmarkStart w:name="_Toc73287557" w:id="0"/>
      <w:r w:rsidRPr="006B1007">
        <w:t>RESUMO</w:t>
      </w:r>
      <w:bookmarkEnd w:id="0"/>
    </w:p>
    <w:p w:rsidRPr="00117BBE" w:rsidR="00872A27" w:rsidP="00117BBE" w:rsidRDefault="00872A27" w14:paraId="1BAB866C" w14:textId="77777777">
      <w:pPr>
        <w:spacing w:line="360" w:lineRule="auto"/>
        <w:jc w:val="both"/>
        <w:rPr>
          <w:rFonts w:ascii="Arial" w:hAnsi="Arial" w:eastAsia="Arial" w:cs="Arial"/>
          <w:color w:val="000000" w:themeColor="text1"/>
          <w:sz w:val="24"/>
          <w:szCs w:val="24"/>
        </w:rPr>
      </w:pPr>
    </w:p>
    <w:p w:rsidR="52A290BC" w:rsidP="52A290BC" w:rsidRDefault="52A290BC" w14:paraId="7C04E95B" w14:textId="45A37EFA">
      <w:pPr>
        <w:pStyle w:val="Normal"/>
        <w:bidi w:val="0"/>
        <w:spacing w:before="0" w:beforeAutospacing="off" w:after="16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Veremos nesse projeto de análise de qualidade do smartphone Iphone, visando o seu tamanho, </w:t>
      </w:r>
      <w:r w:rsidRPr="15FA2ED2" w:rsidR="15FA2ED2">
        <w:rPr>
          <w:rFonts w:ascii="Arial" w:hAnsi="Arial" w:eastAsia="Arial" w:cs="Arial"/>
          <w:color w:val="000000" w:themeColor="text1" w:themeTint="FF" w:themeShade="FF"/>
          <w:sz w:val="24"/>
          <w:szCs w:val="24"/>
        </w:rPr>
        <w:t>desempenho,</w:t>
      </w:r>
      <w:r w:rsidRPr="15FA2ED2" w:rsidR="15FA2ED2">
        <w:rPr>
          <w:rFonts w:ascii="Arial" w:hAnsi="Arial" w:eastAsia="Arial" w:cs="Arial"/>
          <w:color w:val="000000" w:themeColor="text1" w:themeTint="FF" w:themeShade="FF"/>
          <w:sz w:val="24"/>
          <w:szCs w:val="24"/>
        </w:rPr>
        <w:t xml:space="preserve"> </w:t>
      </w:r>
      <w:r w:rsidRPr="15FA2ED2" w:rsidR="15FA2ED2">
        <w:rPr>
          <w:rFonts w:ascii="Arial" w:hAnsi="Arial" w:eastAsia="Arial" w:cs="Arial"/>
          <w:color w:val="000000" w:themeColor="text1" w:themeTint="FF" w:themeShade="FF"/>
          <w:sz w:val="24"/>
          <w:szCs w:val="24"/>
        </w:rPr>
        <w:t>usabilidade,</w:t>
      </w:r>
      <w:r w:rsidRPr="15FA2ED2" w:rsidR="15FA2ED2">
        <w:rPr>
          <w:rFonts w:ascii="Arial" w:hAnsi="Arial" w:eastAsia="Arial" w:cs="Arial"/>
          <w:color w:val="000000" w:themeColor="text1" w:themeTint="FF" w:themeShade="FF"/>
          <w:sz w:val="24"/>
          <w:szCs w:val="24"/>
        </w:rPr>
        <w:t xml:space="preserve"> design e durabilidade. E também o porquê dele se destacar diante a todos outros smartphones.</w:t>
      </w:r>
    </w:p>
    <w:p w:rsidRPr="00117BBE" w:rsidR="00872A27" w:rsidP="00117BBE" w:rsidRDefault="00872A27" w14:paraId="62AA798D"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4105F78E" w14:textId="77777777">
      <w:pPr>
        <w:jc w:val="both"/>
        <w:rPr>
          <w:rFonts w:ascii="Arial" w:hAnsi="Arial" w:eastAsia="Arial" w:cs="Arial"/>
          <w:color w:val="000000" w:themeColor="text1"/>
          <w:sz w:val="24"/>
          <w:szCs w:val="24"/>
        </w:rPr>
      </w:pPr>
      <w:r w:rsidRPr="00117BBE">
        <w:rPr>
          <w:rFonts w:ascii="Arial" w:hAnsi="Arial" w:cs="Arial"/>
          <w:color w:val="000000" w:themeColor="text1"/>
          <w:sz w:val="24"/>
          <w:szCs w:val="24"/>
        </w:rPr>
        <w:br w:type="page"/>
      </w:r>
    </w:p>
    <w:p w:rsidR="000E2050" w:rsidP="00117BBE" w:rsidRDefault="00872A27" w14:paraId="2499D2B8" w14:textId="77777777">
      <w:pPr>
        <w:pStyle w:val="Heading1"/>
        <w:rPr>
          <w:noProof/>
        </w:rPr>
      </w:pPr>
      <w:bookmarkStart w:name="_Toc73287558" w:id="1"/>
      <w:r w:rsidRPr="006B1007">
        <w:lastRenderedPageBreak/>
        <w:t>SUMÁRIO</w:t>
      </w:r>
      <w:bookmarkEnd w:id="1"/>
      <w:r w:rsidR="000142A2">
        <w:fldChar w:fldCharType="begin"/>
      </w:r>
      <w:r w:rsidRPr="000142A2" w:rsidR="000142A2">
        <w:instrText xml:space="preserve"> TOC \o "1-3" \h \z \u </w:instrText>
      </w:r>
      <w:r w:rsidR="000142A2">
        <w:fldChar w:fldCharType="separate"/>
      </w:r>
    </w:p>
    <w:p w:rsidR="000E2050" w:rsidRDefault="00D935F1" w14:paraId="3C35A12E" w14:textId="6C5124DB">
      <w:pPr>
        <w:pStyle w:val="TOC1"/>
        <w:tabs>
          <w:tab w:val="left" w:pos="440"/>
          <w:tab w:val="right" w:leader="dot" w:pos="8494"/>
        </w:tabs>
        <w:rPr>
          <w:rFonts w:eastAsiaTheme="minorEastAsia"/>
          <w:b w:val="0"/>
          <w:bCs w:val="0"/>
          <w:i w:val="0"/>
          <w:iCs w:val="0"/>
          <w:noProof/>
          <w:lang w:eastAsia="pt-BR"/>
        </w:rPr>
      </w:pPr>
      <w:hyperlink w:history="1" w:anchor="_Toc73287557">
        <w:r w:rsidRPr="00087D7F" w:rsidR="000E2050">
          <w:rPr>
            <w:rStyle w:val="Hyperlink"/>
            <w:noProof/>
          </w:rPr>
          <w:t>1.</w:t>
        </w:r>
        <w:r w:rsidR="000E2050">
          <w:rPr>
            <w:rFonts w:eastAsiaTheme="minorEastAsia"/>
            <w:b w:val="0"/>
            <w:bCs w:val="0"/>
            <w:i w:val="0"/>
            <w:iCs w:val="0"/>
            <w:noProof/>
            <w:lang w:eastAsia="pt-BR"/>
          </w:rPr>
          <w:tab/>
        </w:r>
        <w:r w:rsidRPr="00087D7F" w:rsidR="000E2050">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rsidR="000E2050" w:rsidRDefault="00D935F1" w14:paraId="70752E5C" w14:textId="6C4B6D2C">
      <w:pPr>
        <w:pStyle w:val="TOC1"/>
        <w:tabs>
          <w:tab w:val="left" w:pos="440"/>
          <w:tab w:val="right" w:leader="dot" w:pos="8494"/>
        </w:tabs>
        <w:rPr>
          <w:rFonts w:eastAsiaTheme="minorEastAsia"/>
          <w:b w:val="0"/>
          <w:bCs w:val="0"/>
          <w:i w:val="0"/>
          <w:iCs w:val="0"/>
          <w:noProof/>
          <w:lang w:eastAsia="pt-BR"/>
        </w:rPr>
      </w:pPr>
      <w:hyperlink w:history="1" w:anchor="_Toc73287558">
        <w:r w:rsidRPr="00087D7F" w:rsidR="000E2050">
          <w:rPr>
            <w:rStyle w:val="Hyperlink"/>
            <w:noProof/>
          </w:rPr>
          <w:t>2.</w:t>
        </w:r>
        <w:r w:rsidR="000E2050">
          <w:rPr>
            <w:rFonts w:eastAsiaTheme="minorEastAsia"/>
            <w:b w:val="0"/>
            <w:bCs w:val="0"/>
            <w:i w:val="0"/>
            <w:iCs w:val="0"/>
            <w:noProof/>
            <w:lang w:eastAsia="pt-BR"/>
          </w:rPr>
          <w:tab/>
        </w:r>
        <w:r w:rsidRPr="00087D7F" w:rsidR="000E2050">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rsidR="000E2050" w:rsidRDefault="00D935F1" w14:paraId="5A8078A8" w14:textId="6E99F681">
      <w:pPr>
        <w:pStyle w:val="TOC1"/>
        <w:tabs>
          <w:tab w:val="left" w:pos="440"/>
          <w:tab w:val="right" w:leader="dot" w:pos="8494"/>
        </w:tabs>
        <w:rPr>
          <w:rFonts w:eastAsiaTheme="minorEastAsia"/>
          <w:b w:val="0"/>
          <w:bCs w:val="0"/>
          <w:i w:val="0"/>
          <w:iCs w:val="0"/>
          <w:noProof/>
          <w:lang w:eastAsia="pt-BR"/>
        </w:rPr>
      </w:pPr>
      <w:hyperlink w:history="1" w:anchor="_Toc73287559">
        <w:r w:rsidRPr="00087D7F" w:rsidR="000E2050">
          <w:rPr>
            <w:rStyle w:val="Hyperlink"/>
            <w:noProof/>
          </w:rPr>
          <w:t>3.</w:t>
        </w:r>
        <w:r w:rsidR="000E2050">
          <w:rPr>
            <w:rFonts w:eastAsiaTheme="minorEastAsia"/>
            <w:b w:val="0"/>
            <w:bCs w:val="0"/>
            <w:i w:val="0"/>
            <w:iCs w:val="0"/>
            <w:noProof/>
            <w:lang w:eastAsia="pt-BR"/>
          </w:rPr>
          <w:tab/>
        </w:r>
        <w:r w:rsidRPr="00087D7F" w:rsidR="000E2050">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rsidR="000E2050" w:rsidRDefault="00D935F1" w14:paraId="0DA19AFA" w14:textId="62F5BAF8">
      <w:pPr>
        <w:pStyle w:val="TOC1"/>
        <w:tabs>
          <w:tab w:val="left" w:pos="440"/>
          <w:tab w:val="right" w:leader="dot" w:pos="8494"/>
        </w:tabs>
        <w:rPr>
          <w:rFonts w:eastAsiaTheme="minorEastAsia"/>
          <w:b w:val="0"/>
          <w:bCs w:val="0"/>
          <w:i w:val="0"/>
          <w:iCs w:val="0"/>
          <w:noProof/>
          <w:lang w:eastAsia="pt-BR"/>
        </w:rPr>
      </w:pPr>
      <w:hyperlink w:history="1" w:anchor="_Toc73287560">
        <w:r w:rsidRPr="00087D7F" w:rsidR="000E2050">
          <w:rPr>
            <w:rStyle w:val="Hyperlink"/>
            <w:noProof/>
          </w:rPr>
          <w:t>4.</w:t>
        </w:r>
        <w:r w:rsidR="000E2050">
          <w:rPr>
            <w:rFonts w:eastAsiaTheme="minorEastAsia"/>
            <w:b w:val="0"/>
            <w:bCs w:val="0"/>
            <w:i w:val="0"/>
            <w:iCs w:val="0"/>
            <w:noProof/>
            <w:lang w:eastAsia="pt-BR"/>
          </w:rPr>
          <w:tab/>
        </w:r>
        <w:r w:rsidRPr="00087D7F" w:rsidR="000E2050">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935F1" w14:paraId="0BC32969" w14:textId="0B703291">
      <w:pPr>
        <w:pStyle w:val="TOC2"/>
        <w:tabs>
          <w:tab w:val="left" w:pos="880"/>
          <w:tab w:val="right" w:leader="dot" w:pos="8494"/>
        </w:tabs>
        <w:rPr>
          <w:rFonts w:eastAsiaTheme="minorEastAsia"/>
          <w:b w:val="0"/>
          <w:bCs w:val="0"/>
          <w:noProof/>
          <w:sz w:val="24"/>
          <w:szCs w:val="24"/>
          <w:lang w:eastAsia="pt-BR"/>
        </w:rPr>
      </w:pPr>
      <w:hyperlink w:history="1" w:anchor="_Toc73287561">
        <w:r w:rsidRPr="00087D7F" w:rsidR="000E2050">
          <w:rPr>
            <w:rStyle w:val="Hyperlink"/>
            <w:noProof/>
          </w:rPr>
          <w:t>4.1</w:t>
        </w:r>
        <w:r w:rsidR="000E2050">
          <w:rPr>
            <w:rFonts w:eastAsiaTheme="minorEastAsia"/>
            <w:b w:val="0"/>
            <w:bCs w:val="0"/>
            <w:noProof/>
            <w:sz w:val="24"/>
            <w:szCs w:val="24"/>
            <w:lang w:eastAsia="pt-BR"/>
          </w:rPr>
          <w:tab/>
        </w:r>
        <w:r w:rsidRPr="00087D7F" w:rsidR="000E2050">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935F1" w14:paraId="59186AA6" w14:textId="6E90C520">
      <w:pPr>
        <w:pStyle w:val="TOC2"/>
        <w:tabs>
          <w:tab w:val="left" w:pos="880"/>
          <w:tab w:val="right" w:leader="dot" w:pos="8494"/>
        </w:tabs>
        <w:rPr>
          <w:rFonts w:eastAsiaTheme="minorEastAsia"/>
          <w:b w:val="0"/>
          <w:bCs w:val="0"/>
          <w:noProof/>
          <w:sz w:val="24"/>
          <w:szCs w:val="24"/>
          <w:lang w:eastAsia="pt-BR"/>
        </w:rPr>
      </w:pPr>
      <w:hyperlink w:history="1" w:anchor="_Toc73287562">
        <w:r w:rsidRPr="00087D7F" w:rsidR="000E2050">
          <w:rPr>
            <w:rStyle w:val="Hyperlink"/>
            <w:noProof/>
          </w:rPr>
          <w:t>4.2</w:t>
        </w:r>
        <w:r w:rsidR="000E2050">
          <w:rPr>
            <w:rFonts w:eastAsiaTheme="minorEastAsia"/>
            <w:b w:val="0"/>
            <w:bCs w:val="0"/>
            <w:noProof/>
            <w:sz w:val="24"/>
            <w:szCs w:val="24"/>
            <w:lang w:eastAsia="pt-BR"/>
          </w:rPr>
          <w:tab/>
        </w:r>
        <w:r w:rsidRPr="00087D7F" w:rsidR="000E2050">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rsidR="000E2050" w:rsidRDefault="00D935F1" w14:paraId="18C0436A" w14:textId="3DCD7F62">
      <w:pPr>
        <w:pStyle w:val="TOC2"/>
        <w:tabs>
          <w:tab w:val="left" w:pos="880"/>
          <w:tab w:val="right" w:leader="dot" w:pos="8494"/>
        </w:tabs>
        <w:rPr>
          <w:rFonts w:eastAsiaTheme="minorEastAsia"/>
          <w:b w:val="0"/>
          <w:bCs w:val="0"/>
          <w:noProof/>
          <w:sz w:val="24"/>
          <w:szCs w:val="24"/>
          <w:lang w:eastAsia="pt-BR"/>
        </w:rPr>
      </w:pPr>
      <w:hyperlink w:history="1" w:anchor="_Toc73287563">
        <w:r w:rsidRPr="00087D7F" w:rsidR="000E2050">
          <w:rPr>
            <w:rStyle w:val="Hyperlink"/>
            <w:noProof/>
          </w:rPr>
          <w:t>4.3</w:t>
        </w:r>
        <w:r w:rsidR="000E2050">
          <w:rPr>
            <w:rFonts w:eastAsiaTheme="minorEastAsia"/>
            <w:b w:val="0"/>
            <w:bCs w:val="0"/>
            <w:noProof/>
            <w:sz w:val="24"/>
            <w:szCs w:val="24"/>
            <w:lang w:eastAsia="pt-BR"/>
          </w:rPr>
          <w:tab/>
        </w:r>
        <w:r w:rsidRPr="00087D7F" w:rsidR="000E2050">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rsidR="000E2050" w:rsidRDefault="00D935F1" w14:paraId="22E6FC92" w14:textId="4079C190">
      <w:pPr>
        <w:pStyle w:val="TOC2"/>
        <w:tabs>
          <w:tab w:val="left" w:pos="880"/>
          <w:tab w:val="right" w:leader="dot" w:pos="8494"/>
        </w:tabs>
        <w:rPr>
          <w:rFonts w:eastAsiaTheme="minorEastAsia"/>
          <w:b w:val="0"/>
          <w:bCs w:val="0"/>
          <w:noProof/>
          <w:sz w:val="24"/>
          <w:szCs w:val="24"/>
          <w:lang w:eastAsia="pt-BR"/>
        </w:rPr>
      </w:pPr>
      <w:hyperlink w:history="1" w:anchor="_Toc73287564">
        <w:r w:rsidRPr="00087D7F" w:rsidR="000E2050">
          <w:rPr>
            <w:rStyle w:val="Hyperlink"/>
            <w:noProof/>
          </w:rPr>
          <w:t>4.4</w:t>
        </w:r>
        <w:r w:rsidR="000E2050">
          <w:rPr>
            <w:rFonts w:eastAsiaTheme="minorEastAsia"/>
            <w:b w:val="0"/>
            <w:bCs w:val="0"/>
            <w:noProof/>
            <w:sz w:val="24"/>
            <w:szCs w:val="24"/>
            <w:lang w:eastAsia="pt-BR"/>
          </w:rPr>
          <w:tab/>
        </w:r>
        <w:r w:rsidRPr="00087D7F" w:rsidR="000E2050">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rsidR="000E2050" w:rsidRDefault="00D935F1" w14:paraId="12743652" w14:textId="5513DBD8">
      <w:pPr>
        <w:pStyle w:val="TOC2"/>
        <w:tabs>
          <w:tab w:val="left" w:pos="880"/>
          <w:tab w:val="right" w:leader="dot" w:pos="8494"/>
        </w:tabs>
        <w:rPr>
          <w:rFonts w:eastAsiaTheme="minorEastAsia"/>
          <w:b w:val="0"/>
          <w:bCs w:val="0"/>
          <w:noProof/>
          <w:sz w:val="24"/>
          <w:szCs w:val="24"/>
          <w:lang w:eastAsia="pt-BR"/>
        </w:rPr>
      </w:pPr>
      <w:hyperlink w:history="1" w:anchor="_Toc73287565">
        <w:r w:rsidRPr="00087D7F" w:rsidR="000E2050">
          <w:rPr>
            <w:rStyle w:val="Hyperlink"/>
            <w:noProof/>
          </w:rPr>
          <w:t>4.5</w:t>
        </w:r>
        <w:r w:rsidR="000E2050">
          <w:rPr>
            <w:rFonts w:eastAsiaTheme="minorEastAsia"/>
            <w:b w:val="0"/>
            <w:bCs w:val="0"/>
            <w:noProof/>
            <w:sz w:val="24"/>
            <w:szCs w:val="24"/>
            <w:lang w:eastAsia="pt-BR"/>
          </w:rPr>
          <w:tab/>
        </w:r>
        <w:r w:rsidRPr="00087D7F" w:rsidR="000E2050">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000E2050" w:rsidRDefault="00D935F1" w14:paraId="0F54B3FF" w14:textId="4F34F3CA">
      <w:pPr>
        <w:pStyle w:val="TOC1"/>
        <w:tabs>
          <w:tab w:val="left" w:pos="440"/>
          <w:tab w:val="right" w:leader="dot" w:pos="8494"/>
        </w:tabs>
        <w:rPr>
          <w:rFonts w:eastAsiaTheme="minorEastAsia"/>
          <w:b w:val="0"/>
          <w:bCs w:val="0"/>
          <w:i w:val="0"/>
          <w:iCs w:val="0"/>
          <w:noProof/>
          <w:lang w:eastAsia="pt-BR"/>
        </w:rPr>
      </w:pPr>
      <w:hyperlink w:history="1" w:anchor="_Toc73287566">
        <w:r w:rsidRPr="00087D7F" w:rsidR="000E2050">
          <w:rPr>
            <w:rStyle w:val="Hyperlink"/>
            <w:noProof/>
          </w:rPr>
          <w:t>5.</w:t>
        </w:r>
        <w:r w:rsidR="000E2050">
          <w:rPr>
            <w:rFonts w:eastAsiaTheme="minorEastAsia"/>
            <w:b w:val="0"/>
            <w:bCs w:val="0"/>
            <w:i w:val="0"/>
            <w:iCs w:val="0"/>
            <w:noProof/>
            <w:lang w:eastAsia="pt-BR"/>
          </w:rPr>
          <w:tab/>
        </w:r>
        <w:r w:rsidRPr="00087D7F" w:rsidR="000E2050">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000E2050" w:rsidRDefault="00D935F1" w14:paraId="3F89E6B3" w14:textId="6DC70443">
      <w:pPr>
        <w:pStyle w:val="TOC1"/>
        <w:tabs>
          <w:tab w:val="left" w:pos="440"/>
          <w:tab w:val="right" w:leader="dot" w:pos="8494"/>
        </w:tabs>
        <w:rPr>
          <w:rFonts w:eastAsiaTheme="minorEastAsia"/>
          <w:b w:val="0"/>
          <w:bCs w:val="0"/>
          <w:i w:val="0"/>
          <w:iCs w:val="0"/>
          <w:noProof/>
          <w:lang w:eastAsia="pt-BR"/>
        </w:rPr>
      </w:pPr>
      <w:hyperlink w:history="1" w:anchor="_Toc73287567">
        <w:r w:rsidRPr="00087D7F" w:rsidR="000E2050">
          <w:rPr>
            <w:rStyle w:val="Hyperlink"/>
            <w:noProof/>
          </w:rPr>
          <w:t>6.</w:t>
        </w:r>
        <w:r w:rsidR="000E2050">
          <w:rPr>
            <w:rFonts w:eastAsiaTheme="minorEastAsia"/>
            <w:b w:val="0"/>
            <w:bCs w:val="0"/>
            <w:i w:val="0"/>
            <w:iCs w:val="0"/>
            <w:noProof/>
            <w:lang w:eastAsia="pt-BR"/>
          </w:rPr>
          <w:tab/>
        </w:r>
        <w:r w:rsidRPr="00087D7F" w:rsidR="000E2050">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rsidRPr="00117BBE" w:rsidR="00872A27" w:rsidP="00117BBE" w:rsidRDefault="000142A2" w14:paraId="3A97DCA9" w14:textId="00A4A23C">
      <w:pPr>
        <w:spacing w:line="360" w:lineRule="auto"/>
        <w:jc w:val="both"/>
        <w:rPr>
          <w:rFonts w:ascii="Arial" w:hAnsi="Arial" w:eastAsia="Arial" w:cs="Arial"/>
          <w:color w:val="000000" w:themeColor="text1"/>
          <w:sz w:val="24"/>
          <w:szCs w:val="24"/>
        </w:rPr>
      </w:pPr>
      <w:r>
        <w:rPr>
          <w:rFonts w:ascii="Arial" w:hAnsi="Arial" w:eastAsia="Arial" w:cs="Arial"/>
          <w:color w:val="000000" w:themeColor="text1"/>
          <w:sz w:val="24"/>
          <w:szCs w:val="24"/>
        </w:rPr>
        <w:fldChar w:fldCharType="end"/>
      </w:r>
    </w:p>
    <w:p w:rsidRPr="00117BBE" w:rsidR="00872A27" w:rsidP="00117BBE" w:rsidRDefault="00872A27" w14:paraId="64DF8940"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EA15B1A"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30E224"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516055EB"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7CD0636"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0F7450C3"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7C4B0827"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584ACAA"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DE0D033"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49FF139"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26F5D021"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3F3E5336"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550B148F" w14:textId="77777777">
      <w:pPr>
        <w:spacing w:line="360" w:lineRule="auto"/>
        <w:jc w:val="both"/>
        <w:rPr>
          <w:rFonts w:ascii="Arial" w:hAnsi="Arial" w:eastAsia="Arial" w:cs="Arial"/>
          <w:color w:val="000000" w:themeColor="text1"/>
          <w:sz w:val="24"/>
          <w:szCs w:val="24"/>
        </w:rPr>
      </w:pPr>
    </w:p>
    <w:p w:rsidRPr="00117BBE" w:rsidR="00872A27" w:rsidP="00117BBE" w:rsidRDefault="00872A27" w14:paraId="6E5973C9" w14:textId="77777777">
      <w:pPr>
        <w:spacing w:line="360" w:lineRule="auto"/>
        <w:jc w:val="both"/>
        <w:rPr>
          <w:rFonts w:ascii="Arial" w:hAnsi="Arial" w:eastAsia="Arial" w:cs="Arial"/>
          <w:color w:val="000000" w:themeColor="text1"/>
          <w:sz w:val="24"/>
          <w:szCs w:val="24"/>
        </w:rPr>
      </w:pPr>
    </w:p>
    <w:p w:rsidRPr="00117BBE" w:rsidR="00872A27" w:rsidP="006B1007" w:rsidRDefault="00872A27" w14:paraId="7ACE954D" w14:textId="3459B8AC">
      <w:pPr>
        <w:pStyle w:val="Heading1"/>
        <w:rPr/>
      </w:pPr>
      <w:bookmarkStart w:name="_Toc73287559" w:id="2"/>
      <w:r w:rsidR="52A290BC">
        <w:rPr/>
        <w:t>INTRODUÇÃO</w:t>
      </w:r>
      <w:bookmarkEnd w:id="2"/>
    </w:p>
    <w:p w:rsidR="52A290BC" w:rsidP="52A290BC" w:rsidRDefault="52A290BC" w14:paraId="709B6212" w14:textId="10AAA639">
      <w:pPr>
        <w:pStyle w:val="Normal"/>
        <w:spacing w:line="360" w:lineRule="auto"/>
        <w:jc w:val="both"/>
        <w:rPr>
          <w:rFonts w:ascii="Arial" w:hAnsi="Arial" w:eastAsia="Arial" w:cs="Arial"/>
          <w:color w:val="000000" w:themeColor="text1" w:themeTint="FF" w:themeShade="FF"/>
          <w:sz w:val="24"/>
          <w:szCs w:val="24"/>
        </w:rPr>
      </w:pPr>
    </w:p>
    <w:p w:rsidR="52A290BC" w:rsidP="52A290BC" w:rsidRDefault="52A290BC" w14:paraId="0BBE833D" w14:textId="10B70265">
      <w:pPr>
        <w:pStyle w:val="Normal"/>
        <w:bidi w:val="0"/>
        <w:spacing w:before="0" w:beforeAutospacing="off" w:after="160" w:afterAutospacing="off" w:line="360" w:lineRule="auto"/>
        <w:ind w:left="0" w:right="0"/>
        <w:jc w:val="both"/>
        <w:rPr>
          <w:rFonts w:ascii="Arial" w:hAnsi="Arial" w:eastAsia="Arial" w:cs="Arial"/>
          <w:color w:val="000000" w:themeColor="text1" w:themeTint="FF" w:themeShade="FF"/>
          <w:sz w:val="24"/>
          <w:szCs w:val="24"/>
        </w:rPr>
      </w:pPr>
      <w:r w:rsidRPr="52A290BC" w:rsidR="52A290BC">
        <w:rPr>
          <w:rFonts w:ascii="Arial" w:hAnsi="Arial" w:eastAsia="Arial" w:cs="Arial"/>
          <w:color w:val="000000" w:themeColor="text1" w:themeTint="FF" w:themeShade="FF"/>
          <w:sz w:val="24"/>
          <w:szCs w:val="24"/>
        </w:rPr>
        <w:t>Visto no século XXI que é conhecida pela era da tecnologia, e sua mudança brusca no dia a dia foi o uso dos smartphones, que no começo eram simples celulares que faziam apenas ligações, com uma tela pouco customizada e acessível a boa parte da população. Já nos tempos atuais introduziu a cultura do smartphone, que hoje se torna fundamental ao dia a dia.</w:t>
      </w:r>
    </w:p>
    <w:p w:rsidR="52A290BC" w:rsidP="52A290BC" w:rsidRDefault="52A290BC" w14:paraId="4F0AEBBD" w14:textId="2042A402">
      <w:pPr>
        <w:pStyle w:val="Normal"/>
        <w:bidi w:val="0"/>
        <w:spacing w:before="0" w:beforeAutospacing="off" w:after="16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A evolução dos smartphones é vista anualmente, com empresas melhorando e inventando funcionalidades jamais vistas, contudo um dos maiores problemas dos smartphones é a durabilidade dele, chegando próximo de 3 anos dependendo do </w:t>
      </w:r>
      <w:bookmarkStart w:name="_Int_zpVkfzUF" w:id="120308048"/>
      <w:r w:rsidRPr="15FA2ED2" w:rsidR="15FA2ED2">
        <w:rPr>
          <w:rFonts w:ascii="Arial" w:hAnsi="Arial" w:eastAsia="Arial" w:cs="Arial"/>
          <w:color w:val="000000" w:themeColor="text1" w:themeTint="FF" w:themeShade="FF"/>
          <w:sz w:val="24"/>
          <w:szCs w:val="24"/>
        </w:rPr>
        <w:t>smartphone,</w:t>
      </w:r>
      <w:bookmarkEnd w:id="120308048"/>
      <w:r w:rsidRPr="15FA2ED2" w:rsidR="15FA2ED2">
        <w:rPr>
          <w:rFonts w:ascii="Arial" w:hAnsi="Arial" w:eastAsia="Arial" w:cs="Arial"/>
          <w:color w:val="000000" w:themeColor="text1" w:themeTint="FF" w:themeShade="FF"/>
          <w:sz w:val="24"/>
          <w:szCs w:val="24"/>
        </w:rPr>
        <w:t xml:space="preserve"> por causa de que a tecnologia cresce de forma </w:t>
      </w:r>
      <w:r w:rsidRPr="15FA2ED2" w:rsidR="15FA2ED2">
        <w:rPr>
          <w:rFonts w:ascii="Arial" w:hAnsi="Arial" w:eastAsia="Arial" w:cs="Arial"/>
          <w:color w:val="000000" w:themeColor="text1" w:themeTint="FF" w:themeShade="FF"/>
          <w:sz w:val="24"/>
          <w:szCs w:val="24"/>
        </w:rPr>
        <w:t>exponencial,</w:t>
      </w:r>
      <w:r w:rsidRPr="15FA2ED2" w:rsidR="15FA2ED2">
        <w:rPr>
          <w:rFonts w:ascii="Arial" w:hAnsi="Arial" w:eastAsia="Arial" w:cs="Arial"/>
          <w:color w:val="000000" w:themeColor="text1" w:themeTint="FF" w:themeShade="FF"/>
          <w:sz w:val="24"/>
          <w:szCs w:val="24"/>
        </w:rPr>
        <w:t xml:space="preserve"> e acaba que smartphones criados 3 a 4 anos </w:t>
      </w:r>
      <w:r w:rsidRPr="15FA2ED2" w:rsidR="15FA2ED2">
        <w:rPr>
          <w:rFonts w:ascii="Arial" w:hAnsi="Arial" w:eastAsia="Arial" w:cs="Arial"/>
          <w:color w:val="000000" w:themeColor="text1" w:themeTint="FF" w:themeShade="FF"/>
          <w:sz w:val="24"/>
          <w:szCs w:val="24"/>
        </w:rPr>
        <w:t>atras,</w:t>
      </w:r>
      <w:r w:rsidRPr="15FA2ED2" w:rsidR="15FA2ED2">
        <w:rPr>
          <w:rFonts w:ascii="Arial" w:hAnsi="Arial" w:eastAsia="Arial" w:cs="Arial"/>
          <w:color w:val="000000" w:themeColor="text1" w:themeTint="FF" w:themeShade="FF"/>
          <w:sz w:val="24"/>
          <w:szCs w:val="24"/>
        </w:rPr>
        <w:t xml:space="preserve"> se tornem inutilizáveis em softwares novos que exigem grande capacidade de processamento.</w:t>
      </w:r>
    </w:p>
    <w:p w:rsidR="52A290BC" w:rsidP="52A290BC" w:rsidRDefault="52A290BC" w14:paraId="46EF4C96" w14:textId="1718D219">
      <w:pPr>
        <w:pStyle w:val="Normal"/>
        <w:bidi w:val="0"/>
        <w:spacing w:before="0" w:beforeAutospacing="off" w:after="16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E não podemos citar somente a sua durabilidade, mas como o seu </w:t>
      </w:r>
      <w:r w:rsidRPr="15FA2ED2" w:rsidR="15FA2ED2">
        <w:rPr>
          <w:rFonts w:ascii="Arial" w:hAnsi="Arial" w:eastAsia="Arial" w:cs="Arial"/>
          <w:color w:val="000000" w:themeColor="text1" w:themeTint="FF" w:themeShade="FF"/>
          <w:sz w:val="24"/>
          <w:szCs w:val="24"/>
        </w:rPr>
        <w:t>material,</w:t>
      </w:r>
      <w:r w:rsidRPr="15FA2ED2" w:rsidR="15FA2ED2">
        <w:rPr>
          <w:rFonts w:ascii="Arial" w:hAnsi="Arial" w:eastAsia="Arial" w:cs="Arial"/>
          <w:color w:val="000000" w:themeColor="text1" w:themeTint="FF" w:themeShade="FF"/>
          <w:sz w:val="24"/>
          <w:szCs w:val="24"/>
        </w:rPr>
        <w:t xml:space="preserve"> visando a sua </w:t>
      </w:r>
      <w:r w:rsidRPr="15FA2ED2" w:rsidR="15FA2ED2">
        <w:rPr>
          <w:rFonts w:ascii="Arial" w:hAnsi="Arial" w:eastAsia="Arial" w:cs="Arial"/>
          <w:color w:val="000000" w:themeColor="text1" w:themeTint="FF" w:themeShade="FF"/>
          <w:sz w:val="24"/>
          <w:szCs w:val="24"/>
        </w:rPr>
        <w:t>resistência,</w:t>
      </w:r>
      <w:r w:rsidRPr="15FA2ED2" w:rsidR="15FA2ED2">
        <w:rPr>
          <w:rFonts w:ascii="Arial" w:hAnsi="Arial" w:eastAsia="Arial" w:cs="Arial"/>
          <w:color w:val="000000" w:themeColor="text1" w:themeTint="FF" w:themeShade="FF"/>
          <w:sz w:val="24"/>
          <w:szCs w:val="24"/>
        </w:rPr>
        <w:t xml:space="preserve"> acabamento e design. Que tudo isso importa para a criação de um produto de alta qualidade.</w:t>
      </w:r>
    </w:p>
    <w:p w:rsidR="006B1007" w:rsidP="00117BBE" w:rsidRDefault="006B1007" w14:paraId="6169C610" w14:textId="31E04C39">
      <w:pPr>
        <w:spacing w:line="360" w:lineRule="auto"/>
        <w:jc w:val="both"/>
        <w:rPr>
          <w:rFonts w:ascii="Arial" w:hAnsi="Arial" w:eastAsia="Arial" w:cs="Arial"/>
          <w:color w:val="000000" w:themeColor="text1"/>
          <w:sz w:val="24"/>
          <w:szCs w:val="24"/>
        </w:rPr>
      </w:pPr>
    </w:p>
    <w:p w:rsidR="006B1007" w:rsidP="00117BBE" w:rsidRDefault="006B1007" w14:paraId="04D8FC94" w14:textId="135E7363">
      <w:pPr>
        <w:spacing w:line="360" w:lineRule="auto"/>
        <w:jc w:val="both"/>
        <w:rPr>
          <w:rFonts w:ascii="Arial" w:hAnsi="Arial" w:eastAsia="Arial" w:cs="Arial"/>
          <w:color w:val="000000" w:themeColor="text1"/>
          <w:sz w:val="24"/>
          <w:szCs w:val="24"/>
        </w:rPr>
      </w:pPr>
    </w:p>
    <w:p w:rsidR="006B1007" w:rsidP="00117BBE" w:rsidRDefault="006B1007" w14:paraId="297D6A98" w14:textId="4B6F0396">
      <w:pPr>
        <w:spacing w:line="360" w:lineRule="auto"/>
        <w:jc w:val="both"/>
        <w:rPr>
          <w:rFonts w:ascii="Arial" w:hAnsi="Arial" w:eastAsia="Arial" w:cs="Arial"/>
          <w:color w:val="000000" w:themeColor="text1"/>
          <w:sz w:val="24"/>
          <w:szCs w:val="24"/>
        </w:rPr>
      </w:pPr>
    </w:p>
    <w:p w:rsidR="006B1007" w:rsidP="00117BBE" w:rsidRDefault="006B1007" w14:paraId="7CE97E6F" w14:textId="24A46C93">
      <w:pPr>
        <w:spacing w:line="360" w:lineRule="auto"/>
        <w:jc w:val="both"/>
        <w:rPr>
          <w:rFonts w:ascii="Arial" w:hAnsi="Arial" w:eastAsia="Arial" w:cs="Arial"/>
          <w:color w:val="000000" w:themeColor="text1"/>
          <w:sz w:val="24"/>
          <w:szCs w:val="24"/>
        </w:rPr>
      </w:pPr>
    </w:p>
    <w:p w:rsidR="006B1007" w:rsidP="00117BBE" w:rsidRDefault="006B1007" w14:paraId="52E60DCE" w14:textId="5EAC7FD6">
      <w:pPr>
        <w:spacing w:line="360" w:lineRule="auto"/>
        <w:jc w:val="both"/>
        <w:rPr>
          <w:rFonts w:ascii="Arial" w:hAnsi="Arial" w:eastAsia="Arial" w:cs="Arial"/>
          <w:color w:val="000000" w:themeColor="text1"/>
          <w:sz w:val="24"/>
          <w:szCs w:val="24"/>
        </w:rPr>
      </w:pPr>
    </w:p>
    <w:p w:rsidR="006B1007" w:rsidP="00117BBE" w:rsidRDefault="006B1007" w14:paraId="1AB11314" w14:textId="1635B40B">
      <w:pPr>
        <w:spacing w:line="360" w:lineRule="auto"/>
        <w:jc w:val="both"/>
        <w:rPr>
          <w:rFonts w:ascii="Arial" w:hAnsi="Arial" w:eastAsia="Arial" w:cs="Arial"/>
          <w:color w:val="000000" w:themeColor="text1"/>
          <w:sz w:val="24"/>
          <w:szCs w:val="24"/>
        </w:rPr>
      </w:pPr>
    </w:p>
    <w:p w:rsidR="006B1007" w:rsidP="00117BBE" w:rsidRDefault="006B1007" w14:paraId="2548D24E" w14:textId="75B8B8AC">
      <w:pPr>
        <w:spacing w:line="360" w:lineRule="auto"/>
        <w:jc w:val="both"/>
        <w:rPr>
          <w:rFonts w:ascii="Arial" w:hAnsi="Arial" w:eastAsia="Arial" w:cs="Arial"/>
          <w:color w:val="000000" w:themeColor="text1"/>
          <w:sz w:val="24"/>
          <w:szCs w:val="24"/>
        </w:rPr>
      </w:pPr>
    </w:p>
    <w:p w:rsidR="006B1007" w:rsidP="00117BBE" w:rsidRDefault="006B1007" w14:paraId="4A91A37B" w14:textId="50398F68">
      <w:pPr>
        <w:spacing w:line="360" w:lineRule="auto"/>
        <w:jc w:val="both"/>
        <w:rPr>
          <w:rFonts w:ascii="Arial" w:hAnsi="Arial" w:eastAsia="Arial" w:cs="Arial"/>
          <w:color w:val="000000" w:themeColor="text1"/>
          <w:sz w:val="24"/>
          <w:szCs w:val="24"/>
        </w:rPr>
      </w:pPr>
    </w:p>
    <w:p w:rsidR="006B1007" w:rsidP="00117BBE" w:rsidRDefault="006B1007" w14:paraId="4B3F6DEF" w14:textId="5B694BE7">
      <w:pPr>
        <w:spacing w:line="360" w:lineRule="auto"/>
        <w:jc w:val="both"/>
        <w:rPr>
          <w:rFonts w:ascii="Arial" w:hAnsi="Arial" w:eastAsia="Arial" w:cs="Arial"/>
          <w:color w:val="000000" w:themeColor="text1"/>
          <w:sz w:val="24"/>
          <w:szCs w:val="24"/>
        </w:rPr>
      </w:pPr>
    </w:p>
    <w:p w:rsidR="006B1007" w:rsidP="00117BBE" w:rsidRDefault="006B1007" w14:paraId="7191D433" w14:textId="0286AF54">
      <w:pPr>
        <w:spacing w:line="360" w:lineRule="auto"/>
        <w:jc w:val="both"/>
        <w:rPr>
          <w:rFonts w:ascii="Arial" w:hAnsi="Arial" w:eastAsia="Arial" w:cs="Arial"/>
          <w:color w:val="000000" w:themeColor="text1"/>
          <w:sz w:val="24"/>
          <w:szCs w:val="24"/>
        </w:rPr>
      </w:pPr>
    </w:p>
    <w:p w:rsidR="006B1007" w:rsidP="00117BBE" w:rsidRDefault="006B1007" w14:paraId="0400D44E" w14:textId="43F092FF">
      <w:pPr>
        <w:spacing w:line="360" w:lineRule="auto"/>
        <w:jc w:val="both"/>
        <w:rPr>
          <w:rFonts w:ascii="Arial" w:hAnsi="Arial" w:eastAsia="Arial" w:cs="Arial"/>
          <w:color w:val="000000" w:themeColor="text1"/>
          <w:sz w:val="24"/>
          <w:szCs w:val="24"/>
        </w:rPr>
      </w:pPr>
    </w:p>
    <w:p w:rsidR="00EC49AD" w:rsidP="00117BBE" w:rsidRDefault="00EC49AD" w14:paraId="7F44190C" w14:textId="7281EE72">
      <w:pPr>
        <w:spacing w:line="360" w:lineRule="auto"/>
        <w:jc w:val="both"/>
        <w:rPr>
          <w:rFonts w:ascii="Arial" w:hAnsi="Arial" w:eastAsia="Arial" w:cs="Arial"/>
          <w:color w:val="000000" w:themeColor="text1"/>
          <w:sz w:val="24"/>
          <w:szCs w:val="24"/>
        </w:rPr>
      </w:pPr>
    </w:p>
    <w:p w:rsidR="00EC49AD" w:rsidP="00117BBE" w:rsidRDefault="00EC49AD" w14:paraId="7DA58CD0" w14:textId="77777777">
      <w:pPr>
        <w:spacing w:line="360" w:lineRule="auto"/>
        <w:jc w:val="both"/>
        <w:rPr>
          <w:rFonts w:ascii="Arial" w:hAnsi="Arial" w:eastAsia="Arial" w:cs="Arial"/>
          <w:color w:val="000000" w:themeColor="text1"/>
          <w:sz w:val="24"/>
          <w:szCs w:val="24"/>
        </w:rPr>
      </w:pPr>
    </w:p>
    <w:p w:rsidR="006B1007" w:rsidP="00117BBE" w:rsidRDefault="006B1007" w14:paraId="7D43B1FA" w14:textId="290FC15D">
      <w:pPr>
        <w:spacing w:line="360" w:lineRule="auto"/>
        <w:jc w:val="both"/>
        <w:rPr>
          <w:rFonts w:ascii="Arial" w:hAnsi="Arial" w:eastAsia="Arial" w:cs="Arial"/>
          <w:color w:val="000000" w:themeColor="text1"/>
          <w:sz w:val="24"/>
          <w:szCs w:val="24"/>
        </w:rPr>
      </w:pPr>
    </w:p>
    <w:p w:rsidR="006B1007" w:rsidP="00117BBE" w:rsidRDefault="006B1007" w14:paraId="5C79E07B" w14:textId="77777777">
      <w:pPr>
        <w:spacing w:line="360" w:lineRule="auto"/>
        <w:jc w:val="both"/>
        <w:rPr>
          <w:rFonts w:ascii="Arial" w:hAnsi="Arial" w:eastAsia="Arial" w:cs="Arial"/>
          <w:color w:val="000000" w:themeColor="text1"/>
          <w:sz w:val="24"/>
          <w:szCs w:val="24"/>
        </w:rPr>
      </w:pPr>
    </w:p>
    <w:p w:rsidRPr="006B1007" w:rsidR="00896728" w:rsidP="00117BBE" w:rsidRDefault="0005157A" w14:paraId="5C327C36" w14:textId="23970135">
      <w:pPr>
        <w:pStyle w:val="Heading1"/>
        <w:rPr/>
      </w:pPr>
      <w:bookmarkStart w:name="_Toc73287560" w:id="3"/>
      <w:r w:rsidR="52A290BC">
        <w:rPr/>
        <w:t>O</w:t>
      </w:r>
      <w:r w:rsidR="52A290BC">
        <w:rPr/>
        <w:t xml:space="preserve"> P</w:t>
      </w:r>
      <w:r w:rsidR="52A290BC">
        <w:rPr/>
        <w:t>ROJETO</w:t>
      </w:r>
      <w:bookmarkEnd w:id="3"/>
    </w:p>
    <w:p w:rsidR="52A290BC" w:rsidP="52A290BC" w:rsidRDefault="52A290BC" w14:paraId="2B667C0D" w14:textId="19EC3BE8">
      <w:pPr>
        <w:pStyle w:val="Normal"/>
        <w:bidi w:val="0"/>
        <w:spacing w:before="0" w:beforeAutospacing="off" w:after="160" w:afterAutospacing="off" w:line="360" w:lineRule="auto"/>
        <w:ind w:left="0" w:right="0"/>
        <w:jc w:val="both"/>
        <w:rPr>
          <w:rFonts w:ascii="Arial" w:hAnsi="Arial" w:cs="Arial"/>
          <w:color w:val="000000" w:themeColor="text1" w:themeTint="FF" w:themeShade="FF"/>
          <w:sz w:val="24"/>
          <w:szCs w:val="24"/>
        </w:rPr>
      </w:pPr>
      <w:r w:rsidRPr="15FA2ED2" w:rsidR="15FA2ED2">
        <w:rPr>
          <w:rFonts w:ascii="Arial" w:hAnsi="Arial" w:cs="Arial"/>
          <w:color w:val="000000" w:themeColor="text1" w:themeTint="FF" w:themeShade="FF"/>
          <w:sz w:val="24"/>
          <w:szCs w:val="24"/>
        </w:rPr>
        <w:t xml:space="preserve">Tendo em vista a evolução do iphone nos últimos anos, é percebível a melhoria diante o seu design diante do passar do tempo, então é </w:t>
      </w:r>
      <w:r w:rsidRPr="15FA2ED2" w:rsidR="15FA2ED2">
        <w:rPr>
          <w:rFonts w:ascii="Arial" w:hAnsi="Arial" w:cs="Arial"/>
          <w:color w:val="000000" w:themeColor="text1" w:themeTint="FF" w:themeShade="FF"/>
          <w:sz w:val="24"/>
          <w:szCs w:val="24"/>
        </w:rPr>
        <w:t>concebível</w:t>
      </w:r>
      <w:r w:rsidRPr="15FA2ED2" w:rsidR="15FA2ED2">
        <w:rPr>
          <w:rFonts w:ascii="Arial" w:hAnsi="Arial" w:cs="Arial"/>
          <w:color w:val="000000" w:themeColor="text1" w:themeTint="FF" w:themeShade="FF"/>
          <w:sz w:val="24"/>
          <w:szCs w:val="24"/>
        </w:rPr>
        <w:t xml:space="preserve"> que a tecnologia muda todo dia. Quanto a isso, iremos abordar sobre a evolução do produto tendo em vista essa questão.</w:t>
      </w:r>
    </w:p>
    <w:p w:rsidR="00DD5BEA" w:rsidP="00117BBE" w:rsidRDefault="00DD5BEA" w14:paraId="50970E00" w14:textId="02F413DC">
      <w:pPr>
        <w:spacing w:line="360" w:lineRule="auto"/>
        <w:jc w:val="both"/>
        <w:rPr>
          <w:rFonts w:ascii="Arial" w:hAnsi="Arial" w:cs="Arial"/>
          <w:color w:val="000000" w:themeColor="text1"/>
          <w:sz w:val="24"/>
          <w:szCs w:val="24"/>
        </w:rPr>
      </w:pPr>
    </w:p>
    <w:p w:rsidRPr="00E209A6" w:rsidR="00353E6F" w:rsidP="00E209A6" w:rsidRDefault="00847CD2" w14:paraId="705240A9" w14:textId="2AD04F55">
      <w:pPr>
        <w:pStyle w:val="Heading2"/>
      </w:pPr>
      <w:bookmarkStart w:name="_Toc73287561" w:id="4"/>
      <w:r w:rsidRPr="00E209A6">
        <w:t>Detalhes do produto ou serviço</w:t>
      </w:r>
      <w:bookmarkEnd w:id="4"/>
    </w:p>
    <w:tbl>
      <w:tblPr>
        <w:tblW w:w="93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823"/>
        <w:gridCol w:w="5528"/>
      </w:tblGrid>
      <w:tr w:rsidRPr="00117BBE" w:rsidR="00847CD2" w:rsidTr="15FA2ED2" w14:paraId="372E11D6" w14:textId="77777777">
        <w:trPr>
          <w:trHeight w:val="599"/>
        </w:trPr>
        <w:tc>
          <w:tcPr>
            <w:tcW w:w="3823" w:type="dxa"/>
            <w:tcMar/>
          </w:tcPr>
          <w:p w:rsidRPr="00117BBE" w:rsidR="00847CD2" w:rsidP="00D54390" w:rsidRDefault="00847CD2" w14:paraId="627B64EE" w14:textId="6DD80046">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Nome do produto ou serviço:</w:t>
            </w:r>
          </w:p>
        </w:tc>
        <w:tc>
          <w:tcPr>
            <w:tcW w:w="5528" w:type="dxa"/>
            <w:tcMar/>
          </w:tcPr>
          <w:p w:rsidR="00847CD2" w:rsidP="15FA2ED2" w:rsidRDefault="00847CD2" w14:paraId="32DBD95A" w14:textId="4D1CC177">
            <w:pPr>
              <w:spacing w:line="360" w:lineRule="auto"/>
              <w:jc w:val="both"/>
              <w:rPr>
                <w:rFonts w:ascii="Arial" w:hAnsi="Arial" w:eastAsia="Arial" w:cs="Arial"/>
                <w:b w:val="1"/>
                <w:bCs w:val="1"/>
                <w:color w:val="000000" w:themeColor="text1"/>
                <w:sz w:val="24"/>
                <w:szCs w:val="24"/>
              </w:rPr>
            </w:pPr>
            <w:r w:rsidRPr="15FA2ED2" w:rsidR="15FA2ED2">
              <w:rPr>
                <w:rFonts w:ascii="Arial" w:hAnsi="Arial" w:eastAsia="Arial" w:cs="Arial"/>
                <w:b w:val="1"/>
                <w:bCs w:val="1"/>
                <w:color w:val="000000" w:themeColor="text1" w:themeTint="FF" w:themeShade="FF"/>
                <w:sz w:val="24"/>
                <w:szCs w:val="24"/>
              </w:rPr>
              <w:t>Iphone 11</w:t>
            </w:r>
          </w:p>
        </w:tc>
      </w:tr>
      <w:tr w:rsidRPr="00117BBE" w:rsidR="00847CD2" w:rsidTr="15FA2ED2" w14:paraId="5EC2A7E0" w14:textId="77777777">
        <w:tc>
          <w:tcPr>
            <w:tcW w:w="3823" w:type="dxa"/>
            <w:tcMar/>
          </w:tcPr>
          <w:p w:rsidRPr="00117BBE" w:rsidR="00847CD2" w:rsidP="00D54390" w:rsidRDefault="00847CD2" w14:paraId="7D6F04CC" w14:textId="14728E03">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Fabricante:</w:t>
            </w:r>
          </w:p>
        </w:tc>
        <w:tc>
          <w:tcPr>
            <w:tcW w:w="5528" w:type="dxa"/>
            <w:tcMar/>
          </w:tcPr>
          <w:p w:rsidRPr="00353E6F" w:rsidR="00847CD2" w:rsidP="15FA2ED2" w:rsidRDefault="00847CD2" w14:paraId="2717FFF2" w14:textId="3C7F5B65">
            <w:pPr>
              <w:pStyle w:val="Normal"/>
              <w:bidi w:val="0"/>
              <w:spacing w:before="0" w:beforeAutospacing="off" w:after="0" w:afterAutospacing="off" w:line="360" w:lineRule="auto"/>
              <w:ind w:left="0" w:right="0"/>
              <w:jc w:val="both"/>
              <w:rPr>
                <w:rFonts w:ascii="Arial" w:hAnsi="Arial" w:eastAsia="Arial" w:cs="Arial"/>
                <w:b w:val="1"/>
                <w:bCs w:val="1"/>
                <w:color w:val="000000" w:themeColor="text1" w:themeTint="FF" w:themeShade="FF"/>
                <w:sz w:val="24"/>
                <w:szCs w:val="24"/>
              </w:rPr>
            </w:pPr>
            <w:r w:rsidRPr="15FA2ED2" w:rsidR="15FA2ED2">
              <w:rPr>
                <w:rFonts w:ascii="Arial" w:hAnsi="Arial" w:eastAsia="Arial" w:cs="Arial"/>
                <w:b w:val="1"/>
                <w:bCs w:val="1"/>
                <w:color w:val="000000" w:themeColor="text1" w:themeTint="FF" w:themeShade="FF"/>
                <w:sz w:val="24"/>
                <w:szCs w:val="24"/>
              </w:rPr>
              <w:t>Apple</w:t>
            </w:r>
          </w:p>
        </w:tc>
      </w:tr>
      <w:tr w:rsidRPr="00117BBE" w:rsidR="00847CD2" w:rsidTr="15FA2ED2" w14:paraId="31322123" w14:textId="77777777">
        <w:tc>
          <w:tcPr>
            <w:tcW w:w="3823" w:type="dxa"/>
            <w:tcMar/>
          </w:tcPr>
          <w:p w:rsidRPr="00117BBE" w:rsidR="00847CD2" w:rsidP="00D54390" w:rsidRDefault="00847CD2" w14:paraId="50ECE4A1" w14:textId="748301C9">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Tempo de uso:</w:t>
            </w:r>
          </w:p>
          <w:p w:rsidRPr="00117BBE" w:rsidR="00847CD2" w:rsidP="00D54390" w:rsidRDefault="00847CD2" w14:paraId="2B0BC8A2" w14:textId="77777777">
            <w:pPr>
              <w:spacing w:line="360" w:lineRule="auto"/>
              <w:rPr>
                <w:rFonts w:ascii="Arial" w:hAnsi="Arial" w:eastAsia="Arial" w:cs="Arial"/>
                <w:b/>
                <w:color w:val="000000" w:themeColor="text1"/>
                <w:sz w:val="24"/>
                <w:szCs w:val="24"/>
              </w:rPr>
            </w:pPr>
          </w:p>
        </w:tc>
        <w:tc>
          <w:tcPr>
            <w:tcW w:w="5528" w:type="dxa"/>
            <w:tcMar/>
          </w:tcPr>
          <w:p w:rsidRPr="00353E6F" w:rsidR="00847CD2" w:rsidP="15FA2ED2" w:rsidRDefault="00847CD2" w14:paraId="7E1CC803" w14:textId="4F8DD56F">
            <w:pPr>
              <w:spacing w:line="360" w:lineRule="auto"/>
              <w:jc w:val="both"/>
              <w:rPr>
                <w:rFonts w:ascii="Arial" w:hAnsi="Arial" w:eastAsia="Arial" w:cs="Arial"/>
                <w:color w:val="000000" w:themeColor="text1"/>
                <w:sz w:val="24"/>
                <w:szCs w:val="24"/>
              </w:rPr>
            </w:pPr>
            <w:r w:rsidRPr="15FA2ED2" w:rsidR="15FA2ED2">
              <w:rPr>
                <w:rFonts w:ascii="Arial" w:hAnsi="Arial" w:eastAsia="Arial" w:cs="Arial"/>
                <w:color w:val="000000" w:themeColor="text1" w:themeTint="FF" w:themeShade="FF"/>
                <w:sz w:val="24"/>
                <w:szCs w:val="24"/>
              </w:rPr>
              <w:t>4 Meses</w:t>
            </w:r>
          </w:p>
        </w:tc>
      </w:tr>
      <w:tr w:rsidRPr="00117BBE" w:rsidR="00847CD2" w:rsidTr="15FA2ED2" w14:paraId="63D235C5" w14:textId="77777777">
        <w:tc>
          <w:tcPr>
            <w:tcW w:w="3823" w:type="dxa"/>
            <w:tcMar/>
          </w:tcPr>
          <w:p w:rsidRPr="00117BBE" w:rsidR="00847CD2" w:rsidP="00D54390" w:rsidRDefault="00C43E07" w14:paraId="6B2E13E7" w14:textId="2E63699E">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Outros detalhes relevantes sobre o produto:</w:t>
            </w:r>
          </w:p>
        </w:tc>
        <w:tc>
          <w:tcPr>
            <w:tcW w:w="5528" w:type="dxa"/>
            <w:tcMar/>
          </w:tcPr>
          <w:p w:rsidRPr="00117BBE" w:rsidR="00847CD2" w:rsidP="15FA2ED2" w:rsidRDefault="00847CD2" w14:paraId="61BE7D1A" w14:textId="17EF84E8">
            <w:pPr>
              <w:spacing w:line="360" w:lineRule="auto"/>
              <w:jc w:val="both"/>
              <w:rPr>
                <w:rFonts w:ascii="Arial" w:hAnsi="Arial" w:eastAsia="Arial" w:cs="Arial"/>
                <w:b w:val="1"/>
                <w:bCs w:val="1"/>
                <w:color w:val="000000" w:themeColor="text1"/>
                <w:sz w:val="24"/>
                <w:szCs w:val="24"/>
              </w:rPr>
            </w:pPr>
            <w:r w:rsidRPr="15FA2ED2" w:rsidR="15FA2ED2">
              <w:rPr>
                <w:rFonts w:ascii="Arial" w:hAnsi="Arial" w:eastAsia="Arial" w:cs="Arial"/>
                <w:b w:val="1"/>
                <w:bCs w:val="1"/>
                <w:color w:val="000000" w:themeColor="text1" w:themeTint="FF" w:themeShade="FF"/>
                <w:sz w:val="24"/>
                <w:szCs w:val="24"/>
              </w:rPr>
              <w:t>Ele possui NFC</w:t>
            </w:r>
          </w:p>
        </w:tc>
      </w:tr>
    </w:tbl>
    <w:p w:rsidR="00353E6F" w:rsidP="00117BBE" w:rsidRDefault="00353E6F" w14:paraId="68AA8236" w14:textId="711B0E6D">
      <w:pPr>
        <w:spacing w:line="360" w:lineRule="auto"/>
        <w:jc w:val="both"/>
        <w:rPr>
          <w:rFonts w:ascii="Arial" w:hAnsi="Arial" w:cs="Arial"/>
          <w:color w:val="000000" w:themeColor="text1"/>
          <w:sz w:val="24"/>
          <w:szCs w:val="24"/>
        </w:rPr>
      </w:pPr>
    </w:p>
    <w:p w:rsidRPr="00E209A6" w:rsidR="00847CD2" w:rsidP="00E209A6" w:rsidRDefault="00847CD2" w14:paraId="6673497B" w14:textId="69B826F6">
      <w:pPr>
        <w:pStyle w:val="Heading2"/>
      </w:pPr>
      <w:bookmarkStart w:name="_Toc73287562" w:id="5"/>
      <w:r w:rsidRPr="00E209A6">
        <w:t>Tabela de Análise</w:t>
      </w:r>
      <w:bookmarkEnd w:id="5"/>
    </w:p>
    <w:tbl>
      <w:tblPr>
        <w:tblW w:w="949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980"/>
        <w:gridCol w:w="3969"/>
        <w:gridCol w:w="3544"/>
      </w:tblGrid>
      <w:tr w:rsidRPr="00117BBE" w:rsidR="0005157A" w:rsidTr="15FA2ED2" w14:paraId="2D88B041" w14:textId="5978181A">
        <w:trPr>
          <w:trHeight w:val="560"/>
        </w:trPr>
        <w:tc>
          <w:tcPr>
            <w:tcW w:w="1980" w:type="dxa"/>
            <w:shd w:val="clear" w:color="auto" w:fill="D9D9D9" w:themeFill="background1" w:themeFillShade="D9"/>
            <w:tcMar/>
          </w:tcPr>
          <w:p w:rsidRPr="00117BBE" w:rsidR="0005157A" w:rsidP="00353E6F" w:rsidRDefault="0005157A" w14:paraId="7A036035" w14:textId="0EE46007">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Característica</w:t>
            </w:r>
          </w:p>
        </w:tc>
        <w:tc>
          <w:tcPr>
            <w:tcW w:w="3969" w:type="dxa"/>
            <w:shd w:val="clear" w:color="auto" w:fill="D9D9D9" w:themeFill="background1" w:themeFillShade="D9"/>
            <w:tcMar/>
          </w:tcPr>
          <w:p w:rsidRPr="00353E6F" w:rsidR="0005157A" w:rsidP="00353E6F" w:rsidRDefault="0005157A" w14:paraId="103EDDDC" w14:textId="66C819D7">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Sua p</w:t>
            </w:r>
            <w:r w:rsidRPr="00353E6F">
              <w:rPr>
                <w:rFonts w:ascii="Arial" w:hAnsi="Arial" w:eastAsia="Arial" w:cs="Arial"/>
                <w:b/>
                <w:color w:val="000000" w:themeColor="text1"/>
                <w:sz w:val="24"/>
                <w:szCs w:val="24"/>
              </w:rPr>
              <w:t>ercepção</w:t>
            </w:r>
          </w:p>
        </w:tc>
        <w:tc>
          <w:tcPr>
            <w:tcW w:w="3544" w:type="dxa"/>
            <w:shd w:val="clear" w:color="auto" w:fill="D9D9D9" w:themeFill="background1" w:themeFillShade="D9"/>
            <w:tcMar/>
          </w:tcPr>
          <w:p w:rsidR="0005157A" w:rsidP="00353E6F" w:rsidRDefault="00C43E07" w14:paraId="6F417B67" w14:textId="2A8A764C">
            <w:pPr>
              <w:spacing w:line="360" w:lineRule="auto"/>
              <w:jc w:val="both"/>
              <w:rPr>
                <w:rFonts w:ascii="Arial" w:hAnsi="Arial" w:eastAsia="Arial" w:cs="Arial"/>
                <w:b/>
                <w:color w:val="000000" w:themeColor="text1"/>
                <w:sz w:val="24"/>
                <w:szCs w:val="24"/>
              </w:rPr>
            </w:pPr>
            <w:r>
              <w:rPr>
                <w:rFonts w:ascii="Arial" w:hAnsi="Arial" w:eastAsia="Arial" w:cs="Arial"/>
                <w:b/>
                <w:color w:val="000000" w:themeColor="text1"/>
                <w:sz w:val="24"/>
                <w:szCs w:val="24"/>
              </w:rPr>
              <w:t>Referência</w:t>
            </w:r>
            <w:r w:rsidR="0005157A">
              <w:rPr>
                <w:rFonts w:ascii="Arial" w:hAnsi="Arial" w:eastAsia="Arial" w:cs="Arial"/>
                <w:b/>
                <w:color w:val="000000" w:themeColor="text1"/>
                <w:sz w:val="24"/>
                <w:szCs w:val="24"/>
              </w:rPr>
              <w:t xml:space="preserve"> da evidência [caso tenha]</w:t>
            </w:r>
          </w:p>
        </w:tc>
      </w:tr>
      <w:tr w:rsidRPr="00117BBE" w:rsidR="0005157A" w:rsidTr="15FA2ED2" w14:paraId="02B71638" w14:textId="3E281614">
        <w:trPr>
          <w:trHeight w:val="1357"/>
        </w:trPr>
        <w:tc>
          <w:tcPr>
            <w:tcW w:w="1980" w:type="dxa"/>
            <w:tcMar/>
          </w:tcPr>
          <w:p w:rsidRPr="00117BBE" w:rsidR="0005157A" w:rsidP="00353E6F" w:rsidRDefault="0005157A" w14:paraId="748B00A6" w14:textId="754B2C5D">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Usabilidade:</w:t>
            </w:r>
          </w:p>
          <w:p w:rsidRPr="00117BBE" w:rsidR="0005157A" w:rsidP="00353E6F" w:rsidRDefault="0005157A" w14:paraId="6FDE7D7C" w14:textId="76FB36BF">
            <w:pPr>
              <w:spacing w:line="360" w:lineRule="auto"/>
              <w:rPr>
                <w:rFonts w:ascii="Arial" w:hAnsi="Arial" w:eastAsia="Arial" w:cs="Arial"/>
                <w:b/>
                <w:color w:val="000000" w:themeColor="text1"/>
                <w:sz w:val="24"/>
                <w:szCs w:val="24"/>
              </w:rPr>
            </w:pPr>
          </w:p>
        </w:tc>
        <w:tc>
          <w:tcPr>
            <w:tcW w:w="3969" w:type="dxa"/>
            <w:tcMar/>
          </w:tcPr>
          <w:p w:rsidRPr="00353E6F" w:rsidR="0005157A" w:rsidP="15FA2ED2" w:rsidRDefault="0005157A" w14:paraId="515D0A6C" w14:textId="3EE99C5F">
            <w:pPr>
              <w:pStyle w:val="Normal"/>
              <w:bidi w:val="0"/>
              <w:spacing w:before="0" w:beforeAutospacing="off" w:after="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Diante a muitas funções do </w:t>
            </w:r>
            <w:r w:rsidRPr="15FA2ED2" w:rsidR="15FA2ED2">
              <w:rPr>
                <w:rFonts w:ascii="Arial" w:hAnsi="Arial" w:eastAsia="Arial" w:cs="Arial"/>
                <w:color w:val="000000" w:themeColor="text1" w:themeTint="FF" w:themeShade="FF"/>
                <w:sz w:val="24"/>
                <w:szCs w:val="24"/>
              </w:rPr>
              <w:t>aparelho,</w:t>
            </w:r>
            <w:r w:rsidRPr="15FA2ED2" w:rsidR="15FA2ED2">
              <w:rPr>
                <w:rFonts w:ascii="Arial" w:hAnsi="Arial" w:eastAsia="Arial" w:cs="Arial"/>
                <w:color w:val="000000" w:themeColor="text1" w:themeTint="FF" w:themeShade="FF"/>
                <w:sz w:val="24"/>
                <w:szCs w:val="24"/>
              </w:rPr>
              <w:t xml:space="preserve"> no começo pode ser um pouco confuso</w:t>
            </w:r>
          </w:p>
        </w:tc>
        <w:tc>
          <w:tcPr>
            <w:tcW w:w="3544" w:type="dxa"/>
            <w:tcMar/>
          </w:tcPr>
          <w:p w:rsidRPr="00353E6F" w:rsidR="0005157A" w:rsidP="15FA2ED2" w:rsidRDefault="0005157A" w14:paraId="22E3DA41" w14:textId="4FDBA06A">
            <w:pPr>
              <w:pStyle w:val="Normal"/>
              <w:spacing w:line="360" w:lineRule="auto"/>
              <w:jc w:val="both"/>
            </w:pPr>
            <w:r>
              <w:drawing>
                <wp:inline wp14:editId="0108AC5F" wp14:anchorId="67AAD94D">
                  <wp:extent cx="2105025" cy="1257300"/>
                  <wp:effectExtent l="0" t="0" r="0" b="0"/>
                  <wp:docPr id="2028687353" name="" title=""/>
                  <wp:cNvGraphicFramePr>
                    <a:graphicFrameLocks noChangeAspect="1"/>
                  </wp:cNvGraphicFramePr>
                  <a:graphic>
                    <a:graphicData uri="http://schemas.openxmlformats.org/drawingml/2006/picture">
                      <pic:pic>
                        <pic:nvPicPr>
                          <pic:cNvPr id="0" name=""/>
                          <pic:cNvPicPr/>
                        </pic:nvPicPr>
                        <pic:blipFill>
                          <a:blip r:embed="R0224284b22cd4b66">
                            <a:extLst>
                              <a:ext xmlns:a="http://schemas.openxmlformats.org/drawingml/2006/main" uri="{28A0092B-C50C-407E-A947-70E740481C1C}">
                                <a14:useLocalDpi val="0"/>
                              </a:ext>
                            </a:extLst>
                          </a:blip>
                          <a:stretch>
                            <a:fillRect/>
                          </a:stretch>
                        </pic:blipFill>
                        <pic:spPr>
                          <a:xfrm>
                            <a:off x="0" y="0"/>
                            <a:ext cx="2105025" cy="1257300"/>
                          </a:xfrm>
                          <a:prstGeom prst="rect">
                            <a:avLst/>
                          </a:prstGeom>
                        </pic:spPr>
                      </pic:pic>
                    </a:graphicData>
                  </a:graphic>
                </wp:inline>
              </w:drawing>
            </w:r>
          </w:p>
        </w:tc>
      </w:tr>
      <w:tr w:rsidRPr="00117BBE" w:rsidR="0005157A" w:rsidTr="15FA2ED2" w14:paraId="137EC672" w14:textId="1A38B30D">
        <w:trPr>
          <w:trHeight w:val="1368"/>
        </w:trPr>
        <w:tc>
          <w:tcPr>
            <w:tcW w:w="1980" w:type="dxa"/>
            <w:tcMar/>
          </w:tcPr>
          <w:p w:rsidRPr="00117BBE" w:rsidR="0005157A" w:rsidP="00847CD2" w:rsidRDefault="0005157A" w14:paraId="44DC190B" w14:textId="7FAEF071">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lastRenderedPageBreak/>
              <w:t>Matéria prima:</w:t>
            </w:r>
          </w:p>
        </w:tc>
        <w:tc>
          <w:tcPr>
            <w:tcW w:w="3969" w:type="dxa"/>
            <w:tcMar/>
          </w:tcPr>
          <w:p w:rsidRPr="00117BBE" w:rsidR="0005157A" w:rsidP="15FA2ED2" w:rsidRDefault="0005157A" w14:paraId="4D15E16D" w14:textId="18D8F4D0">
            <w:pPr>
              <w:spacing w:line="360" w:lineRule="auto"/>
              <w:jc w:val="both"/>
              <w:rPr>
                <w:rFonts w:ascii="Arial" w:hAnsi="Arial" w:eastAsia="Arial" w:cs="Arial"/>
                <w:color w:val="000000" w:themeColor="text1"/>
                <w:sz w:val="24"/>
                <w:szCs w:val="24"/>
              </w:rPr>
            </w:pPr>
            <w:r w:rsidRPr="15FA2ED2" w:rsidR="15FA2ED2">
              <w:rPr>
                <w:rFonts w:ascii="Arial" w:hAnsi="Arial" w:eastAsia="Arial" w:cs="Arial"/>
                <w:color w:val="000000" w:themeColor="text1" w:themeTint="FF" w:themeShade="FF"/>
                <w:sz w:val="24"/>
                <w:szCs w:val="24"/>
              </w:rPr>
              <w:t>Feita de Metal inox que tem um bom acabamento antirisco.</w:t>
            </w:r>
          </w:p>
        </w:tc>
        <w:tc>
          <w:tcPr>
            <w:tcW w:w="3544" w:type="dxa"/>
            <w:tcMar/>
          </w:tcPr>
          <w:p w:rsidRPr="00353E6F" w:rsidR="0005157A" w:rsidP="15FA2ED2" w:rsidRDefault="0005157A" w14:paraId="0C39BF7C" w14:textId="0EFA0B7B">
            <w:pPr>
              <w:pStyle w:val="Normal"/>
              <w:spacing w:line="360" w:lineRule="auto"/>
              <w:jc w:val="both"/>
            </w:pPr>
            <w:r>
              <w:drawing>
                <wp:inline wp14:editId="63A99478" wp14:anchorId="100A8C2E">
                  <wp:extent cx="2028825" cy="2105025"/>
                  <wp:effectExtent l="0" t="0" r="0" b="0"/>
                  <wp:docPr id="1287225796" name="" title=""/>
                  <wp:cNvGraphicFramePr>
                    <a:graphicFrameLocks noChangeAspect="1"/>
                  </wp:cNvGraphicFramePr>
                  <a:graphic>
                    <a:graphicData uri="http://schemas.openxmlformats.org/drawingml/2006/picture">
                      <pic:pic>
                        <pic:nvPicPr>
                          <pic:cNvPr id="0" name=""/>
                          <pic:cNvPicPr/>
                        </pic:nvPicPr>
                        <pic:blipFill>
                          <a:blip r:embed="R838f2bb08c64410a">
                            <a:extLst>
                              <a:ext xmlns:a="http://schemas.openxmlformats.org/drawingml/2006/main" uri="{28A0092B-C50C-407E-A947-70E740481C1C}">
                                <a14:useLocalDpi val="0"/>
                              </a:ext>
                            </a:extLst>
                          </a:blip>
                          <a:stretch>
                            <a:fillRect/>
                          </a:stretch>
                        </pic:blipFill>
                        <pic:spPr>
                          <a:xfrm>
                            <a:off x="0" y="0"/>
                            <a:ext cx="2028825" cy="2105025"/>
                          </a:xfrm>
                          <a:prstGeom prst="rect">
                            <a:avLst/>
                          </a:prstGeom>
                        </pic:spPr>
                      </pic:pic>
                    </a:graphicData>
                  </a:graphic>
                </wp:inline>
              </w:drawing>
            </w:r>
          </w:p>
        </w:tc>
      </w:tr>
      <w:tr w:rsidRPr="00117BBE" w:rsidR="0005157A" w:rsidTr="15FA2ED2" w14:paraId="1580723C" w14:textId="1E73AFA5">
        <w:trPr>
          <w:trHeight w:val="2167"/>
        </w:trPr>
        <w:tc>
          <w:tcPr>
            <w:tcW w:w="1980" w:type="dxa"/>
            <w:tcMar/>
          </w:tcPr>
          <w:p w:rsidRPr="00117BBE" w:rsidR="0005157A" w:rsidP="00353E6F" w:rsidRDefault="0005157A" w14:paraId="018FCBA6" w14:textId="5E65BA75">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Performance:</w:t>
            </w:r>
          </w:p>
        </w:tc>
        <w:tc>
          <w:tcPr>
            <w:tcW w:w="3969" w:type="dxa"/>
            <w:tcMar/>
          </w:tcPr>
          <w:p w:rsidRPr="00117BBE" w:rsidR="0005157A" w:rsidP="15FA2ED2" w:rsidRDefault="0005157A" w14:paraId="5744079D" w14:textId="0F53AF32">
            <w:pPr>
              <w:pStyle w:val="Normal"/>
              <w:bidi w:val="0"/>
              <w:spacing w:before="0" w:beforeAutospacing="off" w:after="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Ele roda </w:t>
            </w:r>
            <w:r w:rsidRPr="15FA2ED2" w:rsidR="15FA2ED2">
              <w:rPr>
                <w:rFonts w:ascii="Arial" w:hAnsi="Arial" w:eastAsia="Arial" w:cs="Arial"/>
                <w:color w:val="000000" w:themeColor="text1" w:themeTint="FF" w:themeShade="FF"/>
                <w:sz w:val="24"/>
                <w:szCs w:val="24"/>
              </w:rPr>
              <w:t>perfeitamente</w:t>
            </w:r>
            <w:r w:rsidRPr="15FA2ED2" w:rsidR="15FA2ED2">
              <w:rPr>
                <w:rFonts w:ascii="Arial" w:hAnsi="Arial" w:eastAsia="Arial" w:cs="Arial"/>
                <w:color w:val="000000" w:themeColor="text1" w:themeTint="FF" w:themeShade="FF"/>
                <w:sz w:val="24"/>
                <w:szCs w:val="24"/>
              </w:rPr>
              <w:t xml:space="preserve"> de acordo com a versão da </w:t>
            </w:r>
            <w:proofErr w:type="gramStart"/>
            <w:r w:rsidRPr="15FA2ED2" w:rsidR="15FA2ED2">
              <w:rPr>
                <w:rFonts w:ascii="Arial" w:hAnsi="Arial" w:eastAsia="Arial" w:cs="Arial"/>
                <w:color w:val="000000" w:themeColor="text1" w:themeTint="FF" w:themeShade="FF"/>
                <w:sz w:val="24"/>
                <w:szCs w:val="24"/>
              </w:rPr>
              <w:t>serie</w:t>
            </w:r>
            <w:proofErr w:type="gramEnd"/>
            <w:r w:rsidRPr="15FA2ED2" w:rsidR="15FA2ED2">
              <w:rPr>
                <w:rFonts w:ascii="Arial" w:hAnsi="Arial" w:eastAsia="Arial" w:cs="Arial"/>
                <w:color w:val="000000" w:themeColor="text1" w:themeTint="FF" w:themeShade="FF"/>
                <w:sz w:val="24"/>
                <w:szCs w:val="24"/>
              </w:rPr>
              <w:t>.</w:t>
            </w:r>
          </w:p>
        </w:tc>
        <w:tc>
          <w:tcPr>
            <w:tcW w:w="3544" w:type="dxa"/>
            <w:tcMar/>
          </w:tcPr>
          <w:p w:rsidRPr="00353E6F" w:rsidR="0005157A" w:rsidP="00353E6F" w:rsidRDefault="0005157A" w14:paraId="57261E3D" w14:textId="77777777">
            <w:pPr>
              <w:spacing w:line="360" w:lineRule="auto"/>
              <w:jc w:val="both"/>
              <w:rPr>
                <w:rFonts w:ascii="Arial" w:hAnsi="Arial" w:eastAsia="Arial" w:cs="Arial"/>
                <w:bCs/>
                <w:color w:val="000000" w:themeColor="text1"/>
                <w:sz w:val="24"/>
                <w:szCs w:val="24"/>
              </w:rPr>
            </w:pPr>
          </w:p>
        </w:tc>
      </w:tr>
      <w:tr w:rsidRPr="00117BBE" w:rsidR="0005157A" w:rsidTr="15FA2ED2" w14:paraId="2965022C" w14:textId="6C62E712">
        <w:trPr>
          <w:trHeight w:val="2178"/>
        </w:trPr>
        <w:tc>
          <w:tcPr>
            <w:tcW w:w="1980" w:type="dxa"/>
            <w:tcMar/>
          </w:tcPr>
          <w:p w:rsidRPr="00117BBE" w:rsidR="0005157A" w:rsidP="00353E6F" w:rsidRDefault="0005157A" w14:paraId="7BAB18B9" w14:textId="272C026C">
            <w:pPr>
              <w:spacing w:line="360" w:lineRule="auto"/>
              <w:rPr>
                <w:rFonts w:ascii="Arial" w:hAnsi="Arial" w:eastAsia="Arial" w:cs="Arial"/>
                <w:b/>
                <w:color w:val="000000" w:themeColor="text1"/>
                <w:sz w:val="24"/>
                <w:szCs w:val="24"/>
              </w:rPr>
            </w:pPr>
            <w:r>
              <w:rPr>
                <w:rFonts w:ascii="Arial" w:hAnsi="Arial" w:eastAsia="Arial" w:cs="Arial"/>
                <w:b/>
                <w:color w:val="000000" w:themeColor="text1"/>
                <w:sz w:val="24"/>
                <w:szCs w:val="24"/>
              </w:rPr>
              <w:t>Design:</w:t>
            </w:r>
          </w:p>
        </w:tc>
        <w:tc>
          <w:tcPr>
            <w:tcW w:w="3969" w:type="dxa"/>
            <w:tcMar/>
          </w:tcPr>
          <w:p w:rsidRPr="00117BBE" w:rsidR="0005157A" w:rsidP="15FA2ED2" w:rsidRDefault="0005157A" w14:paraId="587E10E7" w14:textId="7D1466F9">
            <w:pPr>
              <w:spacing w:line="360" w:lineRule="auto"/>
              <w:jc w:val="both"/>
              <w:rPr>
                <w:rFonts w:ascii="Arial" w:hAnsi="Arial" w:eastAsia="Arial" w:cs="Arial"/>
                <w:color w:val="000000" w:themeColor="text1"/>
                <w:sz w:val="24"/>
                <w:szCs w:val="24"/>
              </w:rPr>
            </w:pPr>
            <w:r w:rsidRPr="15FA2ED2" w:rsidR="15FA2ED2">
              <w:rPr>
                <w:rFonts w:ascii="Arial" w:hAnsi="Arial" w:eastAsia="Arial" w:cs="Arial"/>
                <w:color w:val="000000" w:themeColor="text1" w:themeTint="FF" w:themeShade="FF"/>
                <w:sz w:val="24"/>
                <w:szCs w:val="24"/>
              </w:rPr>
              <w:t>O design é tanto que bonito , possuindo um acabamento impecável, padrão Apple, com duas câmeras , dando um destaque bonito.</w:t>
            </w:r>
          </w:p>
        </w:tc>
        <w:tc>
          <w:tcPr>
            <w:tcW w:w="3544" w:type="dxa"/>
            <w:tcMar/>
          </w:tcPr>
          <w:p w:rsidRPr="00353E6F" w:rsidR="0005157A" w:rsidP="15FA2ED2" w:rsidRDefault="0005157A" w14:paraId="2947805F" w14:textId="4D6DC602">
            <w:pPr>
              <w:pStyle w:val="Normal"/>
              <w:spacing w:line="360" w:lineRule="auto"/>
              <w:jc w:val="both"/>
            </w:pPr>
            <w:r>
              <w:drawing>
                <wp:inline wp14:editId="0576356D" wp14:anchorId="3D7A6D8D">
                  <wp:extent cx="2028825" cy="2105025"/>
                  <wp:effectExtent l="0" t="0" r="0" b="0"/>
                  <wp:docPr id="507371891" name="" title=""/>
                  <wp:cNvGraphicFramePr>
                    <a:graphicFrameLocks noChangeAspect="1"/>
                  </wp:cNvGraphicFramePr>
                  <a:graphic>
                    <a:graphicData uri="http://schemas.openxmlformats.org/drawingml/2006/picture">
                      <pic:pic>
                        <pic:nvPicPr>
                          <pic:cNvPr id="0" name=""/>
                          <pic:cNvPicPr/>
                        </pic:nvPicPr>
                        <pic:blipFill>
                          <a:blip r:embed="R088220f320a54c1e">
                            <a:extLst>
                              <a:ext xmlns:a="http://schemas.openxmlformats.org/drawingml/2006/main" uri="{28A0092B-C50C-407E-A947-70E740481C1C}">
                                <a14:useLocalDpi val="0"/>
                              </a:ext>
                            </a:extLst>
                          </a:blip>
                          <a:stretch>
                            <a:fillRect/>
                          </a:stretch>
                        </pic:blipFill>
                        <pic:spPr>
                          <a:xfrm>
                            <a:off x="0" y="0"/>
                            <a:ext cx="2028825" cy="2105025"/>
                          </a:xfrm>
                          <a:prstGeom prst="rect">
                            <a:avLst/>
                          </a:prstGeom>
                        </pic:spPr>
                      </pic:pic>
                    </a:graphicData>
                  </a:graphic>
                </wp:inline>
              </w:drawing>
            </w:r>
          </w:p>
        </w:tc>
      </w:tr>
    </w:tbl>
    <w:p w:rsidR="15FA2ED2" w:rsidRDefault="15FA2ED2" w14:paraId="1260E2F8" w14:textId="18E135EE"/>
    <w:p w:rsidRPr="00117BBE" w:rsidR="00DD5BEA" w:rsidP="00117BBE" w:rsidRDefault="00DD5BEA" w14:paraId="5282C743" w14:textId="77777777">
      <w:pPr>
        <w:spacing w:line="360" w:lineRule="auto"/>
        <w:jc w:val="both"/>
        <w:rPr>
          <w:rFonts w:ascii="Arial" w:hAnsi="Arial" w:cs="Arial"/>
          <w:color w:val="000000" w:themeColor="text1"/>
          <w:sz w:val="24"/>
          <w:szCs w:val="24"/>
        </w:rPr>
      </w:pPr>
    </w:p>
    <w:p w:rsidR="000142A2" w:rsidP="00E209A6" w:rsidRDefault="006B1007" w14:paraId="560677F1" w14:textId="11357127">
      <w:pPr>
        <w:pStyle w:val="Heading2"/>
      </w:pPr>
      <w:r w:rsidRPr="00E209A6">
        <w:t xml:space="preserve"> </w:t>
      </w:r>
      <w:bookmarkStart w:name="_Toc73287563" w:id="6"/>
      <w:r w:rsidRPr="00E209A6" w:rsidR="005B045C">
        <w:t>Relatório</w:t>
      </w:r>
      <w:bookmarkEnd w:id="6"/>
      <w:r w:rsidRPr="00E209A6" w:rsidR="005B045C">
        <w:t xml:space="preserve"> </w:t>
      </w:r>
    </w:p>
    <w:p w:rsidRPr="004B692B" w:rsidR="005B045C" w:rsidP="004B692B" w:rsidRDefault="005B045C" w14:paraId="2BB535B5" w14:textId="473A4DAB">
      <w:pPr>
        <w:rPr>
          <w:rFonts w:ascii="Arial" w:hAnsi="Arial" w:eastAsia="Arial" w:cs="Arial"/>
          <w:color w:val="000000" w:themeColor="text1"/>
          <w:sz w:val="24"/>
          <w:szCs w:val="24"/>
        </w:rPr>
      </w:pPr>
      <w:r w:rsidRPr="15FA2ED2" w:rsidR="15FA2ED2">
        <w:rPr>
          <w:rFonts w:ascii="Arial" w:hAnsi="Arial" w:eastAsia="Arial" w:cs="Arial"/>
          <w:color w:val="000000" w:themeColor="text1" w:themeTint="FF" w:themeShade="FF"/>
          <w:sz w:val="24"/>
          <w:szCs w:val="24"/>
        </w:rPr>
        <w:t xml:space="preserve">Utilizando a tabela </w:t>
      </w:r>
      <w:r w:rsidRPr="15FA2ED2" w:rsidR="15FA2ED2">
        <w:rPr>
          <w:rFonts w:ascii="Arial" w:hAnsi="Arial" w:eastAsia="Arial" w:cs="Arial"/>
          <w:color w:val="000000" w:themeColor="text1" w:themeTint="FF" w:themeShade="FF"/>
          <w:sz w:val="24"/>
          <w:szCs w:val="24"/>
        </w:rPr>
        <w:t>acima</w:t>
      </w:r>
      <w:r w:rsidRPr="15FA2ED2" w:rsidR="15FA2ED2">
        <w:rPr>
          <w:rFonts w:ascii="Arial" w:hAnsi="Arial" w:eastAsia="Arial" w:cs="Arial"/>
          <w:color w:val="000000" w:themeColor="text1" w:themeTint="FF" w:themeShade="FF"/>
          <w:sz w:val="24"/>
          <w:szCs w:val="24"/>
        </w:rPr>
        <w:t xml:space="preserve">, </w:t>
      </w:r>
      <w:r w:rsidRPr="15FA2ED2" w:rsidR="15FA2ED2">
        <w:rPr>
          <w:rFonts w:ascii="Arial" w:hAnsi="Arial" w:eastAsia="Arial" w:cs="Arial"/>
          <w:color w:val="000000" w:themeColor="text1" w:themeTint="FF" w:themeShade="FF"/>
          <w:sz w:val="24"/>
          <w:szCs w:val="24"/>
        </w:rPr>
        <w:t xml:space="preserve">faça um relatório </w:t>
      </w:r>
      <w:r w:rsidRPr="15FA2ED2" w:rsidR="15FA2ED2">
        <w:rPr>
          <w:rFonts w:ascii="Arial" w:hAnsi="Arial" w:eastAsia="Arial" w:cs="Arial"/>
          <w:color w:val="000000" w:themeColor="text1" w:themeTint="FF" w:themeShade="FF"/>
          <w:sz w:val="24"/>
          <w:szCs w:val="24"/>
        </w:rPr>
        <w:t xml:space="preserve">com suas palavras </w:t>
      </w:r>
      <w:r w:rsidRPr="15FA2ED2" w:rsidR="15FA2ED2">
        <w:rPr>
          <w:rFonts w:ascii="Arial" w:hAnsi="Arial" w:eastAsia="Arial" w:cs="Arial"/>
          <w:color w:val="000000" w:themeColor="text1" w:themeTint="FF" w:themeShade="FF"/>
          <w:sz w:val="24"/>
          <w:szCs w:val="24"/>
        </w:rPr>
        <w:t>descrevendo</w:t>
      </w:r>
      <w:r w:rsidRPr="15FA2ED2" w:rsidR="15FA2ED2">
        <w:rPr>
          <w:rFonts w:ascii="Arial" w:hAnsi="Arial" w:eastAsia="Arial" w:cs="Arial"/>
          <w:color w:val="000000" w:themeColor="text1" w:themeTint="FF" w:themeShade="FF"/>
          <w:sz w:val="24"/>
          <w:szCs w:val="24"/>
        </w:rPr>
        <w:t>:</w:t>
      </w:r>
    </w:p>
    <w:p w:rsidR="15FA2ED2" w:rsidP="15FA2ED2" w:rsidRDefault="15FA2ED2" w14:paraId="042A3A0C" w14:textId="667BE7DC">
      <w:pPr>
        <w:pStyle w:val="ListParagraph"/>
        <w:numPr>
          <w:ilvl w:val="0"/>
          <w:numId w:val="11"/>
        </w:numPr>
        <w:bidi w:val="0"/>
        <w:spacing w:before="0" w:beforeAutospacing="off" w:after="0" w:afterAutospacing="off" w:line="360" w:lineRule="auto"/>
        <w:ind w:left="720" w:right="0" w:hanging="360"/>
        <w:jc w:val="both"/>
        <w:rPr>
          <w:rFonts w:ascii="Arial" w:hAnsi="Arial" w:eastAsia="Arial" w:cs="Arial" w:asciiTheme="minorAscii" w:hAnsiTheme="minorAscii" w:eastAsiaTheme="minorAscii" w:cstheme="minorAscii"/>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O item é </w:t>
      </w:r>
      <w:r w:rsidRPr="15FA2ED2" w:rsidR="15FA2ED2">
        <w:rPr>
          <w:rFonts w:ascii="Arial" w:hAnsi="Arial" w:eastAsia="Arial" w:cs="Arial"/>
          <w:color w:val="000000" w:themeColor="text1" w:themeTint="FF" w:themeShade="FF"/>
          <w:sz w:val="24"/>
          <w:szCs w:val="24"/>
        </w:rPr>
        <w:t>impecável</w:t>
      </w:r>
      <w:r w:rsidRPr="15FA2ED2" w:rsidR="15FA2ED2">
        <w:rPr>
          <w:rFonts w:ascii="Arial" w:hAnsi="Arial" w:eastAsia="Arial" w:cs="Arial"/>
          <w:color w:val="000000" w:themeColor="text1" w:themeTint="FF" w:themeShade="FF"/>
          <w:sz w:val="24"/>
          <w:szCs w:val="24"/>
        </w:rPr>
        <w:t xml:space="preserve"> diante a todos os requisitos.</w:t>
      </w:r>
    </w:p>
    <w:p w:rsidR="15FA2ED2" w:rsidP="15FA2ED2" w:rsidRDefault="15FA2ED2" w14:paraId="5F3AF966" w14:textId="7C0068FD">
      <w:pPr>
        <w:pStyle w:val="ListParagraph"/>
        <w:numPr>
          <w:ilvl w:val="0"/>
          <w:numId w:val="11"/>
        </w:numPr>
        <w:bidi w:val="0"/>
        <w:spacing w:before="0" w:beforeAutospacing="off" w:after="0" w:afterAutospacing="off" w:line="360" w:lineRule="auto"/>
        <w:ind w:left="720" w:right="0" w:hanging="360"/>
        <w:jc w:val="both"/>
        <w:rPr>
          <w:rFonts w:ascii="Arial" w:hAnsi="Arial" w:eastAsia="Arial" w:cs="Arial" w:asciiTheme="minorAscii" w:hAnsiTheme="minorAscii" w:eastAsiaTheme="minorAscii" w:cstheme="minorAscii"/>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Uso </w:t>
      </w:r>
      <w:r w:rsidRPr="15FA2ED2" w:rsidR="15FA2ED2">
        <w:rPr>
          <w:rFonts w:ascii="Arial" w:hAnsi="Arial" w:eastAsia="Arial" w:cs="Arial"/>
          <w:color w:val="000000" w:themeColor="text1" w:themeTint="FF" w:themeShade="FF"/>
          <w:sz w:val="24"/>
          <w:szCs w:val="24"/>
        </w:rPr>
        <w:t>diariamente,</w:t>
      </w:r>
      <w:r w:rsidRPr="15FA2ED2" w:rsidR="15FA2ED2">
        <w:rPr>
          <w:rFonts w:ascii="Arial" w:hAnsi="Arial" w:eastAsia="Arial" w:cs="Arial"/>
          <w:color w:val="000000" w:themeColor="text1" w:themeTint="FF" w:themeShade="FF"/>
          <w:sz w:val="24"/>
          <w:szCs w:val="24"/>
        </w:rPr>
        <w:t xml:space="preserve"> dando em </w:t>
      </w:r>
      <w:r w:rsidRPr="15FA2ED2" w:rsidR="15FA2ED2">
        <w:rPr>
          <w:rFonts w:ascii="Arial" w:hAnsi="Arial" w:eastAsia="Arial" w:cs="Arial"/>
          <w:color w:val="000000" w:themeColor="text1" w:themeTint="FF" w:themeShade="FF"/>
          <w:sz w:val="24"/>
          <w:szCs w:val="24"/>
        </w:rPr>
        <w:t>média</w:t>
      </w:r>
      <w:r w:rsidRPr="15FA2ED2" w:rsidR="15FA2ED2">
        <w:rPr>
          <w:rFonts w:ascii="Arial" w:hAnsi="Arial" w:eastAsia="Arial" w:cs="Arial"/>
          <w:color w:val="000000" w:themeColor="text1" w:themeTint="FF" w:themeShade="FF"/>
          <w:sz w:val="24"/>
          <w:szCs w:val="24"/>
        </w:rPr>
        <w:t xml:space="preserve"> de 7 horas por dia.</w:t>
      </w:r>
    </w:p>
    <w:p w:rsidR="15FA2ED2" w:rsidP="15FA2ED2" w:rsidRDefault="15FA2ED2" w14:paraId="0412206F" w14:textId="087AC943">
      <w:pPr>
        <w:pStyle w:val="ListParagraph"/>
        <w:numPr>
          <w:ilvl w:val="0"/>
          <w:numId w:val="11"/>
        </w:numPr>
        <w:bidi w:val="0"/>
        <w:spacing w:before="0" w:beforeAutospacing="off" w:after="0" w:afterAutospacing="off" w:line="360" w:lineRule="auto"/>
        <w:ind w:left="720" w:right="0" w:hanging="360"/>
        <w:jc w:val="both"/>
        <w:rPr>
          <w:rFonts w:ascii="Arial" w:hAnsi="Arial" w:eastAsia="Arial" w:cs="Arial" w:asciiTheme="minorAscii" w:hAnsiTheme="minorAscii" w:eastAsiaTheme="minorAscii" w:cstheme="minorAscii"/>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Somente eu.</w:t>
      </w:r>
    </w:p>
    <w:p w:rsidR="15FA2ED2" w:rsidP="15FA2ED2" w:rsidRDefault="15FA2ED2" w14:paraId="37696D76" w14:textId="0662B02D">
      <w:pPr>
        <w:pStyle w:val="ListParagraph"/>
        <w:numPr>
          <w:ilvl w:val="0"/>
          <w:numId w:val="11"/>
        </w:numPr>
        <w:bidi w:val="0"/>
        <w:spacing w:before="0" w:beforeAutospacing="off" w:after="0" w:afterAutospacing="off" w:line="360" w:lineRule="auto"/>
        <w:ind w:left="720" w:right="0" w:hanging="360"/>
        <w:jc w:val="both"/>
        <w:rPr>
          <w:rFonts w:ascii="Arial" w:hAnsi="Arial" w:eastAsia="Arial" w:cs="Arial" w:asciiTheme="minorAscii" w:hAnsiTheme="minorAscii" w:eastAsiaTheme="minorAscii" w:cstheme="minorAscii"/>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 xml:space="preserve">O item possui boas qualificações, mas podia ser investido mais na qualidade do </w:t>
      </w:r>
      <w:r w:rsidRPr="15FA2ED2" w:rsidR="15FA2ED2">
        <w:rPr>
          <w:rFonts w:ascii="Arial" w:hAnsi="Arial" w:eastAsia="Arial" w:cs="Arial"/>
          <w:color w:val="000000" w:themeColor="text1" w:themeTint="FF" w:themeShade="FF"/>
          <w:sz w:val="24"/>
          <w:szCs w:val="24"/>
        </w:rPr>
        <w:t>áudio(que</w:t>
      </w:r>
      <w:r w:rsidRPr="15FA2ED2" w:rsidR="15FA2ED2">
        <w:rPr>
          <w:rFonts w:ascii="Arial" w:hAnsi="Arial" w:eastAsia="Arial" w:cs="Arial"/>
          <w:color w:val="000000" w:themeColor="text1" w:themeTint="FF" w:themeShade="FF"/>
          <w:sz w:val="24"/>
          <w:szCs w:val="24"/>
        </w:rPr>
        <w:t xml:space="preserve"> não deixa a desejar).</w:t>
      </w:r>
    </w:p>
    <w:p w:rsidR="15FA2ED2" w:rsidP="15FA2ED2" w:rsidRDefault="15FA2ED2" w14:paraId="528ACB26" w14:textId="757BD4C5">
      <w:pPr>
        <w:pStyle w:val="Normal"/>
        <w:bidi w:val="0"/>
        <w:spacing w:before="0" w:beforeAutospacing="off" w:after="0" w:afterAutospacing="off" w:line="360" w:lineRule="auto"/>
        <w:ind w:right="0"/>
        <w:jc w:val="both"/>
        <w:rPr>
          <w:rFonts w:ascii="Arial" w:hAnsi="Arial" w:eastAsia="Arial" w:cs="Arial"/>
          <w:color w:val="000000" w:themeColor="text1" w:themeTint="FF" w:themeShade="FF"/>
          <w:sz w:val="24"/>
          <w:szCs w:val="24"/>
        </w:rPr>
      </w:pPr>
    </w:p>
    <w:p w:rsidR="15FA2ED2" w:rsidP="15FA2ED2" w:rsidRDefault="15FA2ED2" w14:paraId="22F7367C" w14:textId="15D22BF8">
      <w:pPr>
        <w:pStyle w:val="Normal"/>
        <w:bidi w:val="0"/>
        <w:spacing w:before="0" w:beforeAutospacing="off" w:after="0" w:afterAutospacing="off" w:line="360" w:lineRule="auto"/>
        <w:ind w:right="0"/>
        <w:jc w:val="both"/>
        <w:rPr>
          <w:rFonts w:ascii="Arial" w:hAnsi="Arial" w:eastAsia="Arial" w:cs="Arial"/>
          <w:color w:val="000000" w:themeColor="text1" w:themeTint="FF" w:themeShade="FF"/>
          <w:sz w:val="24"/>
          <w:szCs w:val="24"/>
        </w:rPr>
      </w:pPr>
    </w:p>
    <w:p w:rsidRPr="00353E6F" w:rsidR="00353E6F" w:rsidP="00E209A6" w:rsidRDefault="006B1007" w14:paraId="6613DB8C" w14:textId="57E90BC2">
      <w:pPr>
        <w:pStyle w:val="Heading2"/>
        <w:rPr/>
      </w:pPr>
      <w:r w:rsidR="15FA2ED2">
        <w:rPr/>
        <w:t xml:space="preserve"> </w:t>
      </w:r>
      <w:bookmarkStart w:name="_Toc73287564" w:id="7"/>
      <w:r w:rsidR="15FA2ED2">
        <w:rPr/>
        <w:t>Evidências</w:t>
      </w:r>
      <w:bookmarkEnd w:id="7"/>
      <w:r w:rsidR="15FA2ED2">
        <w:rPr/>
        <w:t xml:space="preserve"> </w:t>
      </w:r>
    </w:p>
    <w:p w:rsidR="00353E6F" w:rsidP="0005157A" w:rsidRDefault="00026929" w14:paraId="1E37ACB1" w14:textId="1450C8E3">
      <w:pPr>
        <w:spacing w:line="360" w:lineRule="auto"/>
        <w:rPr>
          <w:rFonts w:ascii="Arial" w:hAnsi="Arial" w:cs="Arial"/>
          <w:color w:val="000000" w:themeColor="text1"/>
          <w:sz w:val="24"/>
          <w:szCs w:val="24"/>
        </w:rPr>
      </w:pPr>
      <w:r w:rsidRPr="15FA2ED2" w:rsidR="15FA2ED2">
        <w:rPr>
          <w:rFonts w:ascii="Arial" w:hAnsi="Arial" w:cs="Arial"/>
          <w:color w:val="000000" w:themeColor="text1" w:themeTint="FF" w:themeShade="FF"/>
          <w:sz w:val="24"/>
          <w:szCs w:val="24"/>
          <w:highlight w:val="yellow"/>
        </w:rPr>
        <w:t>Exemplo</w:t>
      </w:r>
      <w:r w:rsidRPr="15FA2ED2" w:rsidR="15FA2ED2">
        <w:rPr>
          <w:rFonts w:ascii="Arial" w:hAnsi="Arial" w:cs="Arial"/>
          <w:color w:val="000000" w:themeColor="text1" w:themeTint="FF" w:themeShade="FF"/>
          <w:sz w:val="24"/>
          <w:szCs w:val="24"/>
          <w:highlight w:val="yellow"/>
        </w:rPr>
        <w:t>s</w:t>
      </w:r>
      <w:r w:rsidRPr="15FA2ED2" w:rsidR="15FA2ED2">
        <w:rPr>
          <w:rFonts w:ascii="Arial" w:hAnsi="Arial" w:cs="Arial"/>
          <w:color w:val="000000" w:themeColor="text1" w:themeTint="FF" w:themeShade="FF"/>
          <w:sz w:val="24"/>
          <w:szCs w:val="24"/>
          <w:highlight w:val="yellow"/>
        </w:rPr>
        <w:t xml:space="preserve"> de evidência</w:t>
      </w:r>
      <w:r w:rsidRPr="15FA2ED2" w:rsidR="15FA2ED2">
        <w:rPr>
          <w:rFonts w:ascii="Arial" w:hAnsi="Arial" w:cs="Arial"/>
          <w:color w:val="000000" w:themeColor="text1" w:themeTint="FF" w:themeShade="FF"/>
          <w:sz w:val="24"/>
          <w:szCs w:val="24"/>
          <w:highlight w:val="yellow"/>
        </w:rPr>
        <w:t>s</w:t>
      </w:r>
      <w:r w:rsidRPr="15FA2ED2" w:rsidR="15FA2ED2">
        <w:rPr>
          <w:rFonts w:ascii="Arial" w:hAnsi="Arial" w:cs="Arial"/>
          <w:color w:val="000000" w:themeColor="text1" w:themeTint="FF" w:themeShade="FF"/>
          <w:sz w:val="24"/>
          <w:szCs w:val="24"/>
          <w:highlight w:val="yellow"/>
        </w:rPr>
        <w:t>:</w:t>
      </w:r>
      <w:r>
        <w:br/>
      </w:r>
      <w:r>
        <w:br/>
      </w:r>
      <w:r w:rsidRPr="15FA2ED2" w:rsidR="15FA2ED2">
        <w:rPr>
          <w:rFonts w:ascii="Arial" w:hAnsi="Arial" w:cs="Arial"/>
          <w:color w:val="000000" w:themeColor="text1" w:themeTint="FF" w:themeShade="FF"/>
          <w:sz w:val="24"/>
          <w:szCs w:val="24"/>
          <w:highlight w:val="yellow"/>
        </w:rPr>
        <w:t>Print:</w:t>
      </w:r>
      <w:r w:rsidRPr="15FA2ED2" w:rsidR="15FA2ED2">
        <w:rPr>
          <w:rFonts w:ascii="Arial" w:hAnsi="Arial" w:cs="Arial"/>
          <w:color w:val="000000" w:themeColor="text1" w:themeTint="FF" w:themeShade="FF"/>
          <w:sz w:val="24"/>
          <w:szCs w:val="24"/>
        </w:rPr>
        <w:t xml:space="preserve"> </w:t>
      </w:r>
      <w:r w:rsidRPr="15FA2ED2" w:rsidR="15FA2ED2">
        <w:rPr>
          <w:rFonts w:ascii="Arial" w:hAnsi="Arial" w:cs="Arial"/>
          <w:color w:val="000000" w:themeColor="text1" w:themeTint="FF" w:themeShade="FF"/>
          <w:sz w:val="24"/>
          <w:szCs w:val="24"/>
        </w:rPr>
        <w:t xml:space="preserve"> </w:t>
      </w:r>
    </w:p>
    <w:p w:rsidR="15FA2ED2" w:rsidP="15FA2ED2" w:rsidRDefault="15FA2ED2" w14:paraId="4F373207" w14:textId="32919E7C">
      <w:pPr>
        <w:pStyle w:val="Normal"/>
        <w:spacing w:line="360" w:lineRule="auto"/>
      </w:pPr>
      <w:r>
        <w:drawing>
          <wp:inline wp14:editId="1BD28AF8" wp14:anchorId="4CC0DD2B">
            <wp:extent cx="2105025" cy="1257300"/>
            <wp:effectExtent l="0" t="0" r="0" b="0"/>
            <wp:docPr id="2110143900" name="" title=""/>
            <wp:cNvGraphicFramePr>
              <a:graphicFrameLocks noChangeAspect="1"/>
            </wp:cNvGraphicFramePr>
            <a:graphic>
              <a:graphicData uri="http://schemas.openxmlformats.org/drawingml/2006/picture">
                <pic:pic>
                  <pic:nvPicPr>
                    <pic:cNvPr id="0" name=""/>
                    <pic:cNvPicPr/>
                  </pic:nvPicPr>
                  <pic:blipFill>
                    <a:blip r:embed="Rc7ab698785ab4d5e">
                      <a:extLst>
                        <a:ext xmlns:a="http://schemas.openxmlformats.org/drawingml/2006/main" uri="{28A0092B-C50C-407E-A947-70E740481C1C}">
                          <a14:useLocalDpi val="0"/>
                        </a:ext>
                      </a:extLst>
                    </a:blip>
                    <a:stretch>
                      <a:fillRect/>
                    </a:stretch>
                  </pic:blipFill>
                  <pic:spPr>
                    <a:xfrm>
                      <a:off x="0" y="0"/>
                      <a:ext cx="2105025" cy="1257300"/>
                    </a:xfrm>
                    <a:prstGeom prst="rect">
                      <a:avLst/>
                    </a:prstGeom>
                  </pic:spPr>
                </pic:pic>
              </a:graphicData>
            </a:graphic>
          </wp:inline>
        </w:drawing>
      </w:r>
    </w:p>
    <w:p w:rsidR="00026929" w:rsidP="15FA2ED2" w:rsidRDefault="00026929" w14:paraId="6FEC08F9" w14:textId="0FEA6633">
      <w:pPr>
        <w:spacing w:line="360" w:lineRule="auto"/>
        <w:jc w:val="both"/>
        <w:rPr>
          <w:rFonts w:ascii="Arial" w:hAnsi="Arial" w:cs="Arial"/>
          <w:color w:val="000000" w:themeColor="text1"/>
        </w:rPr>
      </w:pPr>
      <w:r>
        <w:br/>
      </w:r>
      <w:r w:rsidRPr="15FA2ED2" w:rsidR="15FA2ED2">
        <w:rPr>
          <w:rFonts w:ascii="Arial" w:hAnsi="Arial" w:cs="Arial"/>
          <w:color w:val="000000" w:themeColor="text1" w:themeTint="FF" w:themeShade="FF"/>
        </w:rPr>
        <w:t>Imagem 1: Funcionalidades</w:t>
      </w:r>
    </w:p>
    <w:p w:rsidR="15FA2ED2" w:rsidP="15FA2ED2" w:rsidRDefault="15FA2ED2" w14:paraId="50564C81" w14:textId="36596EC1">
      <w:pPr>
        <w:spacing w:line="360" w:lineRule="auto"/>
        <w:rPr>
          <w:rFonts w:ascii="Arial" w:hAnsi="Arial" w:cs="Arial"/>
          <w:color w:val="000000" w:themeColor="text1" w:themeTint="FF" w:themeShade="FF"/>
          <w:sz w:val="24"/>
          <w:szCs w:val="24"/>
        </w:rPr>
      </w:pPr>
      <w:r w:rsidRPr="15FA2ED2" w:rsidR="15FA2ED2">
        <w:rPr>
          <w:rFonts w:ascii="Arial" w:hAnsi="Arial" w:cs="Arial"/>
          <w:color w:val="000000" w:themeColor="text1" w:themeTint="FF" w:themeShade="FF"/>
          <w:sz w:val="24"/>
          <w:szCs w:val="24"/>
          <w:highlight w:val="yellow"/>
        </w:rPr>
        <w:t>Print:</w:t>
      </w:r>
      <w:r w:rsidRPr="15FA2ED2" w:rsidR="15FA2ED2">
        <w:rPr>
          <w:rFonts w:ascii="Arial" w:hAnsi="Arial" w:cs="Arial"/>
          <w:color w:val="000000" w:themeColor="text1" w:themeTint="FF" w:themeShade="FF"/>
          <w:sz w:val="24"/>
          <w:szCs w:val="24"/>
        </w:rPr>
        <w:t xml:space="preserve">  </w:t>
      </w:r>
    </w:p>
    <w:p w:rsidR="15FA2ED2" w:rsidP="15FA2ED2" w:rsidRDefault="15FA2ED2" w14:paraId="02D3C69D" w14:textId="2DAF8CF3">
      <w:pPr>
        <w:pStyle w:val="Normal"/>
        <w:spacing w:line="360" w:lineRule="auto"/>
      </w:pPr>
      <w:r>
        <w:drawing>
          <wp:inline wp14:editId="00D7F66A" wp14:anchorId="518012E5">
            <wp:extent cx="2295525" cy="1257300"/>
            <wp:effectExtent l="0" t="0" r="0" b="0"/>
            <wp:docPr id="480886055" name="" title=""/>
            <wp:cNvGraphicFramePr>
              <a:graphicFrameLocks noChangeAspect="1"/>
            </wp:cNvGraphicFramePr>
            <a:graphic>
              <a:graphicData uri="http://schemas.openxmlformats.org/drawingml/2006/picture">
                <pic:pic>
                  <pic:nvPicPr>
                    <pic:cNvPr id="0" name=""/>
                    <pic:cNvPicPr/>
                  </pic:nvPicPr>
                  <pic:blipFill>
                    <a:blip r:embed="Rbf5e57dff7df44db">
                      <a:extLst>
                        <a:ext xmlns:a="http://schemas.openxmlformats.org/drawingml/2006/main" uri="{28A0092B-C50C-407E-A947-70E740481C1C}">
                          <a14:useLocalDpi val="0"/>
                        </a:ext>
                      </a:extLst>
                    </a:blip>
                    <a:stretch>
                      <a:fillRect/>
                    </a:stretch>
                  </pic:blipFill>
                  <pic:spPr>
                    <a:xfrm>
                      <a:off x="0" y="0"/>
                      <a:ext cx="2295525" cy="1257300"/>
                    </a:xfrm>
                    <a:prstGeom prst="rect">
                      <a:avLst/>
                    </a:prstGeom>
                  </pic:spPr>
                </pic:pic>
              </a:graphicData>
            </a:graphic>
          </wp:inline>
        </w:drawing>
      </w:r>
    </w:p>
    <w:p w:rsidR="15FA2ED2" w:rsidP="15FA2ED2" w:rsidRDefault="15FA2ED2" w14:paraId="74892122" w14:textId="4D40CE66">
      <w:pPr>
        <w:spacing w:line="360" w:lineRule="auto"/>
        <w:jc w:val="both"/>
        <w:rPr>
          <w:rFonts w:ascii="Arial" w:hAnsi="Arial" w:cs="Arial"/>
          <w:color w:val="000000" w:themeColor="text1" w:themeTint="FF" w:themeShade="FF"/>
        </w:rPr>
      </w:pPr>
      <w:r>
        <w:br/>
      </w:r>
      <w:r w:rsidRPr="15FA2ED2" w:rsidR="15FA2ED2">
        <w:rPr>
          <w:rFonts w:ascii="Arial" w:hAnsi="Arial" w:cs="Arial"/>
          <w:color w:val="000000" w:themeColor="text1" w:themeTint="FF" w:themeShade="FF"/>
        </w:rPr>
        <w:t>Imagem 2: Design</w:t>
      </w:r>
    </w:p>
    <w:p w:rsidR="15FA2ED2" w:rsidP="15FA2ED2" w:rsidRDefault="15FA2ED2" w14:paraId="3373DA67" w14:textId="4DB06535">
      <w:pPr>
        <w:pStyle w:val="Normal"/>
        <w:spacing w:line="360" w:lineRule="auto"/>
        <w:jc w:val="both"/>
        <w:rPr>
          <w:rFonts w:ascii="Arial" w:hAnsi="Arial" w:cs="Arial"/>
          <w:color w:val="000000" w:themeColor="text1" w:themeTint="FF" w:themeShade="FF"/>
        </w:rPr>
      </w:pPr>
    </w:p>
    <w:p w:rsidR="15FA2ED2" w:rsidP="15FA2ED2" w:rsidRDefault="15FA2ED2" w14:paraId="289E4CC1" w14:textId="14C73B9B">
      <w:pPr>
        <w:pStyle w:val="Normal"/>
        <w:spacing w:line="360" w:lineRule="auto"/>
        <w:jc w:val="both"/>
      </w:pPr>
    </w:p>
    <w:p w:rsidR="00026929" w:rsidP="15FA2ED2" w:rsidRDefault="00026929" w14:textId="017213BD" w14:paraId="3EA06974">
      <w:pPr>
        <w:pStyle w:val="Normal"/>
        <w:spacing w:line="360" w:lineRule="auto"/>
        <w:jc w:val="both"/>
      </w:pPr>
      <w:r>
        <w:rPr>
          <w:rFonts w:ascii="Arial" w:hAnsi="Arial" w:cs="Arial"/>
          <w:color w:val="000000" w:themeColor="text1"/>
          <w:sz w:val="24"/>
          <w:szCs w:val="24"/>
        </w:rPr>
        <w:lastRenderedPageBreak/>
        <w:t>`</w:t>
      </w:r>
    </w:p>
    <w:p w:rsidRPr="006B1007" w:rsidR="00353E6F" w:rsidP="00E209A6" w:rsidRDefault="00353E6F" w14:paraId="20660AB4" w14:textId="2F6B9EB0">
      <w:pPr>
        <w:pStyle w:val="Heading2"/>
      </w:pPr>
      <w:bookmarkStart w:name="_Toc73287565" w:id="8"/>
      <w:r w:rsidRPr="006B1007">
        <w:t>Onde encontrar</w:t>
      </w:r>
      <w:bookmarkEnd w:id="8"/>
    </w:p>
    <w:p w:rsidRPr="00117BBE" w:rsidR="00353E6F" w:rsidP="00353E6F" w:rsidRDefault="00353E6F" w14:paraId="05B56041" w14:textId="0CAA0325">
      <w:pPr>
        <w:spacing w:line="360" w:lineRule="auto"/>
        <w:jc w:val="both"/>
        <w:rPr>
          <w:rFonts w:ascii="Arial" w:hAnsi="Arial" w:cs="Arial"/>
          <w:color w:val="000000" w:themeColor="text1"/>
          <w:sz w:val="24"/>
          <w:szCs w:val="24"/>
        </w:rPr>
      </w:pPr>
      <w:r w:rsidRPr="15FA2ED2" w:rsidR="15FA2ED2">
        <w:rPr>
          <w:rFonts w:ascii="Arial" w:hAnsi="Arial" w:cs="Arial"/>
          <w:color w:val="000000" w:themeColor="text1" w:themeTint="FF" w:themeShade="FF"/>
          <w:sz w:val="24"/>
          <w:szCs w:val="24"/>
        </w:rPr>
        <w:t xml:space="preserve">Encontra-se diante as lojas da Apple em shoppings, mas pode ser visto na forma </w:t>
      </w:r>
      <w:r w:rsidRPr="15FA2ED2" w:rsidR="15FA2ED2">
        <w:rPr>
          <w:rFonts w:ascii="Arial" w:hAnsi="Arial" w:cs="Arial"/>
          <w:color w:val="000000" w:themeColor="text1" w:themeTint="FF" w:themeShade="FF"/>
          <w:sz w:val="24"/>
          <w:szCs w:val="24"/>
        </w:rPr>
        <w:t>online:</w:t>
      </w:r>
      <w:r w:rsidRPr="15FA2ED2" w:rsidR="15FA2ED2">
        <w:rPr>
          <w:rFonts w:ascii="Arial" w:hAnsi="Arial" w:cs="Arial"/>
          <w:color w:val="000000" w:themeColor="text1" w:themeTint="FF" w:themeShade="FF"/>
          <w:sz w:val="24"/>
          <w:szCs w:val="24"/>
        </w:rPr>
        <w:t xml:space="preserve"> https://apple.com/ </w:t>
      </w:r>
    </w:p>
    <w:p w:rsidRPr="00117BBE" w:rsidR="0005157A" w:rsidP="00117BBE" w:rsidRDefault="0005157A" w14:paraId="3CFD68F8" w14:textId="77777777">
      <w:pPr>
        <w:spacing w:line="360" w:lineRule="auto"/>
        <w:jc w:val="both"/>
        <w:rPr>
          <w:rFonts w:ascii="Arial" w:hAnsi="Arial" w:eastAsia="Arial" w:cs="Arial"/>
          <w:color w:val="000000" w:themeColor="text1"/>
          <w:sz w:val="24"/>
          <w:szCs w:val="24"/>
        </w:rPr>
      </w:pPr>
    </w:p>
    <w:p w:rsidRPr="00117BBE" w:rsidR="005B045C" w:rsidP="006B1007" w:rsidRDefault="005B045C" w14:paraId="29DFD3BF" w14:textId="50E07435">
      <w:pPr>
        <w:pStyle w:val="Heading1"/>
        <w:rPr/>
      </w:pPr>
      <w:bookmarkStart w:name="_Toc73287566" w:id="9"/>
      <w:r w:rsidR="15FA2ED2">
        <w:rPr/>
        <w:t>CONCLUSÃO</w:t>
      </w:r>
      <w:bookmarkEnd w:id="9"/>
    </w:p>
    <w:p w:rsidR="15FA2ED2" w:rsidP="15FA2ED2" w:rsidRDefault="15FA2ED2" w14:paraId="7E20ADC5" w14:textId="47F93D0C">
      <w:pPr>
        <w:pStyle w:val="Normal"/>
        <w:bidi w:val="0"/>
        <w:spacing w:before="0" w:beforeAutospacing="off" w:after="160" w:afterAutospacing="off" w:line="360" w:lineRule="auto"/>
        <w:ind w:left="0" w:right="0"/>
        <w:jc w:val="both"/>
        <w:rPr>
          <w:rFonts w:ascii="Arial" w:hAnsi="Arial" w:eastAsia="Arial" w:cs="Arial"/>
          <w:color w:val="000000" w:themeColor="text1" w:themeTint="FF" w:themeShade="FF"/>
          <w:sz w:val="24"/>
          <w:szCs w:val="24"/>
        </w:rPr>
      </w:pPr>
      <w:r w:rsidRPr="15FA2ED2" w:rsidR="15FA2ED2">
        <w:rPr>
          <w:rFonts w:ascii="Arial" w:hAnsi="Arial" w:eastAsia="Arial" w:cs="Arial"/>
          <w:color w:val="000000" w:themeColor="text1" w:themeTint="FF" w:themeShade="FF"/>
          <w:sz w:val="24"/>
          <w:szCs w:val="24"/>
        </w:rPr>
        <w:t>Diante a todas qualidades do produto, é notável que há uma facilidade e economia de tempo diante isso. Posso levar como lição, que não há necessidade de inventar um produto com muitas funcionalidades, se elas mesmas, não possuem um grau elevado de qualidade, ou seja, fazer tudo na calma e com qualidade é a opção melhor, visando um produto diferencial e escalonável no mercado, e até mesmo utilizar essa visão no meu dia a dia diante qualquer atividade.</w:t>
      </w:r>
    </w:p>
    <w:p w:rsidR="15FA2ED2" w:rsidP="15FA2ED2" w:rsidRDefault="15FA2ED2" w14:paraId="31B9E9B8" w14:textId="00C4D596">
      <w:pPr>
        <w:pStyle w:val="Normal"/>
        <w:spacing w:line="360" w:lineRule="auto"/>
        <w:jc w:val="both"/>
        <w:rPr>
          <w:rFonts w:ascii="Arial" w:hAnsi="Arial" w:eastAsia="Arial" w:cs="Arial"/>
          <w:color w:val="000000" w:themeColor="text1" w:themeTint="FF" w:themeShade="FF"/>
          <w:sz w:val="24"/>
          <w:szCs w:val="24"/>
        </w:rPr>
      </w:pPr>
    </w:p>
    <w:p w:rsidRPr="00117BBE" w:rsidR="00DE1CF8" w:rsidP="00117BBE" w:rsidRDefault="00DE1CF8" w14:paraId="2F1CE6AF" w14:textId="77777777">
      <w:pPr>
        <w:spacing w:line="360" w:lineRule="auto"/>
        <w:jc w:val="both"/>
        <w:rPr>
          <w:rFonts w:ascii="Arial" w:hAnsi="Arial" w:eastAsia="Arial" w:cs="Arial"/>
          <w:b/>
          <w:color w:val="000000" w:themeColor="text1"/>
          <w:sz w:val="24"/>
          <w:szCs w:val="24"/>
        </w:rPr>
      </w:pPr>
    </w:p>
    <w:p w:rsidRPr="006B1007" w:rsidR="005B045C" w:rsidP="006B1007" w:rsidRDefault="006B1007" w14:paraId="02CA85C5" w14:textId="49154399">
      <w:pPr>
        <w:pStyle w:val="Heading1"/>
        <w:rPr/>
      </w:pPr>
      <w:bookmarkStart w:name="_Toc73287567" w:id="10"/>
      <w:r w:rsidR="15FA2ED2">
        <w:rPr/>
        <w:t>REFERÊNCIAS BIBLIOGRÁFICAS</w:t>
      </w:r>
      <w:bookmarkEnd w:id="10"/>
      <w:r w:rsidR="15FA2ED2">
        <w:rPr/>
        <w:t xml:space="preserve"> </w:t>
      </w:r>
    </w:p>
    <w:p w:rsidR="15FA2ED2" w:rsidP="15FA2ED2" w:rsidRDefault="15FA2ED2" w14:paraId="48C85A51" w14:textId="439108EC">
      <w:pPr>
        <w:pStyle w:val="Normal"/>
      </w:pPr>
    </w:p>
    <w:p w:rsidR="15FA2ED2" w:rsidP="15FA2ED2" w:rsidRDefault="15FA2ED2" w14:paraId="147E637D" w14:textId="192CDFF6">
      <w:pPr>
        <w:pStyle w:val="Normal"/>
        <w:rPr>
          <w:rFonts w:ascii="Arial" w:hAnsi="Arial" w:eastAsia="Arial" w:cs="Arial"/>
          <w:sz w:val="24"/>
          <w:szCs w:val="24"/>
        </w:rPr>
      </w:pPr>
      <w:proofErr w:type="spellStart"/>
      <w:r w:rsidRPr="15FA2ED2" w:rsidR="15FA2ED2">
        <w:rPr>
          <w:rFonts w:ascii="Arial" w:hAnsi="Arial" w:eastAsia="Arial" w:cs="Arial"/>
          <w:sz w:val="24"/>
          <w:szCs w:val="24"/>
        </w:rPr>
        <w:t>WIKIPEDIA.Iphone</w:t>
      </w:r>
      <w:proofErr w:type="spellEnd"/>
      <w:r w:rsidRPr="15FA2ED2" w:rsidR="15FA2ED2">
        <w:rPr>
          <w:rFonts w:ascii="Arial" w:hAnsi="Arial" w:eastAsia="Arial" w:cs="Arial"/>
          <w:sz w:val="24"/>
          <w:szCs w:val="24"/>
        </w:rPr>
        <w:t xml:space="preserve"> 11.wikipedia.</w:t>
      </w:r>
      <w:proofErr w:type="spellStart"/>
      <w:r w:rsidRPr="15FA2ED2" w:rsidR="15FA2ED2">
        <w:rPr>
          <w:rFonts w:ascii="Arial" w:hAnsi="Arial" w:eastAsia="Arial" w:cs="Arial"/>
          <w:sz w:val="24"/>
          <w:szCs w:val="24"/>
        </w:rPr>
        <w:t>org</w:t>
      </w:r>
      <w:proofErr w:type="spellEnd"/>
      <w:r w:rsidRPr="15FA2ED2" w:rsidR="15FA2ED2">
        <w:rPr>
          <w:rFonts w:ascii="Arial" w:hAnsi="Arial" w:eastAsia="Arial" w:cs="Arial"/>
          <w:sz w:val="24"/>
          <w:szCs w:val="24"/>
        </w:rPr>
        <w:t xml:space="preserve">, 2000.Disponível </w:t>
      </w:r>
      <w:proofErr w:type="spellStart"/>
      <w:r w:rsidRPr="15FA2ED2" w:rsidR="15FA2ED2">
        <w:rPr>
          <w:rFonts w:ascii="Arial" w:hAnsi="Arial" w:eastAsia="Arial" w:cs="Arial"/>
          <w:sz w:val="24"/>
          <w:szCs w:val="24"/>
        </w:rPr>
        <w:t>em:https</w:t>
      </w:r>
      <w:proofErr w:type="spellEnd"/>
      <w:r w:rsidRPr="15FA2ED2" w:rsidR="15FA2ED2">
        <w:rPr>
          <w:rFonts w:ascii="Arial" w:hAnsi="Arial" w:eastAsia="Arial" w:cs="Arial"/>
          <w:sz w:val="24"/>
          <w:szCs w:val="24"/>
        </w:rPr>
        <w:t>://pt.wikipedia.org/wiki/IPhone_11. Acesso em: 12 de julho de 2021</w:t>
      </w:r>
    </w:p>
    <w:sectPr w:rsidRPr="00117BBE" w:rsidR="005B045C">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Heading1"/>
      <w:lvlText w:val="%1."/>
      <w:lvlJc w:val="left"/>
      <w:pPr>
        <w:ind w:left="720" w:hanging="360"/>
      </w:p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hint="default" w:ascii="Arial" w:hAnsi="Arial" w:eastAsia="Arial"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D5BEA"/>
    <w:rsid w:val="00DD616E"/>
    <w:rsid w:val="00DE1CF8"/>
    <w:rsid w:val="00E209A6"/>
    <w:rsid w:val="00EA259A"/>
    <w:rsid w:val="00EC49AD"/>
    <w:rsid w:val="00F94DD5"/>
    <w:rsid w:val="15FA2ED2"/>
    <w:rsid w:val="52A290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B1007"/>
    <w:pPr>
      <w:numPr>
        <w:numId w:val="9"/>
      </w:numPr>
      <w:spacing w:line="360" w:lineRule="auto"/>
      <w:jc w:val="both"/>
      <w:outlineLvl w:val="0"/>
    </w:pPr>
    <w:rPr>
      <w:rFonts w:ascii="Arial" w:hAnsi="Arial" w:eastAsia="Arial" w:cs="Arial"/>
      <w:b/>
      <w:color w:val="000000" w:themeColor="text1"/>
      <w:sz w:val="24"/>
      <w:szCs w:val="24"/>
    </w:rPr>
  </w:style>
  <w:style w:type="paragraph" w:styleId="Heading2">
    <w:name w:val="heading 2"/>
    <w:basedOn w:val="ListParagraph"/>
    <w:next w:val="Normal"/>
    <w:link w:val="Heading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8511AA"/>
    <w:rPr>
      <w:color w:val="0563C1" w:themeColor="hyperlink"/>
      <w:u w:val="single"/>
    </w:rPr>
  </w:style>
  <w:style w:type="paragraph" w:styleId="ListParagraph">
    <w:name w:val="List Paragraph"/>
    <w:basedOn w:val="Normal"/>
    <w:uiPriority w:val="34"/>
    <w:qFormat/>
    <w:rsid w:val="00872A27"/>
    <w:pPr>
      <w:ind w:left="720"/>
      <w:contextualSpacing/>
    </w:pPr>
  </w:style>
  <w:style w:type="paragraph" w:styleId="Title">
    <w:name w:val="Title"/>
    <w:basedOn w:val="Normal"/>
    <w:next w:val="Normal"/>
    <w:link w:val="TitleChar"/>
    <w:uiPriority w:val="10"/>
    <w:qFormat/>
    <w:rsid w:val="0005157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5157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5157A"/>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05157A"/>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6B1007"/>
    <w:rPr>
      <w:rFonts w:ascii="Arial" w:hAnsi="Arial" w:eastAsia="Arial" w:cs="Arial"/>
      <w:b/>
      <w:color w:val="000000" w:themeColor="text1"/>
      <w:sz w:val="24"/>
      <w:szCs w:val="24"/>
    </w:rPr>
  </w:style>
  <w:style w:type="character" w:styleId="Heading2Char" w:customStyle="1">
    <w:name w:val="Heading 2 Char"/>
    <w:basedOn w:val="DefaultParagraphFont"/>
    <w:link w:val="Heading2"/>
    <w:uiPriority w:val="9"/>
    <w:rsid w:val="00E209A6"/>
    <w:rPr>
      <w:rFonts w:ascii="Arial" w:hAnsi="Arial" w:cs="Arial"/>
      <w:b/>
      <w:color w:val="000000" w:themeColor="text1"/>
      <w:sz w:val="24"/>
      <w:szCs w:val="24"/>
    </w:rPr>
  </w:style>
  <w:style w:type="paragraph" w:styleId="TOCHeading">
    <w:name w:val="TOC Heading"/>
    <w:basedOn w:val="Heading1"/>
    <w:next w:val="Normal"/>
    <w:uiPriority w:val="39"/>
    <w:unhideWhenUsed/>
    <w:qFormat/>
    <w:rsid w:val="000A411C"/>
    <w:pPr>
      <w:keepNext/>
      <w:keepLines/>
      <w:numPr>
        <w:numId w:val="0"/>
      </w:numPr>
      <w:spacing w:before="480" w:after="0" w:line="276" w:lineRule="auto"/>
      <w:jc w:val="left"/>
      <w:outlineLvl w:val="9"/>
    </w:pPr>
    <w:rPr>
      <w:rFonts w:asciiTheme="majorHAnsi" w:hAnsiTheme="majorHAnsi" w:eastAsiaTheme="majorEastAsia" w:cstheme="majorBidi"/>
      <w:bCs/>
      <w:color w:val="2E74B5" w:themeColor="accent1" w:themeShade="BF"/>
      <w:sz w:val="28"/>
      <w:szCs w:val="28"/>
      <w:lang w:eastAsia="pt-BR"/>
    </w:rPr>
  </w:style>
  <w:style w:type="paragraph" w:styleId="TOC1">
    <w:name w:val="toc 1"/>
    <w:basedOn w:val="Normal"/>
    <w:next w:val="Normal"/>
    <w:autoRedefine/>
    <w:uiPriority w:val="39"/>
    <w:unhideWhenUsed/>
    <w:rsid w:val="000A411C"/>
    <w:pPr>
      <w:spacing w:before="120" w:after="0"/>
    </w:pPr>
    <w:rPr>
      <w:b/>
      <w:bCs/>
      <w:i/>
      <w:iCs/>
      <w:sz w:val="24"/>
      <w:szCs w:val="24"/>
    </w:rPr>
  </w:style>
  <w:style w:type="paragraph" w:styleId="TOC2">
    <w:name w:val="toc 2"/>
    <w:basedOn w:val="Normal"/>
    <w:next w:val="Normal"/>
    <w:autoRedefine/>
    <w:uiPriority w:val="39"/>
    <w:unhideWhenUsed/>
    <w:rsid w:val="000A411C"/>
    <w:pPr>
      <w:spacing w:before="120" w:after="0"/>
      <w:ind w:left="220"/>
    </w:pPr>
    <w:rPr>
      <w:b/>
      <w:bCs/>
    </w:rPr>
  </w:style>
  <w:style w:type="paragraph" w:styleId="TOC3">
    <w:name w:val="toc 3"/>
    <w:basedOn w:val="Normal"/>
    <w:next w:val="Normal"/>
    <w:autoRedefine/>
    <w:uiPriority w:val="39"/>
    <w:semiHidden/>
    <w:unhideWhenUsed/>
    <w:rsid w:val="000A411C"/>
    <w:pPr>
      <w:spacing w:after="0"/>
      <w:ind w:left="440"/>
    </w:pPr>
    <w:rPr>
      <w:sz w:val="20"/>
      <w:szCs w:val="20"/>
    </w:rPr>
  </w:style>
  <w:style w:type="paragraph" w:styleId="TOC4">
    <w:name w:val="toc 4"/>
    <w:basedOn w:val="Normal"/>
    <w:next w:val="Normal"/>
    <w:autoRedefine/>
    <w:uiPriority w:val="39"/>
    <w:semiHidden/>
    <w:unhideWhenUsed/>
    <w:rsid w:val="000A411C"/>
    <w:pPr>
      <w:spacing w:after="0"/>
      <w:ind w:left="660"/>
    </w:pPr>
    <w:rPr>
      <w:sz w:val="20"/>
      <w:szCs w:val="20"/>
    </w:rPr>
  </w:style>
  <w:style w:type="paragraph" w:styleId="TOC5">
    <w:name w:val="toc 5"/>
    <w:basedOn w:val="Normal"/>
    <w:next w:val="Normal"/>
    <w:autoRedefine/>
    <w:uiPriority w:val="39"/>
    <w:semiHidden/>
    <w:unhideWhenUsed/>
    <w:rsid w:val="000A411C"/>
    <w:pPr>
      <w:spacing w:after="0"/>
      <w:ind w:left="880"/>
    </w:pPr>
    <w:rPr>
      <w:sz w:val="20"/>
      <w:szCs w:val="20"/>
    </w:rPr>
  </w:style>
  <w:style w:type="paragraph" w:styleId="TOC6">
    <w:name w:val="toc 6"/>
    <w:basedOn w:val="Normal"/>
    <w:next w:val="Normal"/>
    <w:autoRedefine/>
    <w:uiPriority w:val="39"/>
    <w:semiHidden/>
    <w:unhideWhenUsed/>
    <w:rsid w:val="000A411C"/>
    <w:pPr>
      <w:spacing w:after="0"/>
      <w:ind w:left="1100"/>
    </w:pPr>
    <w:rPr>
      <w:sz w:val="20"/>
      <w:szCs w:val="20"/>
    </w:rPr>
  </w:style>
  <w:style w:type="paragraph" w:styleId="TOC7">
    <w:name w:val="toc 7"/>
    <w:basedOn w:val="Normal"/>
    <w:next w:val="Normal"/>
    <w:autoRedefine/>
    <w:uiPriority w:val="39"/>
    <w:semiHidden/>
    <w:unhideWhenUsed/>
    <w:rsid w:val="000A411C"/>
    <w:pPr>
      <w:spacing w:after="0"/>
      <w:ind w:left="1320"/>
    </w:pPr>
    <w:rPr>
      <w:sz w:val="20"/>
      <w:szCs w:val="20"/>
    </w:rPr>
  </w:style>
  <w:style w:type="paragraph" w:styleId="TOC8">
    <w:name w:val="toc 8"/>
    <w:basedOn w:val="Normal"/>
    <w:next w:val="Normal"/>
    <w:autoRedefine/>
    <w:uiPriority w:val="39"/>
    <w:semiHidden/>
    <w:unhideWhenUsed/>
    <w:rsid w:val="000A411C"/>
    <w:pPr>
      <w:spacing w:after="0"/>
      <w:ind w:left="1540"/>
    </w:pPr>
    <w:rPr>
      <w:sz w:val="20"/>
      <w:szCs w:val="20"/>
    </w:rPr>
  </w:style>
  <w:style w:type="paragraph" w:styleId="TOC9">
    <w:name w:val="toc 9"/>
    <w:basedOn w:val="Normal"/>
    <w:next w:val="Normal"/>
    <w:autoRedefine/>
    <w:uiPriority w:val="39"/>
    <w:semiHidden/>
    <w:unhideWhenUsed/>
    <w:rsid w:val="000A411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2.png" Id="R0224284b22cd4b66" /><Relationship Type="http://schemas.openxmlformats.org/officeDocument/2006/relationships/image" Target="/media/image3.png" Id="R838f2bb08c64410a" /><Relationship Type="http://schemas.openxmlformats.org/officeDocument/2006/relationships/image" Target="/media/image4.png" Id="R088220f320a54c1e" /><Relationship Type="http://schemas.openxmlformats.org/officeDocument/2006/relationships/image" Target="/media/image5.png" Id="Rc7ab698785ab4d5e" /><Relationship Type="http://schemas.openxmlformats.org/officeDocument/2006/relationships/image" Target="/media/image6.png" Id="Rbf5e57dff7df44db" /><Relationship Type="http://schemas.microsoft.com/office/2020/10/relationships/intelligence" Target="intelligence2.xml" Id="R13f9bf16070e4bd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logonucd</dc:creator>
  <keywords/>
  <dc:description/>
  <lastModifiedBy>lucas borges de assis</lastModifiedBy>
  <revision>6</revision>
  <lastPrinted>2020-11-09T21:26:00.0000000Z</lastPrinted>
  <dcterms:created xsi:type="dcterms:W3CDTF">2021-05-30T20:28:00.0000000Z</dcterms:created>
  <dcterms:modified xsi:type="dcterms:W3CDTF">2021-12-12T20:30:45.8958111Z</dcterms:modified>
</coreProperties>
</file>