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Criar um dashboard que analise as principais características dos leads que visitam o nosso e-commerce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1 - Gênero dos leads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Colunas: gênero, leads(#)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0C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ibge.gender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'male'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'homens'</w:t>
      </w:r>
    </w:p>
    <w:p w:rsidR="00000000" w:rsidDel="00000000" w:rsidP="00000000" w:rsidRDefault="00000000" w:rsidRPr="00000000" w14:paraId="0000000D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ibge.gender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'female'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'mulheres'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"gênero"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"leads (#)"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sales.customers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cus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temp_tables.ibge_genders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ibge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lower</w:t>
      </w:r>
      <w:r w:rsidDel="00000000" w:rsidR="00000000" w:rsidRPr="00000000">
        <w:rPr>
          <w:sz w:val="20"/>
          <w:szCs w:val="20"/>
          <w:rtl w:val="0"/>
        </w:rPr>
        <w:t xml:space="preserve">(cus.first_name) =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lower</w:t>
      </w:r>
      <w:r w:rsidDel="00000000" w:rsidR="00000000" w:rsidRPr="00000000">
        <w:rPr>
          <w:sz w:val="20"/>
          <w:szCs w:val="20"/>
          <w:rtl w:val="0"/>
        </w:rPr>
        <w:t xml:space="preserve">(ibge.first_name)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ibge.gender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Query 2 - Status profissional dos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  <w:t xml:space="preserve">Colunas: status profissional, leads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1C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professional_status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'freelancer'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'freelancer'</w:t>
      </w:r>
    </w:p>
    <w:p w:rsidR="00000000" w:rsidDel="00000000" w:rsidP="00000000" w:rsidRDefault="00000000" w:rsidRPr="00000000" w14:paraId="0000001D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professional_status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'retired'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'aposentado(a)'</w:t>
      </w:r>
    </w:p>
    <w:p w:rsidR="00000000" w:rsidDel="00000000" w:rsidP="00000000" w:rsidRDefault="00000000" w:rsidRPr="00000000" w14:paraId="0000001E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professional_status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'clt'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'clt'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professional_status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'self_employed'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'autônomo(a)'</w:t>
      </w: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0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professional_status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'other'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'outro'</w:t>
      </w:r>
    </w:p>
    <w:p w:rsidR="00000000" w:rsidDel="00000000" w:rsidP="00000000" w:rsidRDefault="00000000" w:rsidRPr="00000000" w14:paraId="00000021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professional_status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'businessman'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'empresário(a)'</w:t>
      </w:r>
    </w:p>
    <w:p w:rsidR="00000000" w:rsidDel="00000000" w:rsidP="00000000" w:rsidRDefault="00000000" w:rsidRPr="00000000" w14:paraId="00000022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professional_status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'civil_servant'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'funcionário(a) público(a)'</w:t>
      </w:r>
    </w:p>
    <w:p w:rsidR="00000000" w:rsidDel="00000000" w:rsidP="00000000" w:rsidRDefault="00000000" w:rsidRPr="00000000" w14:paraId="00000023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professional_status =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'student'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'estudante'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"status profissional"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)/(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sales.customers)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"leads (%)"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sales.customers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professional_status</w:t>
      </w:r>
    </w:p>
    <w:p w:rsidR="00000000" w:rsidDel="00000000" w:rsidP="00000000" w:rsidRDefault="00000000" w:rsidRPr="00000000" w14:paraId="00000028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"leads (%)"</w:t>
      </w:r>
    </w:p>
    <w:p w:rsidR="00000000" w:rsidDel="00000000" w:rsidP="00000000" w:rsidRDefault="00000000" w:rsidRPr="00000000" w14:paraId="00000029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Query 3 - Faixa etária dos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  <w:t xml:space="preserve">Colunas: faixa etária, leads (%)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31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datediff(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'years'</w:t>
      </w:r>
      <w:r w:rsidDel="00000000" w:rsidR="00000000" w:rsidRPr="00000000">
        <w:rPr>
          <w:sz w:val="20"/>
          <w:szCs w:val="20"/>
          <w:rtl w:val="0"/>
        </w:rPr>
        <w:t xml:space="preserve">, birth_date, current_date)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'0-20'</w:t>
      </w:r>
    </w:p>
    <w:p w:rsidR="00000000" w:rsidDel="00000000" w:rsidP="00000000" w:rsidRDefault="00000000" w:rsidRPr="00000000" w14:paraId="00000032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datediff(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'years'</w:t>
      </w:r>
      <w:r w:rsidDel="00000000" w:rsidR="00000000" w:rsidRPr="00000000">
        <w:rPr>
          <w:sz w:val="20"/>
          <w:szCs w:val="20"/>
          <w:rtl w:val="0"/>
        </w:rPr>
        <w:t xml:space="preserve">, birth_date, current_date)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'20-40'</w:t>
      </w:r>
    </w:p>
    <w:p w:rsidR="00000000" w:rsidDel="00000000" w:rsidP="00000000" w:rsidRDefault="00000000" w:rsidRPr="00000000" w14:paraId="00000033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datediff(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'years'</w:t>
      </w:r>
      <w:r w:rsidDel="00000000" w:rsidR="00000000" w:rsidRPr="00000000">
        <w:rPr>
          <w:sz w:val="20"/>
          <w:szCs w:val="20"/>
          <w:rtl w:val="0"/>
        </w:rPr>
        <w:t xml:space="preserve">, birth_date, current_date)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'40-60'</w:t>
      </w:r>
    </w:p>
    <w:p w:rsidR="00000000" w:rsidDel="00000000" w:rsidP="00000000" w:rsidRDefault="00000000" w:rsidRPr="00000000" w14:paraId="00000034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datediff(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'years'</w:t>
      </w:r>
      <w:r w:rsidDel="00000000" w:rsidR="00000000" w:rsidRPr="00000000">
        <w:rPr>
          <w:sz w:val="20"/>
          <w:szCs w:val="20"/>
          <w:rtl w:val="0"/>
        </w:rPr>
        <w:t xml:space="preserve">, birth_date, current_date)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'60-80'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'80+'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"faixa etária"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/(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sales.customers)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"leads (%)"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sales.customers</w:t>
      </w:r>
    </w:p>
    <w:p w:rsidR="00000000" w:rsidDel="00000000" w:rsidP="00000000" w:rsidRDefault="00000000" w:rsidRPr="00000000" w14:paraId="00000038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"faixa etária"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"faixa etária"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3A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Query 4 - Faixa salarial dos 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  <w:t xml:space="preserve">Colunas: faixa salarial, leads (%), ordem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40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income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'0-5000'</w:t>
      </w:r>
    </w:p>
    <w:p w:rsidR="00000000" w:rsidDel="00000000" w:rsidP="00000000" w:rsidRDefault="00000000" w:rsidRPr="00000000" w14:paraId="00000041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income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'5000-10000'</w:t>
      </w:r>
    </w:p>
    <w:p w:rsidR="00000000" w:rsidDel="00000000" w:rsidP="00000000" w:rsidRDefault="00000000" w:rsidRPr="00000000" w14:paraId="00000042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income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'10000-15000'</w:t>
      </w:r>
    </w:p>
    <w:p w:rsidR="00000000" w:rsidDel="00000000" w:rsidP="00000000" w:rsidRDefault="00000000" w:rsidRPr="00000000" w14:paraId="00000043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income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'15000-20000'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'20000+'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"faixa salarial"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/(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sales.customers)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"leads (%)"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47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income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income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9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income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4A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income &lt;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20000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B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"ordem"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sales.customers</w:t>
      </w:r>
    </w:p>
    <w:p w:rsidR="00000000" w:rsidDel="00000000" w:rsidP="00000000" w:rsidRDefault="00000000" w:rsidRPr="00000000" w14:paraId="0000004D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"faixa salarial"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"ordem"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"ordem"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5 - Classificação dos veículos visitados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Colunas: classificação do veículo, veículos visitados (#)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Regra de negócio: Veículos novos tem até 2 anos e seminovos acima de 2 anos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classificacao_veiculos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fun.visit_page_date,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pro.model_year,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idade_veiculo,</w:t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5F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'novo'</w:t>
      </w:r>
    </w:p>
    <w:p w:rsidR="00000000" w:rsidDel="00000000" w:rsidP="00000000" w:rsidRDefault="00000000" w:rsidRPr="00000000" w14:paraId="00000060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'seminovo'</w:t>
      </w:r>
    </w:p>
    <w:p w:rsidR="00000000" w:rsidDel="00000000" w:rsidP="00000000" w:rsidRDefault="00000000" w:rsidRPr="00000000" w14:paraId="00000061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"classificação do veículo"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fun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sales.products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pro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fun.product_id = pro.product_id</w:t>
        <w:tab/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06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"classificação do veículo"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"veículos visitados (#)"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classificacao_veiculos</w:t>
      </w:r>
    </w:p>
    <w:p w:rsidR="00000000" w:rsidDel="00000000" w:rsidP="00000000" w:rsidRDefault="00000000" w:rsidRPr="00000000" w14:paraId="0000006B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"classificação do veículo"</w:t>
      </w:r>
    </w:p>
    <w:p w:rsidR="00000000" w:rsidDel="00000000" w:rsidP="00000000" w:rsidRDefault="00000000" w:rsidRPr="00000000" w14:paraId="0000006C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6 - Idade dos veículos visitados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Colunas: Idade do veículo, veículos visitados (%), ordem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faixa_de_idade_dos_veiculos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fun.visit_page_date,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pro.model_year,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idade_veiculo,</w:t>
      </w:r>
    </w:p>
    <w:p w:rsidR="00000000" w:rsidDel="00000000" w:rsidP="00000000" w:rsidRDefault="00000000" w:rsidRPr="00000000" w14:paraId="0000007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79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'até 2 anos'</w:t>
      </w:r>
    </w:p>
    <w:p w:rsidR="00000000" w:rsidDel="00000000" w:rsidP="00000000" w:rsidRDefault="00000000" w:rsidRPr="00000000" w14:paraId="0000007A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'de 2 à 4 anos'</w:t>
      </w:r>
    </w:p>
    <w:p w:rsidR="00000000" w:rsidDel="00000000" w:rsidP="00000000" w:rsidRDefault="00000000" w:rsidRPr="00000000" w14:paraId="0000007B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'de 4 à 6 anos'</w:t>
      </w:r>
    </w:p>
    <w:p w:rsidR="00000000" w:rsidDel="00000000" w:rsidP="00000000" w:rsidRDefault="00000000" w:rsidRPr="00000000" w14:paraId="0000007C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'de 6 à 8 anos'</w:t>
      </w:r>
    </w:p>
    <w:p w:rsidR="00000000" w:rsidDel="00000000" w:rsidP="00000000" w:rsidRDefault="00000000" w:rsidRPr="00000000" w14:paraId="0000007D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'de 8 à 10 anos'</w:t>
      </w:r>
    </w:p>
    <w:p w:rsidR="00000000" w:rsidDel="00000000" w:rsidP="00000000" w:rsidRDefault="00000000" w:rsidRPr="00000000" w14:paraId="0000007E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'acima de 10 anos'</w:t>
      </w:r>
    </w:p>
    <w:p w:rsidR="00000000" w:rsidDel="00000000" w:rsidP="00000000" w:rsidRDefault="00000000" w:rsidRPr="00000000" w14:paraId="0000007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"idade do veículo"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81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83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84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85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'year'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- pro.model_year::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)&lt;=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86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87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"ordem"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fun</w:t>
      </w:r>
    </w:p>
    <w:p w:rsidR="00000000" w:rsidDel="00000000" w:rsidP="00000000" w:rsidRDefault="00000000" w:rsidRPr="00000000" w14:paraId="0000008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sales.products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pro</w:t>
      </w:r>
    </w:p>
    <w:p w:rsidR="00000000" w:rsidDel="00000000" w:rsidP="00000000" w:rsidRDefault="00000000" w:rsidRPr="00000000" w14:paraId="0000008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fun.product_id = pro.product_id</w:t>
        <w:tab/>
      </w:r>
    </w:p>
    <w:p w:rsidR="00000000" w:rsidDel="00000000" w:rsidP="00000000" w:rsidRDefault="00000000" w:rsidRPr="00000000" w14:paraId="0000008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08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"idade do veículo"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/(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"veículos visitados (%)"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ordem</w:t>
      </w:r>
    </w:p>
    <w:p w:rsidR="00000000" w:rsidDel="00000000" w:rsidP="00000000" w:rsidRDefault="00000000" w:rsidRPr="00000000" w14:paraId="0000009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faixa_de_idade_dos_veiculos</w:t>
      </w:r>
    </w:p>
    <w:p w:rsidR="00000000" w:rsidDel="00000000" w:rsidP="00000000" w:rsidRDefault="00000000" w:rsidRPr="00000000" w14:paraId="0000009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"idade do veículo"</w:t>
      </w:r>
      <w:r w:rsidDel="00000000" w:rsidR="00000000" w:rsidRPr="00000000">
        <w:rPr>
          <w:sz w:val="20"/>
          <w:szCs w:val="20"/>
          <w:rtl w:val="0"/>
        </w:rPr>
        <w:t xml:space="preserve">, ordem</w:t>
      </w:r>
    </w:p>
    <w:p w:rsidR="00000000" w:rsidDel="00000000" w:rsidP="00000000" w:rsidRDefault="00000000" w:rsidRPr="00000000" w14:paraId="0000009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ordem</w:t>
      </w:r>
    </w:p>
    <w:p w:rsidR="00000000" w:rsidDel="00000000" w:rsidP="00000000" w:rsidRDefault="00000000" w:rsidRPr="00000000" w14:paraId="00000093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7 - Veículos mais visitados por marca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Colunas: brand, model, visitas (#)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pro.brand,</w:t>
      </w:r>
    </w:p>
    <w:p w:rsidR="00000000" w:rsidDel="00000000" w:rsidP="00000000" w:rsidRDefault="00000000" w:rsidRPr="00000000" w14:paraId="000000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pro.model,</w:t>
      </w:r>
    </w:p>
    <w:p w:rsidR="00000000" w:rsidDel="00000000" w:rsidP="00000000" w:rsidRDefault="00000000" w:rsidRPr="00000000" w14:paraId="0000009E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"visitas (#)"</w:t>
      </w:r>
    </w:p>
    <w:p w:rsidR="00000000" w:rsidDel="00000000" w:rsidP="00000000" w:rsidRDefault="00000000" w:rsidRPr="00000000" w14:paraId="0000009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fun</w:t>
      </w:r>
    </w:p>
    <w:p w:rsidR="00000000" w:rsidDel="00000000" w:rsidP="00000000" w:rsidRDefault="00000000" w:rsidRPr="00000000" w14:paraId="000000A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sales.products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pro</w:t>
      </w:r>
    </w:p>
    <w:p w:rsidR="00000000" w:rsidDel="00000000" w:rsidP="00000000" w:rsidRDefault="00000000" w:rsidRPr="00000000" w14:paraId="000000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fun.product_id = pro.product_id</w:t>
      </w:r>
    </w:p>
    <w:p w:rsidR="00000000" w:rsidDel="00000000" w:rsidP="00000000" w:rsidRDefault="00000000" w:rsidRPr="00000000" w14:paraId="000000A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pro.brand, pro.model</w:t>
      </w:r>
    </w:p>
    <w:p w:rsidR="00000000" w:rsidDel="00000000" w:rsidP="00000000" w:rsidRDefault="00000000" w:rsidRPr="00000000" w14:paraId="000000A3">
      <w:pPr>
        <w:shd w:fill="ffffff" w:val="clear"/>
        <w:rPr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pro.brand, pro.model,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"visitas (#)"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