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bookmarkStart w:id="0" w:name="_GoBack"/>
      <w:bookmarkEnd w:id="0"/>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Mário Pazoti</w:t>
      </w:r>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lastRenderedPageBreak/>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lastRenderedPageBreak/>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(Unoeste)</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José Bongiovani, 700  -  Cidade  Universitária  -  Bloco  H  -  1º  andar  Fone: (18) 3229-1060</w:t>
      </w:r>
    </w:p>
    <w:p w:rsidR="00C95F8E" w:rsidRDefault="00073B7F">
      <w:pPr>
        <w:spacing w:before="1"/>
        <w:ind w:left="1026"/>
        <w:rPr>
          <w:rFonts w:ascii="Arial" w:eastAsia="Arial" w:hAnsi="Arial" w:cs="Arial"/>
        </w:rPr>
      </w:pPr>
      <w:r>
        <w:rPr>
          <w:rFonts w:ascii="Arial" w:eastAsia="Arial" w:hAnsi="Arial" w:cs="Arial"/>
        </w:rPr>
        <w:t xml:space="preserve">Email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Ribeiro &amp; Costa Direcoes Hidraulicas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lastRenderedPageBreak/>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lastRenderedPageBreak/>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rsidSect="00A815F9">
          <w:headerReference w:type="default" r:id="rId18"/>
          <w:pgSz w:w="12240" w:h="15840" w:code="1"/>
          <w:pgMar w:top="1417" w:right="1701" w:bottom="1417" w:left="1701" w:header="708" w:footer="708" w:gutter="0"/>
          <w:pgNumType w:start="1"/>
          <w:cols w:space="720"/>
          <w:docGrid w:linePitch="326"/>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A815F9">
        <w:rPr>
          <w:rFonts w:ascii="Arial" w:eastAsia="Arial" w:hAnsi="Arial" w:cs="Arial"/>
        </w:rPr>
        <w:t>3</w:t>
      </w:r>
      <w:r>
        <w:rPr>
          <w:rFonts w:ascii="Arial" w:eastAsia="Arial" w:hAnsi="Arial" w:cs="Arial"/>
        </w:rPr>
        <w:t>, o sistema operacional necessário para implantação do software é o Windows 7 (Seven)</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A815F9">
        <w:rPr>
          <w:rFonts w:ascii="Arial" w:eastAsia="Arial" w:hAnsi="Arial" w:cs="Arial"/>
        </w:rPr>
        <w:t>l Celeron</w:t>
      </w:r>
      <w:r w:rsidR="00ED3A55">
        <w:rPr>
          <w:rFonts w:ascii="Arial" w:eastAsia="Arial" w:hAnsi="Arial" w:cs="Arial"/>
        </w:rPr>
        <w:t xml:space="preserve">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w:t>
      </w:r>
      <w:r w:rsidR="00A815F9">
        <w:rPr>
          <w:rFonts w:ascii="Arial" w:eastAsia="Arial" w:hAnsi="Arial" w:cs="Arial"/>
        </w:rPr>
        <w:t>3</w:t>
      </w:r>
      <w:r>
        <w:rPr>
          <w:rFonts w:ascii="Arial" w:eastAsia="Arial" w:hAnsi="Arial" w:cs="Arial"/>
        </w:rPr>
        <w:t xml:space="preserve">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532D9E">
            <w:pPr>
              <w:spacing w:line="298" w:lineRule="auto"/>
              <w:ind w:left="141" w:right="-30"/>
              <w:jc w:val="both"/>
              <w:rPr>
                <w:rFonts w:ascii="Arial" w:eastAsia="Arial" w:hAnsi="Arial" w:cs="Arial"/>
                <w:i/>
              </w:rPr>
            </w:pPr>
            <w:r w:rsidRPr="004279C9">
              <w:rPr>
                <w:rFonts w:ascii="Arial" w:hAnsi="Arial" w:cs="Arial"/>
                <w:i/>
                <w:shd w:val="clear" w:color="auto" w:fill="FFFFFF"/>
              </w:rPr>
              <w:t>NoBreak SMS Station II 600VA/300-Watt Bivolt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Pr>
                <w:rFonts w:ascii="Arial" w:eastAsia="Arial" w:hAnsi="Arial" w:cs="Arial"/>
                <w:i/>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NoBreak para o bom funcionamento do sistema.</w:t>
      </w:r>
    </w:p>
    <w:p w:rsidR="00C95F8E" w:rsidRDefault="00073B7F">
      <w:pPr>
        <w:ind w:left="642" w:right="655"/>
        <w:jc w:val="both"/>
        <w:rPr>
          <w:rFonts w:ascii="Arial" w:eastAsia="Arial" w:hAnsi="Arial" w:cs="Arial"/>
        </w:rPr>
      </w:pPr>
      <w:bookmarkStart w:id="1" w:name="_gjdgxs" w:colFirst="0" w:colLast="0"/>
      <w:bookmarkEnd w:id="1"/>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lastRenderedPageBreak/>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lastRenderedPageBreak/>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A não aquisição do NoBreak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EC1D40" w:rsidRDefault="00EC1D40" w:rsidP="00767D95">
      <w:pPr>
        <w:spacing w:line="276" w:lineRule="auto"/>
        <w:ind w:firstLine="642"/>
        <w:jc w:val="both"/>
        <w:rPr>
          <w:rFonts w:ascii="Arial" w:eastAsia="Arial" w:hAnsi="Arial" w:cs="Arial"/>
        </w:rPr>
      </w:pPr>
    </w:p>
    <w:p w:rsidR="00C95F8E" w:rsidRDefault="00073B7F">
      <w:pPr>
        <w:ind w:left="642" w:right="663"/>
        <w:jc w:val="both"/>
        <w:rPr>
          <w:rFonts w:ascii="Arial" w:eastAsia="Arial" w:hAnsi="Arial" w:cs="Arial"/>
        </w:rPr>
      </w:pPr>
      <w:bookmarkStart w:id="2" w:name="_30j0zll" w:colFirst="0" w:colLast="0"/>
      <w:bookmarkEnd w:id="2"/>
      <w:r>
        <w:rPr>
          <w:rFonts w:ascii="Arial" w:eastAsia="Arial" w:hAnsi="Arial" w:cs="Arial"/>
          <w:i/>
        </w:rPr>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F9517C" w:rsidRDefault="00EF5D27">
      <w:pPr>
        <w:ind w:left="642"/>
        <w:rPr>
          <w:rFonts w:ascii="Arial" w:eastAsia="Arial" w:hAnsi="Arial" w:cs="Arial"/>
        </w:rPr>
      </w:pPr>
      <w:r>
        <w:rPr>
          <w:rFonts w:ascii="Arial" w:eastAsia="Arial" w:hAnsi="Arial" w:cs="Arial"/>
          <w:noProof/>
        </w:rPr>
        <w:drawing>
          <wp:inline distT="0" distB="0" distL="0" distR="0">
            <wp:extent cx="2147570" cy="1903095"/>
            <wp:effectExtent l="0" t="0" r="5080" b="1905"/>
            <wp:docPr id="73" name="Imagem 1" descr="C:\Users\Alun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Word\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7570" cy="190309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r w:rsidRPr="00EF5D27">
        <w:rPr>
          <w:rFonts w:ascii="Arial" w:eastAsia="Arial" w:hAnsi="Arial" w:cs="Arial"/>
          <w:noProof/>
        </w:rPr>
        <w:drawing>
          <wp:inline distT="0" distB="0" distL="0" distR="0">
            <wp:extent cx="4634093" cy="2771269"/>
            <wp:effectExtent l="0" t="0" r="0" b="0"/>
            <wp:docPr id="16" name="Imagem 16" descr="C:\Users\Aluno\Desktop\Estagio\Mockups PDFs\Home - 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Desktop\Estagio\Mockups PDFs\Home - Ti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129" cy="2776673"/>
                    </a:xfrm>
                    <a:prstGeom prst="rect">
                      <a:avLst/>
                    </a:prstGeom>
                    <a:noFill/>
                    <a:ln>
                      <a:noFill/>
                    </a:ln>
                  </pic:spPr>
                </pic:pic>
              </a:graphicData>
            </a:graphic>
          </wp:inline>
        </w:drawing>
      </w: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071745" cy="4827270"/>
            <wp:effectExtent l="0" t="0" r="0" b="0"/>
            <wp:docPr id="72" name="Imagem 2" descr="C:\Users\Aluno\AppData\Local\Microsoft\Windows\INetCache\Content.Word\Home - Serviço Pe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Word\Home - Serviço Peç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745" cy="482727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rPr>
        <w:lastRenderedPageBreak/>
        <w:tab/>
      </w:r>
      <w:r>
        <w:rPr>
          <w:rFonts w:ascii="Arial" w:eastAsia="Arial" w:hAnsi="Arial" w:cs="Arial"/>
          <w:noProof/>
        </w:rPr>
        <w:drawing>
          <wp:inline distT="0" distB="0" distL="0" distR="0">
            <wp:extent cx="5592445" cy="4688840"/>
            <wp:effectExtent l="0" t="0" r="8255" b="0"/>
            <wp:docPr id="71" name="Imagem 7" descr="C:\Users\Aluno\AppData\Local\Microsoft\Windows\INetCache\Content.Word\Home Cadastr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Word\Home Cadastro Clien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45" cy="468884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6134735" cy="2371090"/>
            <wp:effectExtent l="0" t="0" r="0" b="0"/>
            <wp:docPr id="70" name="Imagem 8" descr="C:\Users\Aluno\AppData\Local\Microsoft\Windows\INetCache\Content.Word\Home Cadastr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Word\Home Cadastro Produ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735" cy="237109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560695" cy="5039995"/>
            <wp:effectExtent l="0" t="0" r="1905" b="8255"/>
            <wp:docPr id="69" name="Imagem 9" descr="C:\Users\Aluno\AppData\Local\Microsoft\Windows\INetCache\Content.Word\Home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Word\Home Comp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695" cy="503999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422900" cy="3136900"/>
            <wp:effectExtent l="0" t="0" r="6350" b="6350"/>
            <wp:docPr id="68" name="Imagem 11" descr="C:\Users\Aluno\AppData\Local\Microsoft\Windows\INetCache\Content.Word\Home Lanç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AppData\Local\Microsoft\Windows\INetCache\Content.Word\Home Lançamen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900" cy="3136900"/>
                    </a:xfrm>
                    <a:prstGeom prst="rect">
                      <a:avLst/>
                    </a:prstGeom>
                    <a:noFill/>
                    <a:ln>
                      <a:noFill/>
                    </a:ln>
                  </pic:spPr>
                </pic:pic>
              </a:graphicData>
            </a:graphic>
          </wp:inline>
        </w:drawing>
      </w: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454650" cy="5188585"/>
            <wp:effectExtent l="0" t="0" r="0" b="0"/>
            <wp:docPr id="67" name="Imagem 13" descr="C:\Users\Aluno\AppData\Local\Microsoft\Windows\INetCache\Content.Word\Home Serviço 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Word\Home Serviço M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4650" cy="518858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901055" cy="5880100"/>
            <wp:effectExtent l="0" t="0" r="4445" b="6350"/>
            <wp:docPr id="66" name="Imagem 15" descr="C:\Users\Aluno\AppData\Local\Microsoft\Windows\INetCache\Content.Word\Orçamento por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no\AppData\Local\Microsoft\Windows\INetCache\Content.Word\Orçamento por 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055" cy="588010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518150" cy="4965700"/>
            <wp:effectExtent l="0" t="0" r="6350" b="6350"/>
            <wp:docPr id="65" name="Imagem 17" descr="C:\Users\Aluno\AppData\Local\Microsoft\Windows\INetCache\Content.Word\Parametriz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Parametrizaçã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4965700"/>
                    </a:xfrm>
                    <a:prstGeom prst="rect">
                      <a:avLst/>
                    </a:prstGeom>
                    <a:noFill/>
                    <a:ln>
                      <a:noFill/>
                    </a:ln>
                  </pic:spPr>
                </pic:pic>
              </a:graphicData>
            </a:graphic>
          </wp:inline>
        </w:drawing>
      </w: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EF5D27" w:rsidRDefault="00EF5D2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634990" cy="3263900"/>
            <wp:effectExtent l="0" t="0" r="3810" b="0"/>
            <wp:docPr id="64" name="Imagem 18" descr="C:\Users\Aluno\AppData\Local\Microsoft\Windows\INetCache\Content.Word\cad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Word\cad clien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4990" cy="326390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699125" cy="3540760"/>
            <wp:effectExtent l="0" t="0" r="0" b="2540"/>
            <wp:docPr id="63" name="Imagem 31" descr="C:\Users\Aluno\AppData\Local\Microsoft\Windows\INetCache\Content.Word\cad profission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Word\cad profissionai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99125" cy="3540760"/>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582285" cy="3551555"/>
            <wp:effectExtent l="0" t="0" r="0" b="0"/>
            <wp:docPr id="62" name="Imagem 34" descr="C:\Users\Aluno\AppData\Local\Microsoft\Windows\INetCache\Content.Word\fornec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uno\AppData\Local\Microsoft\Windows\INetCache\Content.Word\fornecedor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2285"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582285" cy="3551555"/>
            <wp:effectExtent l="0" t="0" r="0" b="0"/>
            <wp:docPr id="61" name="Imagem 36" descr="C:\Users\Aluno\AppData\Local\Microsoft\Windows\INetCache\Content.Word\nfe l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uno\AppData\Local\Microsoft\Windows\INetCache\Content.Word\nfe lo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285"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549900" cy="3551555"/>
            <wp:effectExtent l="0" t="0" r="0" b="0"/>
            <wp:docPr id="60" name="Imagem 38" descr="C:\Users\Aluno\AppData\Local\Microsoft\Windows\INetCache\Content.Word\n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uno\AppData\Local\Microsoft\Windows\INetCache\Content.Word\nf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900"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730875" cy="3551555"/>
            <wp:effectExtent l="0" t="0" r="3175" b="0"/>
            <wp:docPr id="59" name="Imagem 40" descr="C:\Users\Aluno\AppData\Local\Microsoft\Windows\INetCache\Content.Word\orc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uno\AppData\Local\Microsoft\Windows\INetCache\Content.Word\orcamento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875"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667375" cy="3551555"/>
            <wp:effectExtent l="0" t="0" r="9525" b="0"/>
            <wp:docPr id="58" name="Imagem 42" descr="C:\Users\Aluno\AppData\Local\Microsoft\Windows\INetCache\Content.Word\ordem de serv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uno\AppData\Local\Microsoft\Windows\INetCache\Content.Word\ordem de servic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7375"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drawing>
          <wp:inline distT="0" distB="0" distL="0" distR="0">
            <wp:extent cx="5699125" cy="3551555"/>
            <wp:effectExtent l="0" t="0" r="0" b="0"/>
            <wp:docPr id="57" name="Imagem 44" descr="C:\Users\Aluno\AppData\Local\Microsoft\Windows\INetCache\Content.Word\pesquisa prod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pesquisa produt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9125"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r>
        <w:rPr>
          <w:rFonts w:ascii="Arial" w:eastAsia="Arial" w:hAnsi="Arial" w:cs="Arial"/>
          <w:noProof/>
        </w:rPr>
        <w:lastRenderedPageBreak/>
        <w:drawing>
          <wp:inline distT="0" distB="0" distL="0" distR="0">
            <wp:extent cx="5688330" cy="3551555"/>
            <wp:effectExtent l="0" t="0" r="7620" b="0"/>
            <wp:docPr id="56" name="Imagem 46" descr="C:\Users\Aluno\AppData\Local\Microsoft\Windows\INetCache\Content.Word\produ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uno\AppData\Local\Microsoft\Windows\INetCache\Content.Word\produt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8330" cy="3551555"/>
                    </a:xfrm>
                    <a:prstGeom prst="rect">
                      <a:avLst/>
                    </a:prstGeom>
                    <a:noFill/>
                    <a:ln>
                      <a:noFill/>
                    </a:ln>
                  </pic:spPr>
                </pic:pic>
              </a:graphicData>
            </a:graphic>
          </wp:inline>
        </w:drawing>
      </w:r>
    </w:p>
    <w:p w:rsidR="00EF5D27" w:rsidRDefault="00EF5D27">
      <w:pPr>
        <w:ind w:left="642"/>
        <w:rPr>
          <w:rFonts w:ascii="Arial" w:eastAsia="Arial" w:hAnsi="Arial" w:cs="Arial"/>
        </w:rPr>
      </w:pPr>
    </w:p>
    <w:p w:rsidR="00EF5D27" w:rsidRDefault="00EF5D27">
      <w:pPr>
        <w:ind w:left="642"/>
        <w:rPr>
          <w:rFonts w:ascii="Arial" w:eastAsia="Arial" w:hAnsi="Arial" w:cs="Arial"/>
        </w:rPr>
      </w:pPr>
    </w:p>
    <w:sectPr w:rsidR="00EF5D27" w:rsidSect="00A815F9">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789" w:rsidRDefault="008A3789">
      <w:r>
        <w:separator/>
      </w:r>
    </w:p>
  </w:endnote>
  <w:endnote w:type="continuationSeparator" w:id="0">
    <w:p w:rsidR="008A3789" w:rsidRDefault="008A3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789" w:rsidRDefault="008A3789">
      <w:r>
        <w:separator/>
      </w:r>
    </w:p>
  </w:footnote>
  <w:footnote w:type="continuationSeparator" w:id="0">
    <w:p w:rsidR="008A3789" w:rsidRDefault="008A3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832" w:rsidRDefault="003A2832">
    <w:pPr>
      <w:rPr>
        <w:sz w:val="20"/>
        <w:szCs w:val="20"/>
      </w:rPr>
    </w:pPr>
  </w:p>
  <w:p w:rsidR="003A2832" w:rsidRDefault="003A2832">
    <w:pPr>
      <w:rPr>
        <w:sz w:val="20"/>
        <w:szCs w:val="20"/>
      </w:rPr>
    </w:pPr>
  </w:p>
  <w:p w:rsidR="003A2832" w:rsidRDefault="003A2832">
    <w:pPr>
      <w:rPr>
        <w:sz w:val="20"/>
        <w:szCs w:val="20"/>
      </w:rPr>
    </w:pPr>
  </w:p>
  <w:p w:rsidR="003A2832" w:rsidRDefault="003A2832">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3"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3"/>
  </w:num>
  <w:num w:numId="2">
    <w:abstractNumId w:val="31"/>
  </w:num>
  <w:num w:numId="3">
    <w:abstractNumId w:val="17"/>
  </w:num>
  <w:num w:numId="4">
    <w:abstractNumId w:val="22"/>
  </w:num>
  <w:num w:numId="5">
    <w:abstractNumId w:val="27"/>
  </w:num>
  <w:num w:numId="6">
    <w:abstractNumId w:val="4"/>
  </w:num>
  <w:num w:numId="7">
    <w:abstractNumId w:val="11"/>
  </w:num>
  <w:num w:numId="8">
    <w:abstractNumId w:val="1"/>
  </w:num>
  <w:num w:numId="9">
    <w:abstractNumId w:val="2"/>
  </w:num>
  <w:num w:numId="10">
    <w:abstractNumId w:val="38"/>
  </w:num>
  <w:num w:numId="11">
    <w:abstractNumId w:val="39"/>
  </w:num>
  <w:num w:numId="12">
    <w:abstractNumId w:val="25"/>
  </w:num>
  <w:num w:numId="13">
    <w:abstractNumId w:val="50"/>
  </w:num>
  <w:num w:numId="14">
    <w:abstractNumId w:val="5"/>
  </w:num>
  <w:num w:numId="15">
    <w:abstractNumId w:val="40"/>
  </w:num>
  <w:num w:numId="16">
    <w:abstractNumId w:val="35"/>
  </w:num>
  <w:num w:numId="17">
    <w:abstractNumId w:val="19"/>
  </w:num>
  <w:num w:numId="18">
    <w:abstractNumId w:val="45"/>
  </w:num>
  <w:num w:numId="19">
    <w:abstractNumId w:val="20"/>
  </w:num>
  <w:num w:numId="20">
    <w:abstractNumId w:val="46"/>
  </w:num>
  <w:num w:numId="21">
    <w:abstractNumId w:val="42"/>
  </w:num>
  <w:num w:numId="22">
    <w:abstractNumId w:val="32"/>
  </w:num>
  <w:num w:numId="23">
    <w:abstractNumId w:val="21"/>
  </w:num>
  <w:num w:numId="24">
    <w:abstractNumId w:val="44"/>
  </w:num>
  <w:num w:numId="25">
    <w:abstractNumId w:val="7"/>
  </w:num>
  <w:num w:numId="26">
    <w:abstractNumId w:val="26"/>
  </w:num>
  <w:num w:numId="27">
    <w:abstractNumId w:val="24"/>
  </w:num>
  <w:num w:numId="28">
    <w:abstractNumId w:val="6"/>
  </w:num>
  <w:num w:numId="29">
    <w:abstractNumId w:val="30"/>
  </w:num>
  <w:num w:numId="30">
    <w:abstractNumId w:val="18"/>
  </w:num>
  <w:num w:numId="31">
    <w:abstractNumId w:val="28"/>
  </w:num>
  <w:num w:numId="32">
    <w:abstractNumId w:val="3"/>
  </w:num>
  <w:num w:numId="33">
    <w:abstractNumId w:val="14"/>
  </w:num>
  <w:num w:numId="34">
    <w:abstractNumId w:val="16"/>
  </w:num>
  <w:num w:numId="35">
    <w:abstractNumId w:val="41"/>
  </w:num>
  <w:num w:numId="36">
    <w:abstractNumId w:val="13"/>
  </w:num>
  <w:num w:numId="37">
    <w:abstractNumId w:val="29"/>
  </w:num>
  <w:num w:numId="38">
    <w:abstractNumId w:val="36"/>
  </w:num>
  <w:num w:numId="39">
    <w:abstractNumId w:val="49"/>
  </w:num>
  <w:num w:numId="40">
    <w:abstractNumId w:val="12"/>
  </w:num>
  <w:num w:numId="41">
    <w:abstractNumId w:val="43"/>
  </w:num>
  <w:num w:numId="42">
    <w:abstractNumId w:val="10"/>
  </w:num>
  <w:num w:numId="43">
    <w:abstractNumId w:val="0"/>
  </w:num>
  <w:num w:numId="44">
    <w:abstractNumId w:val="34"/>
  </w:num>
  <w:num w:numId="45">
    <w:abstractNumId w:val="47"/>
  </w:num>
  <w:num w:numId="46">
    <w:abstractNumId w:val="8"/>
  </w:num>
  <w:num w:numId="47">
    <w:abstractNumId w:val="37"/>
  </w:num>
  <w:num w:numId="48">
    <w:abstractNumId w:val="15"/>
  </w:num>
  <w:num w:numId="49">
    <w:abstractNumId w:val="48"/>
  </w:num>
  <w:num w:numId="50">
    <w:abstractNumId w:val="9"/>
  </w:num>
  <w:num w:numId="51">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819F5"/>
    <w:rsid w:val="002D51CA"/>
    <w:rsid w:val="002F2015"/>
    <w:rsid w:val="00300F73"/>
    <w:rsid w:val="003025B0"/>
    <w:rsid w:val="003A2832"/>
    <w:rsid w:val="003D1249"/>
    <w:rsid w:val="004279C9"/>
    <w:rsid w:val="00473FB7"/>
    <w:rsid w:val="004D24F8"/>
    <w:rsid w:val="004F5A90"/>
    <w:rsid w:val="00532D9E"/>
    <w:rsid w:val="005619BA"/>
    <w:rsid w:val="005B01C7"/>
    <w:rsid w:val="005E77E9"/>
    <w:rsid w:val="00620C27"/>
    <w:rsid w:val="00657A23"/>
    <w:rsid w:val="00677838"/>
    <w:rsid w:val="006940CB"/>
    <w:rsid w:val="006B130A"/>
    <w:rsid w:val="006F019D"/>
    <w:rsid w:val="0073664A"/>
    <w:rsid w:val="00756D89"/>
    <w:rsid w:val="00767D95"/>
    <w:rsid w:val="007948CD"/>
    <w:rsid w:val="008A3789"/>
    <w:rsid w:val="008A609A"/>
    <w:rsid w:val="00966467"/>
    <w:rsid w:val="00A815F9"/>
    <w:rsid w:val="00AE1B46"/>
    <w:rsid w:val="00AE686B"/>
    <w:rsid w:val="00B6150B"/>
    <w:rsid w:val="00BD4B69"/>
    <w:rsid w:val="00C95F8E"/>
    <w:rsid w:val="00D93528"/>
    <w:rsid w:val="00DA1D35"/>
    <w:rsid w:val="00DA290B"/>
    <w:rsid w:val="00DA5DFD"/>
    <w:rsid w:val="00DE4E37"/>
    <w:rsid w:val="00E34767"/>
    <w:rsid w:val="00E5153D"/>
    <w:rsid w:val="00EC1D40"/>
    <w:rsid w:val="00ED3A55"/>
    <w:rsid w:val="00EF5D27"/>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71EA0F-0013-4C3F-838F-75EB3A4D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87AC5F01-1658-492A-B141-FA5B41938E5C}" type="presOf" srcId="{65DE58E5-FC7F-469E-9C96-C5F928328E02}" destId="{A1F2E0E9-121E-4DD5-A865-D914626F9415}" srcOrd="0" destOrd="0" presId="urn:microsoft.com/office/officeart/2005/8/layout/orgChart1"/>
    <dgm:cxn modelId="{0D8CD5C1-6F5C-4059-B6D4-E99396237809}" type="presOf" srcId="{0E51DE14-E6E8-421F-9B44-41F5F48FB7AF}" destId="{3F31FA31-55E4-4C73-A9BB-4F420E332EC8}" srcOrd="0" destOrd="0" presId="urn:microsoft.com/office/officeart/2005/8/layout/orgChart1"/>
    <dgm:cxn modelId="{60AA1809-BA6B-4E72-966A-356FC548D2BB}" type="presOf" srcId="{CEC74378-CD47-492D-868B-F0A38EC3C645}" destId="{9EBB41CE-67D5-4B37-B6D7-8FB4E4D90732}" srcOrd="1" destOrd="0" presId="urn:microsoft.com/office/officeart/2005/8/layout/orgChart1"/>
    <dgm:cxn modelId="{4F32EBEA-EF8A-4B5A-936E-6D8F580F9990}"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2650E5E7-59D5-4B26-BDF7-38D2D6539DEA}" type="presOf" srcId="{CEC74378-CD47-492D-868B-F0A38EC3C645}" destId="{498DF4F1-871B-4D1E-88DE-DA13402979A1}" srcOrd="0" destOrd="0" presId="urn:microsoft.com/office/officeart/2005/8/layout/orgChart1"/>
    <dgm:cxn modelId="{2DC5647D-B85D-4D0C-A021-E67E2C82190B}" type="presOf" srcId="{53AB6F61-0B1C-4093-AF09-7472C08BB222}" destId="{62F561C3-3828-46A1-A5B3-2A63BBA4372A}" srcOrd="0" destOrd="0" presId="urn:microsoft.com/office/officeart/2005/8/layout/orgChart1"/>
    <dgm:cxn modelId="{D57C7A1F-A4E8-44CB-8DCB-B74384DDFA85}" type="presOf" srcId="{2DD5FAE2-960D-4509-9DE7-9CB9A0F97942}" destId="{2CCF09B5-EA71-453A-9585-921554280120}" srcOrd="1" destOrd="0" presId="urn:microsoft.com/office/officeart/2005/8/layout/orgChart1"/>
    <dgm:cxn modelId="{77146635-7CF3-4FD0-8FFC-0657ACAA055D}" type="presOf" srcId="{53AB6F61-0B1C-4093-AF09-7472C08BB222}" destId="{B8BC4441-0874-4303-9807-22A58B317EE0}" srcOrd="1"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4681DA8B-7C11-4D57-9045-D76B7CEB793A}" type="presOf" srcId="{101B9A81-9C09-4EBB-93AE-53CF9D2259DA}" destId="{4B1E4A60-98F6-4216-BB9C-E751CFD34398}"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303F6722-15C7-446D-BDBC-99A1B32788DD}" type="presOf" srcId="{5703F1A5-E7C8-4F17-AA7C-F39FAA18C82A}" destId="{5B2EF247-D88D-457D-AF11-E9B024614E00}" srcOrd="0" destOrd="0" presId="urn:microsoft.com/office/officeart/2005/8/layout/orgChart1"/>
    <dgm:cxn modelId="{2775FD35-CCA7-40A5-8033-39BF95D98646}" type="presOf" srcId="{7CB8C83F-71C2-4BF7-81E6-F5D3ECCB7CF2}" destId="{2AEBF388-E3CC-4BE2-BC96-C833BD8A1CC2}" srcOrd="0" destOrd="0" presId="urn:microsoft.com/office/officeart/2005/8/layout/orgChart1"/>
    <dgm:cxn modelId="{4E115A47-55A0-46D9-88D8-CD985B2727E2}"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C38A5E0B-3C14-4EEB-A95E-BD70DE03BB43}" type="presParOf" srcId="{5B2EF247-D88D-457D-AF11-E9B024614E00}" destId="{C3AB7361-11E1-4581-8C71-5C7495B7F330}" srcOrd="0" destOrd="0" presId="urn:microsoft.com/office/officeart/2005/8/layout/orgChart1"/>
    <dgm:cxn modelId="{7568DA58-CF29-4550-906B-8FD26A04CA77}" type="presParOf" srcId="{C3AB7361-11E1-4581-8C71-5C7495B7F330}" destId="{02B70F01-1EBE-446D-9783-34293A259FBF}" srcOrd="0" destOrd="0" presId="urn:microsoft.com/office/officeart/2005/8/layout/orgChart1"/>
    <dgm:cxn modelId="{87C61041-B6F0-4318-A7E3-9EBA3A80152B}" type="presParOf" srcId="{02B70F01-1EBE-446D-9783-34293A259FBF}" destId="{62F561C3-3828-46A1-A5B3-2A63BBA4372A}" srcOrd="0" destOrd="0" presId="urn:microsoft.com/office/officeart/2005/8/layout/orgChart1"/>
    <dgm:cxn modelId="{5D63A59B-0400-45B3-9A0E-92B6FCDD4A83}" type="presParOf" srcId="{02B70F01-1EBE-446D-9783-34293A259FBF}" destId="{B8BC4441-0874-4303-9807-22A58B317EE0}" srcOrd="1" destOrd="0" presId="urn:microsoft.com/office/officeart/2005/8/layout/orgChart1"/>
    <dgm:cxn modelId="{FAA58194-AD8E-4B87-BB36-5B6031BFE4D5}" type="presParOf" srcId="{C3AB7361-11E1-4581-8C71-5C7495B7F330}" destId="{98197C70-DFD7-47E1-BBE1-58BD71337AC0}" srcOrd="1" destOrd="0" presId="urn:microsoft.com/office/officeart/2005/8/layout/orgChart1"/>
    <dgm:cxn modelId="{78F1FA81-E60E-4F3C-9201-CB52C0676A79}" type="presParOf" srcId="{98197C70-DFD7-47E1-BBE1-58BD71337AC0}" destId="{A1F2E0E9-121E-4DD5-A865-D914626F9415}" srcOrd="0" destOrd="0" presId="urn:microsoft.com/office/officeart/2005/8/layout/orgChart1"/>
    <dgm:cxn modelId="{0AD7B1B5-2A86-4025-8AA3-0DC81C84ACD1}" type="presParOf" srcId="{98197C70-DFD7-47E1-BBE1-58BD71337AC0}" destId="{E5FCBD15-EEF2-4A33-A867-F62F4FE25F9D}" srcOrd="1" destOrd="0" presId="urn:microsoft.com/office/officeart/2005/8/layout/orgChart1"/>
    <dgm:cxn modelId="{26D93918-8E83-4E21-86FD-A29FE37F21B2}" type="presParOf" srcId="{E5FCBD15-EEF2-4A33-A867-F62F4FE25F9D}" destId="{942DFD8B-7165-4513-A16F-D27F9BDA40F2}" srcOrd="0" destOrd="0" presId="urn:microsoft.com/office/officeart/2005/8/layout/orgChart1"/>
    <dgm:cxn modelId="{8C12583C-C8FB-43D3-A637-C840E3943E3F}" type="presParOf" srcId="{942DFD8B-7165-4513-A16F-D27F9BDA40F2}" destId="{4B1E4A60-98F6-4216-BB9C-E751CFD34398}" srcOrd="0" destOrd="0" presId="urn:microsoft.com/office/officeart/2005/8/layout/orgChart1"/>
    <dgm:cxn modelId="{58C1855C-59B8-46FD-B1AC-A4F414A4D9CF}" type="presParOf" srcId="{942DFD8B-7165-4513-A16F-D27F9BDA40F2}" destId="{87C885AD-91ED-40B6-A997-6674E0707827}" srcOrd="1" destOrd="0" presId="urn:microsoft.com/office/officeart/2005/8/layout/orgChart1"/>
    <dgm:cxn modelId="{CEFA3F13-225E-465B-BE1F-5A51A48A83D3}" type="presParOf" srcId="{E5FCBD15-EEF2-4A33-A867-F62F4FE25F9D}" destId="{D8A2BF5A-2BF9-49ED-BFAE-E87840FBD2EE}" srcOrd="1" destOrd="0" presId="urn:microsoft.com/office/officeart/2005/8/layout/orgChart1"/>
    <dgm:cxn modelId="{EA1868FE-8A2E-452B-80A3-6B5DD2992ED7}" type="presParOf" srcId="{E5FCBD15-EEF2-4A33-A867-F62F4FE25F9D}" destId="{B5C167C4-A0F4-42ED-BE26-F12300219AC0}" srcOrd="2" destOrd="0" presId="urn:microsoft.com/office/officeart/2005/8/layout/orgChart1"/>
    <dgm:cxn modelId="{8D03C3B1-8198-4EFB-9529-B7E27EB54937}" type="presParOf" srcId="{98197C70-DFD7-47E1-BBE1-58BD71337AC0}" destId="{2AEBF388-E3CC-4BE2-BC96-C833BD8A1CC2}" srcOrd="2" destOrd="0" presId="urn:microsoft.com/office/officeart/2005/8/layout/orgChart1"/>
    <dgm:cxn modelId="{6EB17161-71F6-4816-A461-3F4FC305CB12}" type="presParOf" srcId="{98197C70-DFD7-47E1-BBE1-58BD71337AC0}" destId="{53AEAF87-DDA1-40A3-B838-AD5675034D36}" srcOrd="3" destOrd="0" presId="urn:microsoft.com/office/officeart/2005/8/layout/orgChart1"/>
    <dgm:cxn modelId="{627E9D83-D41C-4D26-A494-A1F04EDEB428}" type="presParOf" srcId="{53AEAF87-DDA1-40A3-B838-AD5675034D36}" destId="{A68D6854-DCB6-45B8-9EDB-62EFBE8444E3}" srcOrd="0" destOrd="0" presId="urn:microsoft.com/office/officeart/2005/8/layout/orgChart1"/>
    <dgm:cxn modelId="{FDA595D7-68AC-41C6-A8FA-0F7772EC6BC7}" type="presParOf" srcId="{A68D6854-DCB6-45B8-9EDB-62EFBE8444E3}" destId="{1980C394-7305-4739-9AE5-88D22ECF8589}" srcOrd="0" destOrd="0" presId="urn:microsoft.com/office/officeart/2005/8/layout/orgChart1"/>
    <dgm:cxn modelId="{765F00FD-7BE5-464F-B0DB-D8D9496A4F90}" type="presParOf" srcId="{A68D6854-DCB6-45B8-9EDB-62EFBE8444E3}" destId="{2CCF09B5-EA71-453A-9585-921554280120}" srcOrd="1" destOrd="0" presId="urn:microsoft.com/office/officeart/2005/8/layout/orgChart1"/>
    <dgm:cxn modelId="{2F48FDB8-9D42-4A8D-B814-445F59CBA8BA}" type="presParOf" srcId="{53AEAF87-DDA1-40A3-B838-AD5675034D36}" destId="{ECFC741F-466A-42C2-A973-39D408C8D5AF}" srcOrd="1" destOrd="0" presId="urn:microsoft.com/office/officeart/2005/8/layout/orgChart1"/>
    <dgm:cxn modelId="{9F5AA07F-52E0-44A5-8ED5-4CF46D011846}" type="presParOf" srcId="{53AEAF87-DDA1-40A3-B838-AD5675034D36}" destId="{58DAC475-8811-4D91-8286-861F7D566311}" srcOrd="2" destOrd="0" presId="urn:microsoft.com/office/officeart/2005/8/layout/orgChart1"/>
    <dgm:cxn modelId="{ADDA84D2-A33E-49E5-B2D7-0621A85989AE}" type="presParOf" srcId="{98197C70-DFD7-47E1-BBE1-58BD71337AC0}" destId="{3F31FA31-55E4-4C73-A9BB-4F420E332EC8}" srcOrd="4" destOrd="0" presId="urn:microsoft.com/office/officeart/2005/8/layout/orgChart1"/>
    <dgm:cxn modelId="{F7E4DB4A-A114-48CC-BF56-60AC930C590E}" type="presParOf" srcId="{98197C70-DFD7-47E1-BBE1-58BD71337AC0}" destId="{3DFE46E1-9B9F-4997-92A0-EC74AA139C95}" srcOrd="5" destOrd="0" presId="urn:microsoft.com/office/officeart/2005/8/layout/orgChart1"/>
    <dgm:cxn modelId="{F44EE7CC-10C3-428E-9E9D-4DFF6770AFE3}" type="presParOf" srcId="{3DFE46E1-9B9F-4997-92A0-EC74AA139C95}" destId="{E9900524-F8E9-4CDB-A2E1-90DFB664794A}" srcOrd="0" destOrd="0" presId="urn:microsoft.com/office/officeart/2005/8/layout/orgChart1"/>
    <dgm:cxn modelId="{067A98AE-0F4F-492D-8F09-5057D8FA0706}" type="presParOf" srcId="{E9900524-F8E9-4CDB-A2E1-90DFB664794A}" destId="{498DF4F1-871B-4D1E-88DE-DA13402979A1}" srcOrd="0" destOrd="0" presId="urn:microsoft.com/office/officeart/2005/8/layout/orgChart1"/>
    <dgm:cxn modelId="{E135E280-99EC-47DC-877C-1D49231D39C0}" type="presParOf" srcId="{E9900524-F8E9-4CDB-A2E1-90DFB664794A}" destId="{9EBB41CE-67D5-4B37-B6D7-8FB4E4D90732}" srcOrd="1" destOrd="0" presId="urn:microsoft.com/office/officeart/2005/8/layout/orgChart1"/>
    <dgm:cxn modelId="{C0355442-4E06-4562-98F1-72823DB8A129}" type="presParOf" srcId="{3DFE46E1-9B9F-4997-92A0-EC74AA139C95}" destId="{C63991F9-BA71-4299-BAD4-FF3632B0D4CA}" srcOrd="1" destOrd="0" presId="urn:microsoft.com/office/officeart/2005/8/layout/orgChart1"/>
    <dgm:cxn modelId="{53FC490B-A1C8-4989-A51D-1F849E89373D}" type="presParOf" srcId="{3DFE46E1-9B9F-4997-92A0-EC74AA139C95}" destId="{FE672E8F-F65C-473B-91DE-3185B1796C9D}" srcOrd="2" destOrd="0" presId="urn:microsoft.com/office/officeart/2005/8/layout/orgChart1"/>
    <dgm:cxn modelId="{99EC908C-4F5D-4C5A-9DC7-11AEC6F098C2}"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8C4A6-A67E-4780-8B30-A14A5F31C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2685</Words>
  <Characters>14504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Usuário do Windows</cp:lastModifiedBy>
  <cp:revision>3</cp:revision>
  <cp:lastPrinted>2018-09-21T16:20:00Z</cp:lastPrinted>
  <dcterms:created xsi:type="dcterms:W3CDTF">2018-09-21T16:16:00Z</dcterms:created>
  <dcterms:modified xsi:type="dcterms:W3CDTF">2018-09-21T16:20:00Z</dcterms:modified>
</cp:coreProperties>
</file>