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7F" w:rsidRPr="00ED2053" w:rsidRDefault="006E617F" w:rsidP="006E617F">
      <w:pPr>
        <w:pStyle w:val="PargrafodaLista"/>
        <w:numPr>
          <w:ilvl w:val="1"/>
          <w:numId w:val="1"/>
        </w:numPr>
        <w:tabs>
          <w:tab w:val="left" w:pos="0"/>
        </w:tabs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Este software tem como objetivo dinamizar, facilitar, agilizar e organizar uma oficina mecânica.</w:t>
      </w:r>
      <w:r>
        <w:rPr>
          <w:rFonts w:ascii="Arial" w:hAnsi="Arial" w:cs="Arial"/>
        </w:rPr>
        <w:br/>
        <w:t xml:space="preserve">         O sistema descrito por esse documento servirá como base para uma oficina mecânica que realiza diversos serviços e vendas de peças relacionados a sistemas hidráulicos automotivos. O </w:t>
      </w:r>
      <w:r w:rsidRPr="008C60CF">
        <w:rPr>
          <w:rFonts w:ascii="Arial" w:hAnsi="Arial" w:cs="Arial"/>
          <w:color w:val="FF0000"/>
        </w:rPr>
        <w:t>NOME DO SISTEMA</w:t>
      </w:r>
      <w:r>
        <w:rPr>
          <w:rFonts w:ascii="Arial" w:hAnsi="Arial" w:cs="Arial"/>
        </w:rPr>
        <w:t xml:space="preserve"> tem como objetivos principais gerenciar clientes, veículos, fornecedores, serviços, vendas, compras, estoque de peças, contas a pagar, contas a receber, emissão de notas não fiscais e também gerar relatórios anuais, mensais e diários.</w:t>
      </w:r>
      <w:r>
        <w:rPr>
          <w:rFonts w:ascii="Arial" w:hAnsi="Arial" w:cs="Arial"/>
        </w:rPr>
        <w:br/>
        <w:t xml:space="preserve">       No primeiro acesso será feito a </w:t>
      </w:r>
      <w:r w:rsidRPr="008D6F00">
        <w:rPr>
          <w:rFonts w:ascii="Arial" w:hAnsi="Arial" w:cs="Arial"/>
          <w:b/>
        </w:rPr>
        <w:t>parametrização do sistema</w:t>
      </w:r>
      <w:r>
        <w:rPr>
          <w:rFonts w:ascii="Arial" w:hAnsi="Arial" w:cs="Arial"/>
        </w:rPr>
        <w:t xml:space="preserve">, onde serão cadastrados os dados da empresa, como nome fantasia, endereço completo, CNPJ, Inscrição estadual, logo e razão social. Sendo obrigatório um cadastro de </w:t>
      </w:r>
      <w:r w:rsidRPr="008D6F00">
        <w:rPr>
          <w:rFonts w:ascii="Arial" w:hAnsi="Arial" w:cs="Arial"/>
          <w:b/>
        </w:rPr>
        <w:t>Usuário</w:t>
      </w:r>
      <w:r>
        <w:rPr>
          <w:rFonts w:ascii="Arial" w:hAnsi="Arial" w:cs="Arial"/>
        </w:rPr>
        <w:t xml:space="preserve"> com o acesso total ao sistema.</w:t>
      </w:r>
      <w:r>
        <w:rPr>
          <w:rFonts w:ascii="Arial" w:hAnsi="Arial" w:cs="Arial"/>
        </w:rPr>
        <w:br/>
        <w:t xml:space="preserve">        Será possível realizar outros cadastros de </w:t>
      </w:r>
      <w:r w:rsidRPr="000D6734">
        <w:rPr>
          <w:rFonts w:ascii="Arial" w:hAnsi="Arial" w:cs="Arial"/>
          <w:b/>
        </w:rPr>
        <w:t>Usuários</w:t>
      </w:r>
      <w:r>
        <w:rPr>
          <w:rFonts w:ascii="Arial" w:hAnsi="Arial" w:cs="Arial"/>
        </w:rPr>
        <w:t xml:space="preserve">, com níveis de acesso. Para realizar o cadastro de novos usuários, excluir ou alterar terá que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 xml:space="preserve"> com um usuário com o nível de acesso mais abrangente.</w:t>
      </w:r>
      <w:r>
        <w:rPr>
          <w:rFonts w:ascii="Arial" w:hAnsi="Arial" w:cs="Arial"/>
        </w:rPr>
        <w:br/>
        <w:t xml:space="preserve">        Os </w:t>
      </w:r>
      <w:r>
        <w:rPr>
          <w:rFonts w:ascii="Arial" w:hAnsi="Arial" w:cs="Arial"/>
          <w:b/>
        </w:rPr>
        <w:t>Clientes</w:t>
      </w:r>
      <w:r>
        <w:rPr>
          <w:rFonts w:ascii="Arial" w:hAnsi="Arial" w:cs="Arial"/>
        </w:rPr>
        <w:t xml:space="preserve"> deverão ser devidamente cadastrados para se realizar uma </w:t>
      </w:r>
      <w:r>
        <w:rPr>
          <w:rFonts w:ascii="Arial" w:hAnsi="Arial" w:cs="Arial"/>
          <w:b/>
        </w:rPr>
        <w:t>venda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 xml:space="preserve">. O cliente poderá ser de dois tipos, pessoa física ou jurídica. Para se realizar o cadastro é necessário informar seus dados cadastrais de acordo com seu tipo. Um cliente poderá ter um ou mais </w:t>
      </w:r>
      <w:r>
        <w:rPr>
          <w:rFonts w:ascii="Arial" w:hAnsi="Arial" w:cs="Arial"/>
          <w:b/>
        </w:rPr>
        <w:t>Veículos</w:t>
      </w:r>
      <w:r>
        <w:rPr>
          <w:rFonts w:ascii="Arial" w:hAnsi="Arial" w:cs="Arial"/>
        </w:rPr>
        <w:t xml:space="preserve"> cadastrados. </w:t>
      </w:r>
      <w:r>
        <w:rPr>
          <w:rFonts w:ascii="Arial" w:hAnsi="Arial" w:cs="Arial"/>
        </w:rPr>
        <w:br/>
        <w:t xml:space="preserve">       O </w:t>
      </w:r>
      <w:r>
        <w:rPr>
          <w:rFonts w:ascii="Arial" w:hAnsi="Arial" w:cs="Arial"/>
          <w:b/>
        </w:rPr>
        <w:t>Veículo</w:t>
      </w:r>
      <w:r>
        <w:rPr>
          <w:rFonts w:ascii="Arial" w:hAnsi="Arial" w:cs="Arial"/>
        </w:rPr>
        <w:t xml:space="preserve"> terá que ser vinculado a algum cliente. Os </w:t>
      </w:r>
      <w:proofErr w:type="gramStart"/>
      <w:r>
        <w:rPr>
          <w:rFonts w:ascii="Arial" w:hAnsi="Arial" w:cs="Arial"/>
        </w:rPr>
        <w:t>dados necessário</w:t>
      </w:r>
      <w:proofErr w:type="gramEnd"/>
      <w:r>
        <w:rPr>
          <w:rFonts w:ascii="Arial" w:hAnsi="Arial" w:cs="Arial"/>
        </w:rPr>
        <w:t xml:space="preserve"> para o cadastro será a placa do carro, marca, modelo, ano, o cliente.</w:t>
      </w:r>
      <w:r>
        <w:rPr>
          <w:rFonts w:ascii="Arial" w:hAnsi="Arial" w:cs="Arial"/>
        </w:rPr>
        <w:br/>
        <w:t xml:space="preserve">       Os </w:t>
      </w:r>
      <w:r w:rsidRPr="000D6734">
        <w:rPr>
          <w:rFonts w:ascii="Arial" w:hAnsi="Arial" w:cs="Arial"/>
          <w:b/>
        </w:rPr>
        <w:t>Fornecedores</w:t>
      </w:r>
      <w:r>
        <w:rPr>
          <w:rFonts w:ascii="Arial" w:hAnsi="Arial" w:cs="Arial"/>
        </w:rPr>
        <w:t xml:space="preserve"> serão previamente cadastrados para poder realizar uma </w:t>
      </w:r>
      <w:r w:rsidRPr="000D6734">
        <w:rPr>
          <w:rFonts w:ascii="Arial" w:hAnsi="Arial" w:cs="Arial"/>
          <w:b/>
        </w:rPr>
        <w:t>compra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de produtos</w:t>
      </w:r>
      <w:r>
        <w:rPr>
          <w:rFonts w:ascii="Arial" w:hAnsi="Arial" w:cs="Arial"/>
        </w:rPr>
        <w:t>. Para realizar o cadastro serão necessá</w:t>
      </w:r>
      <w:r>
        <w:rPr>
          <w:rFonts w:ascii="Arial" w:hAnsi="Arial" w:cs="Arial"/>
          <w:color w:val="000000" w:themeColor="text1"/>
        </w:rPr>
        <w:t>rios os dados cadastrais como CNPJ, endereço completo, telefones, e-mail, nome da empresa. Também sendo possível realizar alterações e exclusão.</w:t>
      </w:r>
      <w:r>
        <w:rPr>
          <w:rFonts w:ascii="Arial" w:hAnsi="Arial" w:cs="Arial"/>
          <w:color w:val="000000" w:themeColor="text1"/>
        </w:rPr>
        <w:br/>
        <w:t xml:space="preserve">       Os </w:t>
      </w:r>
      <w:r>
        <w:rPr>
          <w:rFonts w:ascii="Arial" w:hAnsi="Arial" w:cs="Arial"/>
          <w:b/>
          <w:color w:val="000000" w:themeColor="text1"/>
        </w:rPr>
        <w:t>Produtos</w:t>
      </w:r>
      <w:r>
        <w:rPr>
          <w:rFonts w:ascii="Arial" w:hAnsi="Arial" w:cs="Arial"/>
          <w:color w:val="000000" w:themeColor="text1"/>
        </w:rPr>
        <w:t xml:space="preserve"> deverão ser cadastrados no sistema. Será informado sua marca, o código correspondente, se o produto será controlado o estoque, quantidade de </w:t>
      </w:r>
      <w:r>
        <w:rPr>
          <w:rFonts w:ascii="Arial" w:hAnsi="Arial" w:cs="Arial"/>
          <w:b/>
          <w:color w:val="000000" w:themeColor="text1"/>
        </w:rPr>
        <w:t>estoque</w:t>
      </w:r>
      <w:r>
        <w:rPr>
          <w:rFonts w:ascii="Arial" w:hAnsi="Arial" w:cs="Arial"/>
          <w:color w:val="000000" w:themeColor="text1"/>
        </w:rPr>
        <w:t xml:space="preserve"> mínimo e descrição. Será possível gerenciar os produtos cadastrados através de um comando na tela inicial ou no módulo para </w:t>
      </w:r>
      <w:r>
        <w:rPr>
          <w:rFonts w:ascii="Arial" w:hAnsi="Arial" w:cs="Arial"/>
          <w:b/>
          <w:color w:val="000000" w:themeColor="text1"/>
        </w:rPr>
        <w:t>registrar compra</w:t>
      </w:r>
      <w:r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8C60CF">
        <w:rPr>
          <w:rFonts w:ascii="Arial" w:hAnsi="Arial" w:cs="Arial"/>
        </w:rPr>
        <w:t xml:space="preserve">A </w:t>
      </w:r>
      <w:r w:rsidRPr="00F61221">
        <w:rPr>
          <w:rFonts w:ascii="Arial" w:hAnsi="Arial" w:cs="Arial"/>
          <w:b/>
        </w:rPr>
        <w:t>compra de produtos</w:t>
      </w:r>
      <w:r w:rsidRPr="008C60CF">
        <w:rPr>
          <w:rFonts w:ascii="Arial" w:hAnsi="Arial" w:cs="Arial"/>
        </w:rPr>
        <w:t xml:space="preserve"> acontece quando o estoque mínimo se aproxima, gerando uma mensagem ao usuário quando o sistema se inicia. O proprietário efetua uma ligação para o fornecedor do produto, que realiza as entregas solicitadas, de acordo com sua programação. Quando o produto chega no estabelecimento, é lançado no sistema</w:t>
      </w:r>
      <w:r>
        <w:rPr>
          <w:rFonts w:ascii="Arial" w:hAnsi="Arial" w:cs="Arial"/>
        </w:rPr>
        <w:t>, com seus devidos dados</w:t>
      </w:r>
      <w:r w:rsidRPr="008C60CF">
        <w:rPr>
          <w:rFonts w:ascii="Arial" w:hAnsi="Arial" w:cs="Arial"/>
        </w:rPr>
        <w:t xml:space="preserve">. Caso não exista o </w:t>
      </w:r>
      <w:r w:rsidRPr="00F61221">
        <w:rPr>
          <w:rFonts w:ascii="Arial" w:hAnsi="Arial" w:cs="Arial"/>
          <w:b/>
        </w:rPr>
        <w:t>cadastro do produto</w:t>
      </w:r>
      <w:r w:rsidRPr="008C60CF">
        <w:rPr>
          <w:rFonts w:ascii="Arial" w:hAnsi="Arial" w:cs="Arial"/>
        </w:rPr>
        <w:t xml:space="preserve">, este deverá ser cadastrado, e posteriormente, informado a quantidade comprada, que contabilizará automaticamente o estoque. Nesse momento serão geradas as </w:t>
      </w:r>
      <w:r w:rsidRPr="006F53AC">
        <w:rPr>
          <w:rFonts w:ascii="Arial" w:hAnsi="Arial" w:cs="Arial"/>
        </w:rPr>
        <w:t xml:space="preserve">parcelas </w:t>
      </w:r>
      <w:r>
        <w:rPr>
          <w:rFonts w:ascii="Arial" w:hAnsi="Arial" w:cs="Arial"/>
        </w:rPr>
        <w:t xml:space="preserve">com suas </w:t>
      </w:r>
      <w:r w:rsidRPr="006F53AC">
        <w:rPr>
          <w:rFonts w:ascii="Arial" w:hAnsi="Arial" w:cs="Arial"/>
          <w:b/>
        </w:rPr>
        <w:t>contas a pagar</w:t>
      </w:r>
      <w:r w:rsidRPr="008C60CF">
        <w:rPr>
          <w:rFonts w:ascii="Arial" w:hAnsi="Arial" w:cs="Arial"/>
        </w:rPr>
        <w:t xml:space="preserve">, referentes a essa compra, conforme com o que foi estabelecido com o </w:t>
      </w:r>
      <w:r w:rsidRPr="00F61221">
        <w:rPr>
          <w:rFonts w:ascii="Arial" w:hAnsi="Arial" w:cs="Arial"/>
          <w:b/>
        </w:rPr>
        <w:t>fornecedor</w:t>
      </w:r>
      <w:r w:rsidRPr="008C60CF"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ab/>
        <w:t xml:space="preserve"> O </w:t>
      </w:r>
      <w:r>
        <w:rPr>
          <w:rFonts w:ascii="Arial" w:hAnsi="Arial" w:cs="Arial"/>
          <w:b/>
        </w:rPr>
        <w:t xml:space="preserve">controle de estoque de peças </w:t>
      </w:r>
      <w:r>
        <w:rPr>
          <w:rFonts w:ascii="Arial" w:hAnsi="Arial" w:cs="Arial"/>
        </w:rPr>
        <w:t>será feito mostrando uma tabela com os itens em estoque com suas devidas informações e função para acertar o estoque(como uma possível perda de algum produto), podendo realizar pesquisas e relatórios sobre o fluxo de peças do estoque, como os produtos com maior saída.</w:t>
      </w:r>
      <w:r>
        <w:rPr>
          <w:rFonts w:ascii="Arial" w:hAnsi="Arial" w:cs="Arial"/>
        </w:rPr>
        <w:br/>
        <w:t xml:space="preserve">       O usuário irá </w:t>
      </w:r>
      <w:r>
        <w:rPr>
          <w:rFonts w:ascii="Arial" w:hAnsi="Arial" w:cs="Arial"/>
          <w:b/>
        </w:rPr>
        <w:t>quitar contas a pagar</w:t>
      </w:r>
      <w:r>
        <w:rPr>
          <w:rFonts w:ascii="Arial" w:hAnsi="Arial" w:cs="Arial"/>
        </w:rPr>
        <w:t xml:space="preserve"> em um painel com as contas a pagar com a data de vencimento decrescente. Sendo possível realizar o estorno de uma conta já quitada.</w:t>
      </w:r>
      <w:r>
        <w:rPr>
          <w:rFonts w:ascii="Arial" w:hAnsi="Arial" w:cs="Arial"/>
        </w:rPr>
        <w:br/>
        <w:t xml:space="preserve">       O </w:t>
      </w:r>
      <w:r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 xml:space="preserve"> se inicia quando um </w:t>
      </w:r>
      <w:r w:rsidRPr="00933243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 leva o </w:t>
      </w:r>
      <w:r w:rsidRPr="00933243">
        <w:rPr>
          <w:rFonts w:ascii="Arial" w:hAnsi="Arial" w:cs="Arial"/>
          <w:b/>
        </w:rPr>
        <w:t>veículo</w:t>
      </w:r>
      <w:r>
        <w:rPr>
          <w:rFonts w:ascii="Arial" w:hAnsi="Arial" w:cs="Arial"/>
        </w:rPr>
        <w:br/>
        <w:t xml:space="preserve">ou a peça em mãos para realizar a manutenção, após o diagnóstico do problema será elaborado o </w:t>
      </w:r>
      <w:r>
        <w:rPr>
          <w:rFonts w:ascii="Arial" w:hAnsi="Arial" w:cs="Arial"/>
          <w:b/>
        </w:rPr>
        <w:t xml:space="preserve">orçamento </w:t>
      </w:r>
      <w:r>
        <w:rPr>
          <w:rFonts w:ascii="Arial" w:hAnsi="Arial" w:cs="Arial"/>
        </w:rPr>
        <w:t xml:space="preserve">com o valor da mão de obra e peças a serem </w:t>
      </w:r>
      <w:r>
        <w:rPr>
          <w:rFonts w:ascii="Arial" w:hAnsi="Arial" w:cs="Arial"/>
        </w:rPr>
        <w:lastRenderedPageBreak/>
        <w:t xml:space="preserve">substituídas para a realização do serviço. Depois do orçamento aprovado será realizado e finalizado informando o os dados de </w:t>
      </w:r>
      <w:r w:rsidRPr="00ED2053">
        <w:rPr>
          <w:rFonts w:ascii="Arial" w:hAnsi="Arial" w:cs="Arial"/>
          <w:b/>
        </w:rPr>
        <w:t>pagamento</w:t>
      </w:r>
      <w:r>
        <w:rPr>
          <w:rFonts w:ascii="Arial" w:hAnsi="Arial" w:cs="Arial"/>
        </w:rPr>
        <w:t xml:space="preserve">. Se o pagamento foi a prazo será gerado parcelas com suas </w:t>
      </w:r>
      <w:r w:rsidRPr="00233FCA">
        <w:rPr>
          <w:rFonts w:ascii="Arial" w:hAnsi="Arial" w:cs="Arial"/>
          <w:b/>
        </w:rPr>
        <w:t>contas a receber</w:t>
      </w:r>
      <w:r>
        <w:rPr>
          <w:rFonts w:ascii="Arial" w:hAnsi="Arial" w:cs="Arial"/>
        </w:rPr>
        <w:t xml:space="preserve"> para serem quitadas ao serem pagas, se à vista será gerada e quitada automaticamente.</w:t>
      </w:r>
      <w:r>
        <w:rPr>
          <w:rFonts w:ascii="Arial" w:hAnsi="Arial" w:cs="Arial"/>
        </w:rPr>
        <w:br/>
        <w:t xml:space="preserve">     A </w:t>
      </w:r>
      <w:r>
        <w:rPr>
          <w:rFonts w:ascii="Arial" w:hAnsi="Arial" w:cs="Arial"/>
          <w:b/>
        </w:rPr>
        <w:t>venda</w:t>
      </w:r>
      <w:r>
        <w:rPr>
          <w:rFonts w:ascii="Arial" w:hAnsi="Arial" w:cs="Arial"/>
        </w:rPr>
        <w:t xml:space="preserve"> se inicia quando um </w:t>
      </w: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 faz um pedido, podendo ser via telefone, e-mail ou pessoalmente.</w:t>
      </w:r>
      <w:r>
        <w:rPr>
          <w:rFonts w:ascii="Arial" w:hAnsi="Arial" w:cs="Arial"/>
        </w:rPr>
        <w:br/>
        <w:t xml:space="preserve">O atendente faz um orçamento com as peças requisitadas e repassa ao cliente. Sendo aprovado é feita a finalização da venda, onde é informado os dados de </w:t>
      </w:r>
      <w:r>
        <w:rPr>
          <w:rFonts w:ascii="Arial" w:hAnsi="Arial" w:cs="Arial"/>
          <w:b/>
        </w:rPr>
        <w:t xml:space="preserve">pagamento </w:t>
      </w:r>
      <w:r>
        <w:rPr>
          <w:rFonts w:ascii="Arial" w:hAnsi="Arial" w:cs="Arial"/>
        </w:rPr>
        <w:t xml:space="preserve">e posteriormente </w:t>
      </w:r>
      <w:r>
        <w:rPr>
          <w:rFonts w:ascii="Arial" w:hAnsi="Arial" w:cs="Arial"/>
          <w:b/>
        </w:rPr>
        <w:t>atualizado o estoque.</w:t>
      </w:r>
      <w:r>
        <w:rPr>
          <w:rFonts w:ascii="Arial" w:hAnsi="Arial" w:cs="Arial"/>
        </w:rPr>
        <w:br/>
        <w:t xml:space="preserve">     </w:t>
      </w:r>
      <w:r w:rsidRPr="00ED2053">
        <w:rPr>
          <w:rFonts w:ascii="Arial" w:hAnsi="Arial" w:cs="Arial"/>
        </w:rPr>
        <w:t xml:space="preserve">O sistema permite o gerenciamento de </w:t>
      </w:r>
      <w:r w:rsidRPr="00ED2053">
        <w:rPr>
          <w:rFonts w:ascii="Arial" w:hAnsi="Arial" w:cs="Arial"/>
          <w:b/>
        </w:rPr>
        <w:t>despesas</w:t>
      </w:r>
      <w:r w:rsidRPr="00ED2053">
        <w:rPr>
          <w:rFonts w:ascii="Arial" w:hAnsi="Arial" w:cs="Arial"/>
        </w:rPr>
        <w:t xml:space="preserve"> diversas, através do lançamento de sua descrição, valor, vencimento, data em que a despesa foi gerada e data em que foi paga.</w:t>
      </w:r>
      <w:r>
        <w:rPr>
          <w:rFonts w:ascii="Arial" w:hAnsi="Arial" w:cs="Arial"/>
        </w:rPr>
        <w:br/>
        <w:t xml:space="preserve">    O sistema poderá ser configurado para gerar </w:t>
      </w:r>
      <w:r w:rsidRPr="00475B47">
        <w:rPr>
          <w:rFonts w:ascii="Arial" w:hAnsi="Arial" w:cs="Arial"/>
          <w:b/>
        </w:rPr>
        <w:t>relatórios</w:t>
      </w:r>
      <w:r>
        <w:rPr>
          <w:rFonts w:ascii="Arial" w:hAnsi="Arial" w:cs="Arial"/>
        </w:rPr>
        <w:t xml:space="preserve"> mensais, semanais e anuais de estoque, fluxo de caixa e serviços.</w:t>
      </w:r>
    </w:p>
    <w:p w:rsidR="006E617F" w:rsidRPr="00ED2053" w:rsidRDefault="006E617F" w:rsidP="006E617F">
      <w:pPr>
        <w:pStyle w:val="PargrafodaLista"/>
        <w:tabs>
          <w:tab w:val="left" w:pos="0"/>
        </w:tabs>
        <w:spacing w:line="276" w:lineRule="auto"/>
        <w:ind w:left="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D2053">
        <w:rPr>
          <w:rFonts w:ascii="Arial" w:hAnsi="Arial" w:cs="Arial"/>
        </w:rPr>
        <w:t xml:space="preserve">Os benefícios inerentes à implantação do sistema são: melhoria na consulta de disponibilidade de estoque, planejamento estratégico-financeiro, melhoria no atendimento e entrega de </w:t>
      </w:r>
      <w:proofErr w:type="gramStart"/>
      <w:r>
        <w:rPr>
          <w:rFonts w:ascii="Arial" w:hAnsi="Arial" w:cs="Arial"/>
        </w:rPr>
        <w:t xml:space="preserve">serviços </w:t>
      </w:r>
      <w:r w:rsidRPr="00ED2053">
        <w:rPr>
          <w:rFonts w:ascii="Arial" w:hAnsi="Arial" w:cs="Arial"/>
        </w:rPr>
        <w:t xml:space="preserve"> para</w:t>
      </w:r>
      <w:proofErr w:type="gramEnd"/>
      <w:r w:rsidRPr="00ED2053">
        <w:rPr>
          <w:rFonts w:ascii="Arial" w:hAnsi="Arial" w:cs="Arial"/>
        </w:rPr>
        <w:t xml:space="preserve"> os clientes, redução do tempo de espera, relatórios que forneçam informações referente a perda de produtos, compras, vendas, contas a pagar, contas a receber, dentre outros.</w:t>
      </w:r>
    </w:p>
    <w:p w:rsidR="00653FD2" w:rsidRDefault="00653FD2"/>
    <w:sectPr w:rsidR="0065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0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7F"/>
    <w:rsid w:val="00653FD2"/>
    <w:rsid w:val="006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C259A-CE48-4411-8C81-0549F57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Briguenti</dc:creator>
  <cp:keywords/>
  <dc:description/>
  <cp:lastModifiedBy>Lucas Briguenti</cp:lastModifiedBy>
  <cp:revision>1</cp:revision>
  <dcterms:created xsi:type="dcterms:W3CDTF">2018-08-24T02:03:00Z</dcterms:created>
  <dcterms:modified xsi:type="dcterms:W3CDTF">2018-08-24T02:04:00Z</dcterms:modified>
</cp:coreProperties>
</file>