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ECEDEC2" w14:textId="77777777" w:rsidR="00B11D07" w:rsidRDefault="00B11D07" w:rsidP="003D5BEC">
      <w:pPr>
        <w:spacing w:line="36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bookmarkStart w:id="0" w:name="OLE_LINK1"/>
      <w:bookmarkStart w:id="1" w:name="OLE_LINK2"/>
      <w:bookmarkStart w:id="2" w:name="OLE_LINK3"/>
    </w:p>
    <w:p w14:paraId="7144971C" w14:textId="77777777" w:rsidR="00B11D07" w:rsidRDefault="00B11D07" w:rsidP="003D5BEC">
      <w:pPr>
        <w:spacing w:line="36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14:paraId="1748F8FA" w14:textId="77777777" w:rsidR="003D5BEC" w:rsidRPr="00D13ED6" w:rsidRDefault="001B2D82" w:rsidP="003D5BEC">
      <w:pPr>
        <w:spacing w:line="36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D13ED6">
        <w:rPr>
          <w:rFonts w:ascii="Arial Narrow" w:hAnsi="Arial Narrow"/>
          <w:b/>
          <w:sz w:val="32"/>
          <w:szCs w:val="32"/>
          <w:u w:val="single"/>
        </w:rPr>
        <w:t>Programa de Pós-g</w:t>
      </w:r>
      <w:r w:rsidR="003D5BEC" w:rsidRPr="00D13ED6">
        <w:rPr>
          <w:rFonts w:ascii="Arial Narrow" w:hAnsi="Arial Narrow"/>
          <w:b/>
          <w:sz w:val="32"/>
          <w:szCs w:val="32"/>
          <w:u w:val="single"/>
        </w:rPr>
        <w:t xml:space="preserve">raduação em Sistemas </w:t>
      </w:r>
      <w:r w:rsidR="006301D2" w:rsidRPr="00D13ED6">
        <w:rPr>
          <w:rFonts w:ascii="Arial Narrow" w:hAnsi="Arial Narrow"/>
          <w:b/>
          <w:sz w:val="32"/>
          <w:szCs w:val="32"/>
          <w:u w:val="single"/>
        </w:rPr>
        <w:t>de Informação</w:t>
      </w:r>
      <w:r w:rsidR="00D73CE4" w:rsidRPr="00D13ED6">
        <w:rPr>
          <w:rFonts w:ascii="Arial Narrow" w:hAnsi="Arial Narrow"/>
          <w:b/>
          <w:sz w:val="32"/>
          <w:szCs w:val="32"/>
          <w:u w:val="single"/>
        </w:rPr>
        <w:t xml:space="preserve"> (</w:t>
      </w:r>
      <w:proofErr w:type="spellStart"/>
      <w:r w:rsidR="00D73CE4" w:rsidRPr="00D13ED6">
        <w:rPr>
          <w:rFonts w:ascii="Arial Narrow" w:hAnsi="Arial Narrow"/>
          <w:b/>
          <w:sz w:val="32"/>
          <w:szCs w:val="32"/>
          <w:u w:val="single"/>
        </w:rPr>
        <w:t>PPgSI</w:t>
      </w:r>
      <w:proofErr w:type="spellEnd"/>
      <w:r w:rsidR="00D73CE4" w:rsidRPr="00D13ED6">
        <w:rPr>
          <w:rFonts w:ascii="Arial Narrow" w:hAnsi="Arial Narrow"/>
          <w:b/>
          <w:sz w:val="32"/>
          <w:szCs w:val="32"/>
          <w:u w:val="single"/>
        </w:rPr>
        <w:t>)</w:t>
      </w:r>
    </w:p>
    <w:p w14:paraId="658457E0" w14:textId="77777777" w:rsidR="003D5BEC" w:rsidRPr="00D13ED6" w:rsidRDefault="003D5BEC" w:rsidP="003D5BEC">
      <w:pPr>
        <w:jc w:val="center"/>
        <w:rPr>
          <w:rFonts w:ascii="Arial Narrow" w:eastAsia="Arial Unicode MS" w:hAnsi="Arial Narrow" w:cs="Arial"/>
          <w:b/>
          <w:sz w:val="30"/>
          <w:szCs w:val="30"/>
        </w:rPr>
      </w:pPr>
    </w:p>
    <w:p w14:paraId="212C0A0A" w14:textId="77777777" w:rsidR="003D5BEC" w:rsidRPr="00D13ED6" w:rsidRDefault="004573B2" w:rsidP="003D5BEC">
      <w:pPr>
        <w:jc w:val="center"/>
        <w:rPr>
          <w:rFonts w:ascii="Arial Narrow" w:eastAsia="Arial Unicode MS" w:hAnsi="Arial Narrow" w:cs="Arial"/>
          <w:b/>
          <w:sz w:val="30"/>
          <w:szCs w:val="30"/>
        </w:rPr>
      </w:pPr>
      <w:r w:rsidRPr="00D13ED6">
        <w:rPr>
          <w:rFonts w:ascii="Arial Narrow" w:eastAsia="Arial Unicode MS" w:hAnsi="Arial Narrow" w:cs="Arial"/>
          <w:b/>
          <w:sz w:val="30"/>
          <w:szCs w:val="30"/>
        </w:rPr>
        <w:t xml:space="preserve">INSCRIÇÃO PARA </w:t>
      </w:r>
      <w:r w:rsidR="00CB7E35" w:rsidRPr="00D13ED6">
        <w:rPr>
          <w:rFonts w:ascii="Arial Narrow" w:eastAsia="Arial Unicode MS" w:hAnsi="Arial Narrow" w:cs="Arial"/>
          <w:b/>
          <w:sz w:val="30"/>
          <w:szCs w:val="30"/>
        </w:rPr>
        <w:t>DEFESA DE MESTRADO</w:t>
      </w:r>
    </w:p>
    <w:p w14:paraId="3189D70F" w14:textId="77777777" w:rsidR="00576887" w:rsidRPr="00D13ED6" w:rsidRDefault="00576887" w:rsidP="003D5BEC">
      <w:pPr>
        <w:jc w:val="center"/>
        <w:rPr>
          <w:rFonts w:ascii="Arial Narrow" w:eastAsia="Arial Unicode MS" w:hAnsi="Arial Narrow" w:cs="Arial"/>
          <w:b/>
          <w:sz w:val="30"/>
          <w:szCs w:val="30"/>
        </w:rPr>
      </w:pPr>
      <w:r w:rsidRPr="00D13ED6">
        <w:rPr>
          <w:rFonts w:ascii="Arial Narrow" w:hAnsi="Arial Narrow"/>
          <w:szCs w:val="44"/>
        </w:rPr>
        <w:t>[   ] Antigo Regulamento / [X] Novo Regulamento</w:t>
      </w:r>
    </w:p>
    <w:p w14:paraId="100C217C" w14:textId="77777777" w:rsidR="004573B2" w:rsidRDefault="004573B2" w:rsidP="003D5BEC">
      <w:pPr>
        <w:jc w:val="center"/>
        <w:rPr>
          <w:rFonts w:ascii="Arial Narrow" w:eastAsia="Arial Unicode MS" w:hAnsi="Arial Narrow" w:cs="Arial"/>
          <w:b/>
          <w:sz w:val="30"/>
          <w:szCs w:val="30"/>
        </w:rPr>
      </w:pPr>
    </w:p>
    <w:p w14:paraId="3C6D4D04" w14:textId="77777777" w:rsidR="008C764F" w:rsidRPr="00FA0151" w:rsidRDefault="008C764F" w:rsidP="008C764F">
      <w:pPr>
        <w:jc w:val="both"/>
        <w:rPr>
          <w:rFonts w:ascii="Arial Narrow" w:hAnsi="Arial Narrow"/>
          <w:sz w:val="20"/>
          <w:szCs w:val="44"/>
        </w:rPr>
      </w:pPr>
      <w:r w:rsidRPr="00FA0151">
        <w:rPr>
          <w:rFonts w:ascii="Arial Narrow" w:hAnsi="Arial Narrow"/>
          <w:sz w:val="20"/>
          <w:szCs w:val="44"/>
        </w:rPr>
        <w:t>[</w:t>
      </w:r>
      <w:r w:rsidRPr="00156699">
        <w:rPr>
          <w:rFonts w:ascii="Arial Narrow" w:hAnsi="Arial Narrow"/>
          <w:b/>
          <w:sz w:val="20"/>
          <w:szCs w:val="44"/>
        </w:rPr>
        <w:t>Observação</w:t>
      </w:r>
      <w:r w:rsidRPr="00FA0151">
        <w:rPr>
          <w:rFonts w:ascii="Arial Narrow" w:hAnsi="Arial Narrow"/>
          <w:sz w:val="20"/>
          <w:szCs w:val="44"/>
        </w:rPr>
        <w:t xml:space="preserve">: este formulário está otimizado para uso com o editor Microsoft Word. Caso deseje usar outros editores, garanta que o documento não seja </w:t>
      </w:r>
      <w:proofErr w:type="spellStart"/>
      <w:r w:rsidRPr="00FA0151">
        <w:rPr>
          <w:rFonts w:ascii="Arial Narrow" w:hAnsi="Arial Narrow"/>
          <w:sz w:val="20"/>
          <w:szCs w:val="44"/>
        </w:rPr>
        <w:t>desformatado</w:t>
      </w:r>
      <w:proofErr w:type="spellEnd"/>
      <w:r w:rsidR="00975B2D">
        <w:rPr>
          <w:rFonts w:ascii="Arial Narrow" w:hAnsi="Arial Narrow"/>
          <w:sz w:val="20"/>
          <w:szCs w:val="44"/>
        </w:rPr>
        <w:t>. Preencher em computador, e imprimir; e não imprimir e preencher à mão</w:t>
      </w:r>
      <w:r w:rsidRPr="00FA0151">
        <w:rPr>
          <w:rFonts w:ascii="Arial Narrow" w:hAnsi="Arial Narrow"/>
          <w:sz w:val="20"/>
          <w:szCs w:val="44"/>
        </w:rPr>
        <w:t>.]</w:t>
      </w:r>
    </w:p>
    <w:p w14:paraId="48306A6B" w14:textId="77777777" w:rsidR="00823C25" w:rsidRDefault="00823C25" w:rsidP="00823C25">
      <w:pPr>
        <w:jc w:val="center"/>
        <w:rPr>
          <w:rFonts w:ascii="Arial Narrow" w:eastAsia="Arial Unicode MS" w:hAnsi="Arial Narrow" w:cs="Arial"/>
          <w:b/>
          <w:sz w:val="30"/>
          <w:szCs w:val="30"/>
        </w:rPr>
      </w:pP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1"/>
        <w:gridCol w:w="3260"/>
        <w:gridCol w:w="1470"/>
      </w:tblGrid>
      <w:tr w:rsidR="00823C25" w14:paraId="1C99DCB5" w14:textId="77777777" w:rsidTr="00823C25">
        <w:trPr>
          <w:jc w:val="center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F6E28" w14:textId="77777777" w:rsidR="00823C25" w:rsidRDefault="00823C2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NOME DO ORIENTANDO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9B7F" w14:textId="77777777" w:rsidR="00823C25" w:rsidRDefault="00823C2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E-mail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1C00" w14:textId="77777777" w:rsidR="00823C25" w:rsidRDefault="00823C2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Nº USP</w:t>
            </w:r>
          </w:p>
        </w:tc>
      </w:tr>
      <w:tr w:rsidR="00823C25" w14:paraId="09DEB6A6" w14:textId="77777777" w:rsidTr="00823C25">
        <w:trPr>
          <w:trHeight w:val="476"/>
          <w:jc w:val="center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C1C7" w14:textId="77777777" w:rsidR="00823C25" w:rsidRDefault="004F29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Lucas Fernandes </w:t>
            </w:r>
            <w:proofErr w:type="spellStart"/>
            <w:r>
              <w:rPr>
                <w:rFonts w:ascii="Arial Narrow" w:hAnsi="Arial Narrow"/>
              </w:rPr>
              <w:t>Brunialti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C7B6" w14:textId="77777777" w:rsidR="00823C25" w:rsidRDefault="004F29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lucas.brunialti@usp.br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517C" w14:textId="73D4B0B1" w:rsidR="00823C25" w:rsidRPr="004F29DF" w:rsidRDefault="00B11D07">
            <w:pPr>
              <w:rPr>
                <w:rFonts w:ascii="Arial Narrow" w:hAnsi="Arial Narrow"/>
                <w:highlight w:val="red"/>
              </w:rPr>
            </w:pPr>
            <w:r w:rsidRPr="00B11D07">
              <w:rPr>
                <w:rFonts w:ascii="Arial Narrow" w:hAnsi="Arial Narrow"/>
              </w:rPr>
              <w:t>6776977</w:t>
            </w:r>
          </w:p>
        </w:tc>
      </w:tr>
      <w:tr w:rsidR="00823C25" w14:paraId="315C09A2" w14:textId="77777777" w:rsidTr="00823C25">
        <w:trPr>
          <w:jc w:val="center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C569" w14:textId="77777777" w:rsidR="00823C25" w:rsidRDefault="00823C2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NOME DO ORIENTADOR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3573" w14:textId="77777777" w:rsidR="00823C25" w:rsidRDefault="00823C2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E-mail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2A43" w14:textId="77777777" w:rsidR="00823C25" w:rsidRDefault="00823C25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Nº USP</w:t>
            </w:r>
          </w:p>
        </w:tc>
      </w:tr>
      <w:tr w:rsidR="00823C25" w14:paraId="4F4B74AA" w14:textId="77777777" w:rsidTr="00823C25">
        <w:trPr>
          <w:trHeight w:val="476"/>
          <w:jc w:val="center"/>
        </w:trPr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55A8" w14:textId="77777777" w:rsidR="00823C25" w:rsidRDefault="004F29DF">
            <w:pPr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Sarajane</w:t>
            </w:r>
            <w:proofErr w:type="spellEnd"/>
            <w:r>
              <w:rPr>
                <w:rFonts w:ascii="Arial Narrow" w:hAnsi="Arial Narrow"/>
              </w:rPr>
              <w:t xml:space="preserve"> Marques Peres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E4A6" w14:textId="77777777" w:rsidR="00823C25" w:rsidRDefault="004F29D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sarajane@usp.br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8D40" w14:textId="77777777" w:rsidR="00823C25" w:rsidRDefault="004F29D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5978942</w:t>
            </w:r>
          </w:p>
        </w:tc>
      </w:tr>
    </w:tbl>
    <w:p w14:paraId="1CC7823E" w14:textId="77777777" w:rsidR="00823C25" w:rsidRDefault="00823C25" w:rsidP="00823C25">
      <w:pPr>
        <w:spacing w:line="360" w:lineRule="auto"/>
        <w:rPr>
          <w:rFonts w:ascii="Arial Narrow" w:hAnsi="Arial Narrow"/>
        </w:rPr>
      </w:pPr>
    </w:p>
    <w:tbl>
      <w:tblPr>
        <w:tblW w:w="10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8652"/>
      </w:tblGrid>
      <w:tr w:rsidR="00823C25" w14:paraId="0D6292D1" w14:textId="77777777" w:rsidTr="00823C25">
        <w:trPr>
          <w:trHeight w:val="768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C3EE5" w14:textId="77777777" w:rsidR="00823C25" w:rsidRDefault="00823C2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TÍTULO DO TRABALHO:</w:t>
            </w:r>
          </w:p>
        </w:tc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9DC7" w14:textId="77777777" w:rsidR="00823C25" w:rsidRPr="004F29DF" w:rsidRDefault="004F29DF" w:rsidP="004F29DF">
            <w:pPr>
              <w:jc w:val="both"/>
              <w:rPr>
                <w:rFonts w:ascii="Arial Narrow" w:hAnsi="Arial Narrow"/>
              </w:rPr>
            </w:pPr>
            <w:r w:rsidRPr="004F29DF">
              <w:rPr>
                <w:rFonts w:ascii="Arial Narrow" w:hAnsi="Arial Narrow"/>
              </w:rPr>
              <w:t>Fatoração de matrizes no problema de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4F29DF">
              <w:rPr>
                <w:rFonts w:ascii="Arial Narrow" w:hAnsi="Arial Narrow"/>
              </w:rPr>
              <w:t>coagrupamento</w:t>
            </w:r>
            <w:proofErr w:type="spellEnd"/>
            <w:r w:rsidRPr="004F29DF">
              <w:rPr>
                <w:rFonts w:ascii="Arial Narrow" w:hAnsi="Arial Narrow"/>
              </w:rPr>
              <w:t xml:space="preserve"> com sobreposi</w:t>
            </w:r>
            <w:r>
              <w:rPr>
                <w:rFonts w:ascii="Arial Narrow" w:hAnsi="Arial Narrow"/>
              </w:rPr>
              <w:t>ção</w:t>
            </w:r>
            <w:r w:rsidRPr="004F29DF">
              <w:rPr>
                <w:rFonts w:ascii="Arial Narrow" w:hAnsi="Arial Narrow"/>
              </w:rPr>
              <w:t xml:space="preserve"> de colunas</w:t>
            </w:r>
          </w:p>
        </w:tc>
      </w:tr>
    </w:tbl>
    <w:p w14:paraId="19A72642" w14:textId="77777777" w:rsidR="007D6A9B" w:rsidRPr="00D13ED6" w:rsidRDefault="007D6A9B" w:rsidP="003D5BEC">
      <w:pPr>
        <w:spacing w:line="360" w:lineRule="auto"/>
        <w:rPr>
          <w:rFonts w:ascii="Arial Narrow" w:hAnsi="Arial Narrow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229"/>
      </w:tblGrid>
      <w:tr w:rsidR="00673242" w:rsidRPr="00D13ED6" w14:paraId="4E498E74" w14:textId="77777777" w:rsidTr="00B51010">
        <w:trPr>
          <w:jc w:val="center"/>
        </w:trPr>
        <w:tc>
          <w:tcPr>
            <w:tcW w:w="2802" w:type="dxa"/>
          </w:tcPr>
          <w:p w14:paraId="3C736CA5" w14:textId="77777777" w:rsidR="00B06C68" w:rsidRPr="00D13ED6" w:rsidRDefault="00B06C68" w:rsidP="00A04613">
            <w:pPr>
              <w:spacing w:before="240" w:after="120"/>
              <w:rPr>
                <w:rFonts w:ascii="Arial Narrow" w:hAnsi="Arial Narrow"/>
                <w:b/>
                <w:sz w:val="22"/>
              </w:rPr>
            </w:pPr>
            <w:r w:rsidRPr="00D13ED6">
              <w:rPr>
                <w:rFonts w:ascii="Arial Narrow" w:hAnsi="Arial Narrow"/>
                <w:b/>
                <w:sz w:val="22"/>
              </w:rPr>
              <w:t>Data e Horário (Sugeridos):</w:t>
            </w:r>
          </w:p>
        </w:tc>
        <w:tc>
          <w:tcPr>
            <w:tcW w:w="7229" w:type="dxa"/>
          </w:tcPr>
          <w:p w14:paraId="331BD866" w14:textId="77777777" w:rsidR="00B06C68" w:rsidRPr="00D13ED6" w:rsidRDefault="00B06C68" w:rsidP="004F29DF">
            <w:pPr>
              <w:spacing w:before="240" w:after="120"/>
              <w:rPr>
                <w:rFonts w:ascii="Arial Narrow" w:hAnsi="Arial Narrow"/>
                <w:b/>
                <w:sz w:val="22"/>
              </w:rPr>
            </w:pPr>
            <w:r w:rsidRPr="00D13ED6">
              <w:rPr>
                <w:rFonts w:ascii="Arial Narrow" w:hAnsi="Arial Narrow"/>
                <w:b/>
                <w:sz w:val="22"/>
              </w:rPr>
              <w:t xml:space="preserve">Data: </w:t>
            </w:r>
            <w:r w:rsidR="004F29DF">
              <w:rPr>
                <w:rFonts w:ascii="Arial Narrow" w:hAnsi="Arial Narrow"/>
                <w:b/>
                <w:sz w:val="22"/>
              </w:rPr>
              <w:t xml:space="preserve">31 de agosto de 2016 </w:t>
            </w:r>
            <w:r w:rsidRPr="00D13ED6">
              <w:rPr>
                <w:rFonts w:ascii="Arial Narrow" w:hAnsi="Arial Narrow"/>
                <w:b/>
                <w:sz w:val="22"/>
              </w:rPr>
              <w:t xml:space="preserve">  </w:t>
            </w:r>
            <w:r w:rsidR="004F29DF">
              <w:rPr>
                <w:rFonts w:ascii="Arial Narrow" w:hAnsi="Arial Narrow"/>
                <w:b/>
                <w:sz w:val="22"/>
              </w:rPr>
              <w:t xml:space="preserve">       Horário: 14:00</w:t>
            </w:r>
          </w:p>
        </w:tc>
      </w:tr>
      <w:tr w:rsidR="00B06C68" w:rsidRPr="00D13ED6" w14:paraId="55CCA6E9" w14:textId="77777777" w:rsidTr="00B51010">
        <w:trPr>
          <w:jc w:val="center"/>
        </w:trPr>
        <w:tc>
          <w:tcPr>
            <w:tcW w:w="10031" w:type="dxa"/>
            <w:gridSpan w:val="2"/>
          </w:tcPr>
          <w:p w14:paraId="76EAEA54" w14:textId="77777777" w:rsidR="00B06C68" w:rsidRPr="00D13ED6" w:rsidRDefault="00273B34" w:rsidP="00A04613">
            <w:pPr>
              <w:spacing w:before="120" w:after="120" w:line="288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Procedimento</w:t>
            </w:r>
            <w:r w:rsidR="00B06C68" w:rsidRPr="00D13ED6">
              <w:rPr>
                <w:rFonts w:ascii="Arial Narrow" w:hAnsi="Arial Narrow"/>
                <w:sz w:val="20"/>
              </w:rPr>
              <w:t>:</w:t>
            </w:r>
          </w:p>
          <w:p w14:paraId="2D2C91D3" w14:textId="77777777" w:rsidR="00B06C68" w:rsidRPr="00D13ED6" w:rsidRDefault="00B06C68" w:rsidP="00DA634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before="120" w:after="120" w:line="288" w:lineRule="auto"/>
              <w:ind w:left="567" w:hanging="207"/>
              <w:contextualSpacing w:val="0"/>
              <w:jc w:val="both"/>
              <w:rPr>
                <w:rFonts w:ascii="Arial Narrow" w:hAnsi="Arial Narrow"/>
                <w:sz w:val="20"/>
              </w:rPr>
            </w:pPr>
            <w:r w:rsidRPr="00D13ED6">
              <w:rPr>
                <w:rFonts w:ascii="Arial Narrow" w:hAnsi="Arial Narrow"/>
                <w:sz w:val="20"/>
              </w:rPr>
              <w:t xml:space="preserve">A data e o horário são sugeridos </w:t>
            </w:r>
            <w:r w:rsidR="007D6A9B" w:rsidRPr="00D13ED6">
              <w:rPr>
                <w:rFonts w:ascii="Arial Narrow" w:hAnsi="Arial Narrow"/>
                <w:sz w:val="20"/>
              </w:rPr>
              <w:t xml:space="preserve">já na inscrição para </w:t>
            </w:r>
            <w:r w:rsidR="00976C5D" w:rsidRPr="00D13ED6">
              <w:rPr>
                <w:rFonts w:ascii="Arial Narrow" w:hAnsi="Arial Narrow"/>
                <w:sz w:val="20"/>
              </w:rPr>
              <w:t xml:space="preserve">a </w:t>
            </w:r>
            <w:r w:rsidR="007D6A9B" w:rsidRPr="00D13ED6">
              <w:rPr>
                <w:rFonts w:ascii="Arial Narrow" w:hAnsi="Arial Narrow"/>
                <w:sz w:val="20"/>
              </w:rPr>
              <w:t xml:space="preserve">defesa </w:t>
            </w:r>
            <w:r w:rsidR="00976C5D" w:rsidRPr="00D13ED6">
              <w:rPr>
                <w:rFonts w:ascii="Arial Narrow" w:hAnsi="Arial Narrow"/>
                <w:sz w:val="20"/>
              </w:rPr>
              <w:t xml:space="preserve">de mestrado </w:t>
            </w:r>
            <w:r w:rsidR="007D6A9B" w:rsidRPr="00D13ED6">
              <w:rPr>
                <w:rFonts w:ascii="Arial Narrow" w:hAnsi="Arial Narrow"/>
                <w:sz w:val="20"/>
              </w:rPr>
              <w:t xml:space="preserve">visando </w:t>
            </w:r>
            <w:r w:rsidRPr="00D13ED6">
              <w:rPr>
                <w:rFonts w:ascii="Arial Narrow" w:hAnsi="Arial Narrow"/>
                <w:sz w:val="20"/>
              </w:rPr>
              <w:t>facilitar e adiantar o procedimento de reserva de sala e o</w:t>
            </w:r>
            <w:r w:rsidR="00350C92" w:rsidRPr="00D13ED6">
              <w:rPr>
                <w:rFonts w:ascii="Arial Narrow" w:hAnsi="Arial Narrow"/>
                <w:sz w:val="20"/>
              </w:rPr>
              <w:t>utros</w:t>
            </w:r>
            <w:r w:rsidRPr="00D13ED6">
              <w:rPr>
                <w:rFonts w:ascii="Arial Narrow" w:hAnsi="Arial Narrow"/>
                <w:sz w:val="20"/>
              </w:rPr>
              <w:t xml:space="preserve"> procedimento</w:t>
            </w:r>
            <w:r w:rsidR="00350C92" w:rsidRPr="00D13ED6">
              <w:rPr>
                <w:rFonts w:ascii="Arial Narrow" w:hAnsi="Arial Narrow"/>
                <w:sz w:val="20"/>
              </w:rPr>
              <w:t>s por parte d</w:t>
            </w:r>
            <w:r w:rsidR="000C70DF" w:rsidRPr="00D13ED6">
              <w:rPr>
                <w:rFonts w:ascii="Arial Narrow" w:hAnsi="Arial Narrow"/>
                <w:sz w:val="20"/>
              </w:rPr>
              <w:t>o Serviço</w:t>
            </w:r>
            <w:r w:rsidR="00350C92" w:rsidRPr="00D13ED6">
              <w:rPr>
                <w:rFonts w:ascii="Arial Narrow" w:hAnsi="Arial Narrow"/>
                <w:sz w:val="20"/>
              </w:rPr>
              <w:t xml:space="preserve"> de </w:t>
            </w:r>
            <w:r w:rsidR="000C70DF" w:rsidRPr="00D13ED6">
              <w:rPr>
                <w:rFonts w:ascii="Arial Narrow" w:hAnsi="Arial Narrow"/>
                <w:sz w:val="20"/>
              </w:rPr>
              <w:t>P</w:t>
            </w:r>
            <w:r w:rsidR="00350C92" w:rsidRPr="00D13ED6">
              <w:rPr>
                <w:rFonts w:ascii="Arial Narrow" w:hAnsi="Arial Narrow"/>
                <w:sz w:val="20"/>
              </w:rPr>
              <w:t>ós-graduação</w:t>
            </w:r>
            <w:r w:rsidRPr="00D13ED6">
              <w:rPr>
                <w:rFonts w:ascii="Arial Narrow" w:hAnsi="Arial Narrow"/>
                <w:sz w:val="20"/>
              </w:rPr>
              <w:t xml:space="preserve">. </w:t>
            </w:r>
            <w:r w:rsidR="007D6A9B" w:rsidRPr="00D13ED6">
              <w:rPr>
                <w:rFonts w:ascii="Arial Narrow" w:hAnsi="Arial Narrow"/>
                <w:sz w:val="20"/>
              </w:rPr>
              <w:t>(</w:t>
            </w:r>
            <w:r w:rsidRPr="00D13ED6">
              <w:rPr>
                <w:rFonts w:ascii="Arial Narrow" w:hAnsi="Arial Narrow"/>
                <w:sz w:val="20"/>
              </w:rPr>
              <w:t xml:space="preserve">Porém, é importante deixar claro para a </w:t>
            </w:r>
            <w:r w:rsidR="00D73CE4" w:rsidRPr="00D13ED6">
              <w:rPr>
                <w:rFonts w:ascii="Arial Narrow" w:hAnsi="Arial Narrow"/>
                <w:sz w:val="20"/>
              </w:rPr>
              <w:t>Comissão Julgadora</w:t>
            </w:r>
            <w:r w:rsidRPr="00D13ED6">
              <w:rPr>
                <w:rFonts w:ascii="Arial Narrow" w:hAnsi="Arial Narrow"/>
                <w:sz w:val="20"/>
              </w:rPr>
              <w:t xml:space="preserve"> </w:t>
            </w:r>
            <w:r w:rsidR="00350C92" w:rsidRPr="00D13ED6">
              <w:rPr>
                <w:rFonts w:ascii="Arial Narrow" w:hAnsi="Arial Narrow"/>
                <w:sz w:val="20"/>
              </w:rPr>
              <w:t xml:space="preserve">convidada </w:t>
            </w:r>
            <w:r w:rsidRPr="00D13ED6">
              <w:rPr>
                <w:rFonts w:ascii="Arial Narrow" w:hAnsi="Arial Narrow"/>
                <w:sz w:val="20"/>
              </w:rPr>
              <w:t xml:space="preserve">que </w:t>
            </w:r>
            <w:r w:rsidR="00350C92" w:rsidRPr="00D13ED6">
              <w:rPr>
                <w:rFonts w:ascii="Arial Narrow" w:hAnsi="Arial Narrow"/>
                <w:sz w:val="20"/>
              </w:rPr>
              <w:t xml:space="preserve">sua </w:t>
            </w:r>
            <w:r w:rsidRPr="00D13ED6">
              <w:rPr>
                <w:rFonts w:ascii="Arial Narrow" w:hAnsi="Arial Narrow"/>
                <w:sz w:val="20"/>
              </w:rPr>
              <w:t>indicação ainda precisa ser aprovada</w:t>
            </w:r>
            <w:r w:rsidR="00350C92" w:rsidRPr="00D13ED6">
              <w:rPr>
                <w:rFonts w:ascii="Arial Narrow" w:hAnsi="Arial Narrow"/>
                <w:sz w:val="20"/>
              </w:rPr>
              <w:t xml:space="preserve">, apesar de já haver uma data e um horário </w:t>
            </w:r>
            <w:proofErr w:type="spellStart"/>
            <w:r w:rsidR="00350C92" w:rsidRPr="00D13ED6">
              <w:rPr>
                <w:rFonts w:ascii="Arial Narrow" w:hAnsi="Arial Narrow"/>
                <w:sz w:val="20"/>
              </w:rPr>
              <w:t>pré</w:t>
            </w:r>
            <w:proofErr w:type="spellEnd"/>
            <w:r w:rsidR="00350C92" w:rsidRPr="00D13ED6">
              <w:rPr>
                <w:rFonts w:ascii="Arial Narrow" w:hAnsi="Arial Narrow"/>
                <w:sz w:val="20"/>
              </w:rPr>
              <w:t>-acordados</w:t>
            </w:r>
            <w:r w:rsidR="007D6A9B" w:rsidRPr="00D13ED6">
              <w:rPr>
                <w:rFonts w:ascii="Arial Narrow" w:hAnsi="Arial Narrow"/>
                <w:sz w:val="20"/>
              </w:rPr>
              <w:t>)</w:t>
            </w:r>
            <w:r w:rsidRPr="00D13ED6">
              <w:rPr>
                <w:rFonts w:ascii="Arial Narrow" w:hAnsi="Arial Narrow"/>
                <w:sz w:val="20"/>
              </w:rPr>
              <w:t>;</w:t>
            </w:r>
          </w:p>
          <w:p w14:paraId="21E3287E" w14:textId="77777777" w:rsidR="00B40727" w:rsidRPr="00D13ED6" w:rsidRDefault="008D67FD" w:rsidP="00DA634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before="120" w:after="120" w:line="288" w:lineRule="auto"/>
              <w:ind w:left="567" w:hanging="207"/>
              <w:contextualSpacing w:val="0"/>
              <w:jc w:val="both"/>
              <w:rPr>
                <w:rFonts w:ascii="Arial Narrow" w:hAnsi="Arial Narrow"/>
                <w:sz w:val="20"/>
              </w:rPr>
            </w:pPr>
            <w:r w:rsidRPr="00D13ED6">
              <w:rPr>
                <w:rFonts w:ascii="Arial Narrow" w:hAnsi="Arial Narrow"/>
                <w:sz w:val="20"/>
              </w:rPr>
              <w:t xml:space="preserve">Considerando que a </w:t>
            </w:r>
            <w:r w:rsidR="00D73CE4" w:rsidRPr="00D13ED6">
              <w:rPr>
                <w:rFonts w:ascii="Arial Narrow" w:hAnsi="Arial Narrow"/>
                <w:sz w:val="20"/>
              </w:rPr>
              <w:t>Comissão Julgadora</w:t>
            </w:r>
            <w:r w:rsidRPr="00D13ED6">
              <w:rPr>
                <w:rFonts w:ascii="Arial Narrow" w:hAnsi="Arial Narrow"/>
                <w:sz w:val="20"/>
              </w:rPr>
              <w:t xml:space="preserve"> d</w:t>
            </w:r>
            <w:r w:rsidR="00211969" w:rsidRPr="00D13ED6">
              <w:rPr>
                <w:rFonts w:ascii="Arial Narrow" w:hAnsi="Arial Narrow"/>
                <w:sz w:val="20"/>
              </w:rPr>
              <w:t>e</w:t>
            </w:r>
            <w:r w:rsidRPr="00D13ED6">
              <w:rPr>
                <w:rFonts w:ascii="Arial Narrow" w:hAnsi="Arial Narrow"/>
                <w:sz w:val="20"/>
              </w:rPr>
              <w:t xml:space="preserve"> </w:t>
            </w:r>
            <w:r w:rsidR="00D57407" w:rsidRPr="00D13ED6">
              <w:rPr>
                <w:rFonts w:ascii="Arial Narrow" w:hAnsi="Arial Narrow"/>
                <w:sz w:val="20"/>
              </w:rPr>
              <w:t>defesa</w:t>
            </w:r>
            <w:r w:rsidRPr="00D13ED6">
              <w:rPr>
                <w:rFonts w:ascii="Arial Narrow" w:hAnsi="Arial Narrow"/>
                <w:sz w:val="20"/>
              </w:rPr>
              <w:t xml:space="preserve"> de mestrado deve ser aprovada </w:t>
            </w:r>
            <w:r w:rsidR="00211969" w:rsidRPr="00D13ED6">
              <w:rPr>
                <w:rFonts w:ascii="Arial Narrow" w:hAnsi="Arial Narrow"/>
                <w:sz w:val="20"/>
              </w:rPr>
              <w:t xml:space="preserve">em reunião </w:t>
            </w:r>
            <w:r w:rsidRPr="00D13ED6">
              <w:rPr>
                <w:rFonts w:ascii="Arial Narrow" w:hAnsi="Arial Narrow"/>
                <w:sz w:val="20"/>
              </w:rPr>
              <w:t>pela</w:t>
            </w:r>
            <w:r w:rsidR="00211969" w:rsidRPr="00D13ED6">
              <w:rPr>
                <w:rFonts w:ascii="Arial Narrow" w:hAnsi="Arial Narrow"/>
                <w:sz w:val="20"/>
              </w:rPr>
              <w:t xml:space="preserve"> </w:t>
            </w:r>
            <w:r w:rsidR="00211969" w:rsidRPr="00D13ED6">
              <w:rPr>
                <w:rFonts w:ascii="Arial Narrow" w:hAnsi="Arial Narrow"/>
                <w:b/>
                <w:sz w:val="20"/>
              </w:rPr>
              <w:t>CCP</w:t>
            </w:r>
            <w:r w:rsidR="00211969" w:rsidRPr="00D13ED6">
              <w:rPr>
                <w:rFonts w:ascii="Arial Narrow" w:hAnsi="Arial Narrow"/>
                <w:sz w:val="20"/>
              </w:rPr>
              <w:t xml:space="preserve"> e depois em reunião pela</w:t>
            </w:r>
            <w:r w:rsidRPr="00D13ED6">
              <w:rPr>
                <w:rFonts w:ascii="Arial Narrow" w:hAnsi="Arial Narrow"/>
                <w:sz w:val="20"/>
              </w:rPr>
              <w:t xml:space="preserve"> </w:t>
            </w:r>
            <w:r w:rsidRPr="00D13ED6">
              <w:rPr>
                <w:rFonts w:ascii="Arial Narrow" w:hAnsi="Arial Narrow"/>
                <w:b/>
                <w:sz w:val="20"/>
              </w:rPr>
              <w:t>CPG</w:t>
            </w:r>
            <w:r w:rsidRPr="00D13ED6">
              <w:rPr>
                <w:rFonts w:ascii="Arial Narrow" w:hAnsi="Arial Narrow"/>
                <w:sz w:val="20"/>
              </w:rPr>
              <w:t xml:space="preserve">, a "data sugerida" deve ser de no mínimo 20 dias após a </w:t>
            </w:r>
            <w:r w:rsidR="00211969" w:rsidRPr="00D13ED6">
              <w:rPr>
                <w:rFonts w:ascii="Arial Narrow" w:hAnsi="Arial Narrow"/>
                <w:sz w:val="20"/>
              </w:rPr>
              <w:t xml:space="preserve">primeira </w:t>
            </w:r>
            <w:r w:rsidRPr="00D13ED6">
              <w:rPr>
                <w:rFonts w:ascii="Arial Narrow" w:hAnsi="Arial Narrow"/>
                <w:sz w:val="20"/>
              </w:rPr>
              <w:t xml:space="preserve">reunião ordinária da </w:t>
            </w:r>
            <w:r w:rsidRPr="00D13ED6">
              <w:rPr>
                <w:rFonts w:ascii="Arial Narrow" w:hAnsi="Arial Narrow"/>
                <w:b/>
                <w:sz w:val="20"/>
              </w:rPr>
              <w:t>CPG</w:t>
            </w:r>
            <w:r w:rsidR="00211969" w:rsidRPr="00D13ED6">
              <w:rPr>
                <w:rFonts w:ascii="Arial Narrow" w:hAnsi="Arial Narrow"/>
                <w:sz w:val="20"/>
              </w:rPr>
              <w:t xml:space="preserve"> </w:t>
            </w:r>
            <w:r w:rsidR="0004160E" w:rsidRPr="00D13ED6">
              <w:rPr>
                <w:rFonts w:ascii="Arial Narrow" w:hAnsi="Arial Narrow"/>
                <w:sz w:val="20"/>
              </w:rPr>
              <w:t xml:space="preserve">a ser </w:t>
            </w:r>
            <w:r w:rsidR="00211969" w:rsidRPr="00D13ED6">
              <w:rPr>
                <w:rFonts w:ascii="Arial Narrow" w:hAnsi="Arial Narrow"/>
                <w:sz w:val="20"/>
              </w:rPr>
              <w:t xml:space="preserve">realizada após a próxima reunião ordinária da </w:t>
            </w:r>
            <w:r w:rsidR="00211969" w:rsidRPr="00D13ED6">
              <w:rPr>
                <w:rFonts w:ascii="Arial Narrow" w:hAnsi="Arial Narrow"/>
                <w:b/>
                <w:sz w:val="20"/>
              </w:rPr>
              <w:t>CCP</w:t>
            </w:r>
            <w:r w:rsidR="00211969" w:rsidRPr="00D13ED6">
              <w:rPr>
                <w:rFonts w:ascii="Arial Narrow" w:hAnsi="Arial Narrow"/>
                <w:sz w:val="20"/>
              </w:rPr>
              <w:t>, a partir da data de depósito</w:t>
            </w:r>
            <w:r w:rsidRPr="00D13ED6">
              <w:rPr>
                <w:rFonts w:ascii="Arial Narrow" w:hAnsi="Arial Narrow"/>
                <w:sz w:val="20"/>
              </w:rPr>
              <w:t>. Consulte o calendário de reuniões da</w:t>
            </w:r>
            <w:r w:rsidR="00211969" w:rsidRPr="00D13ED6">
              <w:rPr>
                <w:rFonts w:ascii="Arial Narrow" w:hAnsi="Arial Narrow"/>
                <w:sz w:val="20"/>
              </w:rPr>
              <w:t xml:space="preserve"> </w:t>
            </w:r>
            <w:r w:rsidR="00211969" w:rsidRPr="00D13ED6">
              <w:rPr>
                <w:rFonts w:ascii="Arial Narrow" w:hAnsi="Arial Narrow"/>
                <w:b/>
                <w:sz w:val="20"/>
              </w:rPr>
              <w:t>CCP</w:t>
            </w:r>
            <w:r w:rsidR="00211969" w:rsidRPr="00D13ED6">
              <w:rPr>
                <w:rFonts w:ascii="Arial Narrow" w:hAnsi="Arial Narrow"/>
                <w:sz w:val="20"/>
              </w:rPr>
              <w:t xml:space="preserve"> no website do </w:t>
            </w:r>
            <w:proofErr w:type="spellStart"/>
            <w:r w:rsidR="00211969" w:rsidRPr="00D13ED6">
              <w:rPr>
                <w:rFonts w:ascii="Arial Narrow" w:hAnsi="Arial Narrow"/>
                <w:sz w:val="20"/>
              </w:rPr>
              <w:t>PPgSI</w:t>
            </w:r>
            <w:proofErr w:type="spellEnd"/>
            <w:r w:rsidR="00211969" w:rsidRPr="00D13ED6">
              <w:rPr>
                <w:rFonts w:ascii="Arial Narrow" w:hAnsi="Arial Narrow"/>
                <w:sz w:val="20"/>
              </w:rPr>
              <w:t xml:space="preserve"> e o calendário de reuniões da</w:t>
            </w:r>
            <w:r w:rsidRPr="00D13ED6">
              <w:rPr>
                <w:rFonts w:ascii="Arial Narrow" w:hAnsi="Arial Narrow"/>
                <w:sz w:val="20"/>
              </w:rPr>
              <w:t xml:space="preserve"> </w:t>
            </w:r>
            <w:r w:rsidRPr="00D13ED6">
              <w:rPr>
                <w:rFonts w:ascii="Arial Narrow" w:hAnsi="Arial Narrow"/>
                <w:b/>
                <w:sz w:val="20"/>
              </w:rPr>
              <w:t>CPG</w:t>
            </w:r>
            <w:r w:rsidRPr="00D13ED6">
              <w:rPr>
                <w:rFonts w:ascii="Arial Narrow" w:hAnsi="Arial Narrow"/>
                <w:sz w:val="20"/>
              </w:rPr>
              <w:t xml:space="preserve"> no website da EACH</w:t>
            </w:r>
            <w:r w:rsidR="00B40727" w:rsidRPr="00D13ED6">
              <w:rPr>
                <w:rFonts w:ascii="Arial Narrow" w:hAnsi="Arial Narrow"/>
                <w:sz w:val="20"/>
              </w:rPr>
              <w:t>;</w:t>
            </w:r>
          </w:p>
          <w:p w14:paraId="22951F46" w14:textId="77777777" w:rsidR="00DA6348" w:rsidRPr="00D13ED6" w:rsidRDefault="008D67FD" w:rsidP="008D67F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before="120" w:after="120" w:line="288" w:lineRule="auto"/>
              <w:ind w:left="567" w:hanging="207"/>
              <w:contextualSpacing w:val="0"/>
              <w:jc w:val="both"/>
              <w:rPr>
                <w:rFonts w:ascii="Arial Narrow" w:hAnsi="Arial Narrow"/>
                <w:sz w:val="20"/>
              </w:rPr>
            </w:pPr>
            <w:r w:rsidRPr="00D13ED6">
              <w:rPr>
                <w:rFonts w:ascii="Arial Narrow" w:hAnsi="Arial Narrow"/>
                <w:sz w:val="20"/>
              </w:rPr>
              <w:t xml:space="preserve">Além do prazo estipulado acima, a defesa de mestrado deve ocorrer obrigatoriamente até </w:t>
            </w:r>
            <w:r w:rsidR="000C70DF" w:rsidRPr="00D13ED6">
              <w:rPr>
                <w:rFonts w:ascii="Arial Narrow" w:hAnsi="Arial Narrow"/>
                <w:sz w:val="20"/>
              </w:rPr>
              <w:t>10</w:t>
            </w:r>
            <w:r w:rsidR="003B6EE9" w:rsidRPr="00D13ED6">
              <w:rPr>
                <w:rFonts w:ascii="Arial Narrow" w:hAnsi="Arial Narrow"/>
                <w:sz w:val="20"/>
              </w:rPr>
              <w:t>5</w:t>
            </w:r>
            <w:r w:rsidR="000C70DF" w:rsidRPr="00D13ED6">
              <w:rPr>
                <w:rFonts w:ascii="Arial Narrow" w:hAnsi="Arial Narrow"/>
                <w:sz w:val="20"/>
              </w:rPr>
              <w:t xml:space="preserve"> </w:t>
            </w:r>
            <w:r w:rsidRPr="00D13ED6">
              <w:rPr>
                <w:rFonts w:ascii="Arial Narrow" w:hAnsi="Arial Narrow"/>
                <w:sz w:val="20"/>
              </w:rPr>
              <w:t xml:space="preserve">dias após a aprovação da </w:t>
            </w:r>
            <w:r w:rsidR="00D73CE4" w:rsidRPr="00D13ED6">
              <w:rPr>
                <w:rFonts w:ascii="Arial Narrow" w:hAnsi="Arial Narrow"/>
                <w:sz w:val="20"/>
              </w:rPr>
              <w:t>Comissão Julgadora</w:t>
            </w:r>
            <w:r w:rsidRPr="00D13ED6">
              <w:rPr>
                <w:rFonts w:ascii="Arial Narrow" w:hAnsi="Arial Narrow"/>
                <w:sz w:val="20"/>
              </w:rPr>
              <w:t xml:space="preserve"> pela </w:t>
            </w:r>
            <w:r w:rsidRPr="00D13ED6">
              <w:rPr>
                <w:rFonts w:ascii="Arial Narrow" w:hAnsi="Arial Narrow"/>
                <w:b/>
                <w:sz w:val="20"/>
              </w:rPr>
              <w:t>CPG</w:t>
            </w:r>
            <w:r w:rsidRPr="00D13ED6">
              <w:rPr>
                <w:rFonts w:ascii="Arial Narrow" w:hAnsi="Arial Narrow"/>
                <w:sz w:val="20"/>
              </w:rPr>
              <w:t>;</w:t>
            </w:r>
            <w:r w:rsidR="00DA6348" w:rsidRPr="00D13ED6">
              <w:rPr>
                <w:rFonts w:ascii="Arial Narrow" w:hAnsi="Arial Narrow"/>
                <w:sz w:val="20"/>
              </w:rPr>
              <w:t xml:space="preserve"> </w:t>
            </w:r>
          </w:p>
          <w:p w14:paraId="4DDD8E6E" w14:textId="77777777" w:rsidR="00460F07" w:rsidRPr="00D13ED6" w:rsidRDefault="00460F07" w:rsidP="00DA634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before="120" w:line="288" w:lineRule="auto"/>
              <w:ind w:left="567" w:hanging="210"/>
              <w:contextualSpacing w:val="0"/>
              <w:jc w:val="both"/>
              <w:rPr>
                <w:rFonts w:ascii="Arial Narrow" w:hAnsi="Arial Narrow"/>
                <w:sz w:val="20"/>
              </w:rPr>
            </w:pPr>
            <w:r w:rsidRPr="00D13ED6">
              <w:rPr>
                <w:rFonts w:ascii="Arial Narrow" w:hAnsi="Arial Narrow"/>
                <w:sz w:val="20"/>
              </w:rPr>
              <w:t>A data e o horário sugeridos neste formulário serão adotados pel</w:t>
            </w:r>
            <w:r w:rsidR="00C2562C" w:rsidRPr="00D13ED6">
              <w:rPr>
                <w:rFonts w:ascii="Arial Narrow" w:hAnsi="Arial Narrow"/>
                <w:sz w:val="20"/>
              </w:rPr>
              <w:t>o</w:t>
            </w:r>
            <w:r w:rsidRPr="00D13ED6">
              <w:rPr>
                <w:rFonts w:ascii="Arial Narrow" w:hAnsi="Arial Narrow"/>
                <w:sz w:val="20"/>
              </w:rPr>
              <w:t xml:space="preserve"> </w:t>
            </w:r>
            <w:r w:rsidR="00C2562C" w:rsidRPr="00D13ED6">
              <w:rPr>
                <w:rFonts w:ascii="Arial Narrow" w:hAnsi="Arial Narrow"/>
                <w:sz w:val="20"/>
              </w:rPr>
              <w:t>Serviço de Pós-graduação</w:t>
            </w:r>
            <w:r w:rsidR="007D6A9B" w:rsidRPr="00D13ED6">
              <w:rPr>
                <w:rFonts w:ascii="Arial Narrow" w:hAnsi="Arial Narrow"/>
                <w:sz w:val="20"/>
              </w:rPr>
              <w:t xml:space="preserve"> uma vez que a </w:t>
            </w:r>
            <w:r w:rsidR="00D73CE4" w:rsidRPr="00D13ED6">
              <w:rPr>
                <w:rFonts w:ascii="Arial Narrow" w:hAnsi="Arial Narrow"/>
                <w:sz w:val="20"/>
              </w:rPr>
              <w:t xml:space="preserve">Comissão </w:t>
            </w:r>
            <w:r w:rsidR="00D73CE4" w:rsidRPr="00D13ED6">
              <w:rPr>
                <w:rFonts w:ascii="Arial Narrow" w:hAnsi="Arial Narrow"/>
                <w:sz w:val="20"/>
              </w:rPr>
              <w:lastRenderedPageBreak/>
              <w:t>Julgadora</w:t>
            </w:r>
            <w:r w:rsidRPr="00D13ED6">
              <w:rPr>
                <w:rFonts w:ascii="Arial Narrow" w:hAnsi="Arial Narrow"/>
                <w:sz w:val="20"/>
              </w:rPr>
              <w:t xml:space="preserve"> s</w:t>
            </w:r>
            <w:r w:rsidR="007D6A9B" w:rsidRPr="00D13ED6">
              <w:rPr>
                <w:rFonts w:ascii="Arial Narrow" w:hAnsi="Arial Narrow"/>
                <w:sz w:val="20"/>
              </w:rPr>
              <w:t>eja</w:t>
            </w:r>
            <w:r w:rsidRPr="00D13ED6">
              <w:rPr>
                <w:rFonts w:ascii="Arial Narrow" w:hAnsi="Arial Narrow"/>
                <w:sz w:val="20"/>
              </w:rPr>
              <w:t xml:space="preserve"> aprovada pela CCP</w:t>
            </w:r>
            <w:r w:rsidR="007D6A9B" w:rsidRPr="00D13ED6">
              <w:rPr>
                <w:rFonts w:ascii="Arial Narrow" w:hAnsi="Arial Narrow"/>
                <w:sz w:val="20"/>
              </w:rPr>
              <w:t>,</w:t>
            </w:r>
            <w:r w:rsidRPr="00D13ED6">
              <w:rPr>
                <w:rFonts w:ascii="Arial Narrow" w:hAnsi="Arial Narrow"/>
                <w:sz w:val="20"/>
              </w:rPr>
              <w:t xml:space="preserve"> a não ser que ocorra uma dentre as duas possibilidades a seguir:</w:t>
            </w:r>
          </w:p>
          <w:p w14:paraId="47ADEF2C" w14:textId="77777777" w:rsidR="00460F07" w:rsidRPr="00D13ED6" w:rsidRDefault="00E60062" w:rsidP="00DA6348">
            <w:pPr>
              <w:pStyle w:val="ListParagraph"/>
              <w:numPr>
                <w:ilvl w:val="1"/>
                <w:numId w:val="3"/>
              </w:numPr>
              <w:tabs>
                <w:tab w:val="left" w:pos="851"/>
              </w:tabs>
              <w:spacing w:line="288" w:lineRule="auto"/>
              <w:ind w:left="851" w:hanging="284"/>
              <w:contextualSpacing w:val="0"/>
              <w:jc w:val="both"/>
              <w:rPr>
                <w:rFonts w:ascii="Arial Narrow" w:hAnsi="Arial Narrow"/>
                <w:sz w:val="20"/>
              </w:rPr>
            </w:pPr>
            <w:r w:rsidRPr="00D13ED6">
              <w:rPr>
                <w:rFonts w:ascii="Arial Narrow" w:hAnsi="Arial Narrow"/>
                <w:sz w:val="20"/>
              </w:rPr>
              <w:t xml:space="preserve">O </w:t>
            </w:r>
            <w:r w:rsidR="00466D4C">
              <w:rPr>
                <w:rFonts w:ascii="Arial Narrow" w:hAnsi="Arial Narrow"/>
                <w:sz w:val="20"/>
              </w:rPr>
              <w:t>orientando</w:t>
            </w:r>
            <w:r w:rsidR="00460F07" w:rsidRPr="00D13ED6">
              <w:rPr>
                <w:rFonts w:ascii="Arial Narrow" w:hAnsi="Arial Narrow"/>
                <w:sz w:val="20"/>
              </w:rPr>
              <w:t xml:space="preserve"> </w:t>
            </w:r>
            <w:r w:rsidR="007D6A9B" w:rsidRPr="00D13ED6">
              <w:rPr>
                <w:rFonts w:ascii="Arial Narrow" w:hAnsi="Arial Narrow"/>
                <w:sz w:val="20"/>
              </w:rPr>
              <w:t>e/</w:t>
            </w:r>
            <w:r w:rsidR="00460F07" w:rsidRPr="00D13ED6">
              <w:rPr>
                <w:rFonts w:ascii="Arial Narrow" w:hAnsi="Arial Narrow"/>
                <w:sz w:val="20"/>
              </w:rPr>
              <w:t xml:space="preserve">ou </w:t>
            </w:r>
            <w:r w:rsidRPr="00D13ED6">
              <w:rPr>
                <w:rFonts w:ascii="Arial Narrow" w:hAnsi="Arial Narrow"/>
                <w:sz w:val="20"/>
              </w:rPr>
              <w:t>o orientador</w:t>
            </w:r>
            <w:r w:rsidR="00460F07" w:rsidRPr="00D13ED6">
              <w:rPr>
                <w:rFonts w:ascii="Arial Narrow" w:hAnsi="Arial Narrow"/>
                <w:sz w:val="20"/>
              </w:rPr>
              <w:t xml:space="preserve"> </w:t>
            </w:r>
            <w:r w:rsidR="007D6A9B" w:rsidRPr="00D13ED6">
              <w:rPr>
                <w:rFonts w:ascii="Arial Narrow" w:hAnsi="Arial Narrow"/>
                <w:sz w:val="20"/>
              </w:rPr>
              <w:t>solicite a</w:t>
            </w:r>
            <w:r w:rsidR="00460F07" w:rsidRPr="00D13ED6">
              <w:rPr>
                <w:rFonts w:ascii="Arial Narrow" w:hAnsi="Arial Narrow"/>
                <w:sz w:val="20"/>
              </w:rPr>
              <w:t xml:space="preserve"> alteração</w:t>
            </w:r>
            <w:r w:rsidR="007D6A9B" w:rsidRPr="00D13ED6">
              <w:rPr>
                <w:rFonts w:ascii="Arial Narrow" w:hAnsi="Arial Narrow"/>
                <w:sz w:val="20"/>
              </w:rPr>
              <w:t>, informando a nova data e/ou horário</w:t>
            </w:r>
            <w:r w:rsidR="000C70DF" w:rsidRPr="00D13ED6">
              <w:rPr>
                <w:rFonts w:ascii="Arial Narrow" w:hAnsi="Arial Narrow"/>
                <w:sz w:val="20"/>
              </w:rPr>
              <w:t xml:space="preserve"> (considerando os prazos regimentais)</w:t>
            </w:r>
            <w:r w:rsidR="00460F07" w:rsidRPr="00D13ED6">
              <w:rPr>
                <w:rFonts w:ascii="Arial Narrow" w:hAnsi="Arial Narrow"/>
                <w:sz w:val="20"/>
              </w:rPr>
              <w:t>;</w:t>
            </w:r>
          </w:p>
          <w:p w14:paraId="76BD4352" w14:textId="77777777" w:rsidR="00460F07" w:rsidRPr="00D13ED6" w:rsidRDefault="00C2562C" w:rsidP="00DA6348">
            <w:pPr>
              <w:pStyle w:val="ListParagraph"/>
              <w:numPr>
                <w:ilvl w:val="1"/>
                <w:numId w:val="3"/>
              </w:numPr>
              <w:tabs>
                <w:tab w:val="left" w:pos="851"/>
              </w:tabs>
              <w:spacing w:line="288" w:lineRule="auto"/>
              <w:ind w:left="851" w:hanging="284"/>
              <w:contextualSpacing w:val="0"/>
              <w:jc w:val="both"/>
              <w:rPr>
                <w:rFonts w:ascii="Arial Narrow" w:hAnsi="Arial Narrow"/>
                <w:sz w:val="20"/>
              </w:rPr>
            </w:pPr>
            <w:r w:rsidRPr="00D13ED6">
              <w:rPr>
                <w:rFonts w:ascii="Arial Narrow" w:hAnsi="Arial Narrow"/>
                <w:sz w:val="20"/>
              </w:rPr>
              <w:t>O</w:t>
            </w:r>
            <w:r w:rsidR="00460F07" w:rsidRPr="00D13ED6">
              <w:rPr>
                <w:rFonts w:ascii="Arial Narrow" w:hAnsi="Arial Narrow"/>
                <w:sz w:val="20"/>
              </w:rPr>
              <w:t xml:space="preserve"> </w:t>
            </w:r>
            <w:r w:rsidRPr="00D13ED6">
              <w:rPr>
                <w:rFonts w:ascii="Arial Narrow" w:hAnsi="Arial Narrow"/>
                <w:sz w:val="20"/>
              </w:rPr>
              <w:t>Serviço de Pós-graduação</w:t>
            </w:r>
            <w:r w:rsidR="007D6A9B" w:rsidRPr="00D13ED6">
              <w:rPr>
                <w:rFonts w:ascii="Arial Narrow" w:hAnsi="Arial Narrow"/>
                <w:sz w:val="20"/>
              </w:rPr>
              <w:t xml:space="preserve"> comunique a impossibilidade de realizar a defesa na data e/ou horário solicitado por algum motivo administrativo, e juntamente com </w:t>
            </w:r>
            <w:r w:rsidR="00E60062" w:rsidRPr="00D13ED6">
              <w:rPr>
                <w:rFonts w:ascii="Arial Narrow" w:hAnsi="Arial Narrow"/>
                <w:sz w:val="20"/>
              </w:rPr>
              <w:t xml:space="preserve">o </w:t>
            </w:r>
            <w:r w:rsidR="00466D4C">
              <w:rPr>
                <w:rFonts w:ascii="Arial Narrow" w:hAnsi="Arial Narrow"/>
                <w:sz w:val="20"/>
              </w:rPr>
              <w:t>orientando</w:t>
            </w:r>
            <w:r w:rsidR="007D6A9B" w:rsidRPr="00D13ED6">
              <w:rPr>
                <w:rFonts w:ascii="Arial Narrow" w:hAnsi="Arial Narrow"/>
                <w:sz w:val="20"/>
              </w:rPr>
              <w:t xml:space="preserve"> e/ou </w:t>
            </w:r>
            <w:r w:rsidR="00E60062" w:rsidRPr="00D13ED6">
              <w:rPr>
                <w:rFonts w:ascii="Arial Narrow" w:hAnsi="Arial Narrow"/>
                <w:sz w:val="20"/>
              </w:rPr>
              <w:t>o orientador</w:t>
            </w:r>
            <w:r w:rsidR="007D6A9B" w:rsidRPr="00D13ED6">
              <w:rPr>
                <w:rFonts w:ascii="Arial Narrow" w:hAnsi="Arial Narrow"/>
                <w:sz w:val="20"/>
              </w:rPr>
              <w:t xml:space="preserve"> uma nova data e/ou horário seja</w:t>
            </w:r>
            <w:r w:rsidR="00DA6348" w:rsidRPr="00D13ED6">
              <w:rPr>
                <w:rFonts w:ascii="Arial Narrow" w:hAnsi="Arial Narrow"/>
                <w:sz w:val="20"/>
              </w:rPr>
              <w:t>m</w:t>
            </w:r>
            <w:r w:rsidR="007D6A9B" w:rsidRPr="00D13ED6">
              <w:rPr>
                <w:rFonts w:ascii="Arial Narrow" w:hAnsi="Arial Narrow"/>
                <w:sz w:val="20"/>
              </w:rPr>
              <w:t xml:space="preserve"> definido</w:t>
            </w:r>
            <w:r w:rsidR="00DA6348" w:rsidRPr="00D13ED6">
              <w:rPr>
                <w:rFonts w:ascii="Arial Narrow" w:hAnsi="Arial Narrow"/>
                <w:sz w:val="20"/>
              </w:rPr>
              <w:t>s</w:t>
            </w:r>
            <w:r w:rsidR="000C70DF" w:rsidRPr="00D13ED6">
              <w:rPr>
                <w:rFonts w:ascii="Arial Narrow" w:hAnsi="Arial Narrow"/>
                <w:sz w:val="20"/>
              </w:rPr>
              <w:t xml:space="preserve"> (considerando os prazos regimentais)</w:t>
            </w:r>
            <w:r w:rsidR="007D6A9B" w:rsidRPr="00D13ED6">
              <w:rPr>
                <w:rFonts w:ascii="Arial Narrow" w:hAnsi="Arial Narrow"/>
                <w:sz w:val="20"/>
              </w:rPr>
              <w:t>.</w:t>
            </w:r>
          </w:p>
        </w:tc>
      </w:tr>
    </w:tbl>
    <w:p w14:paraId="272C17E1" w14:textId="77777777" w:rsidR="00466D4C" w:rsidRDefault="00466D4C" w:rsidP="00082232">
      <w:pPr>
        <w:rPr>
          <w:rFonts w:ascii="Arial Narrow" w:hAnsi="Arial Narrow"/>
          <w:b/>
        </w:rPr>
        <w:sectPr w:rsidR="00466D4C" w:rsidSect="00B51010">
          <w:headerReference w:type="default" r:id="rId9"/>
          <w:footerReference w:type="default" r:id="rId10"/>
          <w:footnotePr>
            <w:pos w:val="beneathText"/>
          </w:footnotePr>
          <w:pgSz w:w="11905" w:h="16837" w:code="9"/>
          <w:pgMar w:top="1701" w:right="851" w:bottom="851" w:left="851" w:header="1134" w:footer="567" w:gutter="0"/>
          <w:cols w:space="720"/>
          <w:docGrid w:linePitch="360"/>
        </w:sectPr>
      </w:pPr>
    </w:p>
    <w:p w14:paraId="56B02BF9" w14:textId="77777777" w:rsidR="00B11D07" w:rsidRDefault="00B11D07" w:rsidP="00082232">
      <w:pPr>
        <w:rPr>
          <w:rFonts w:ascii="Arial Narrow" w:hAnsi="Arial Narrow"/>
          <w:b/>
        </w:rPr>
      </w:pPr>
    </w:p>
    <w:p w14:paraId="3F93E518" w14:textId="77777777" w:rsidR="00B11D07" w:rsidRDefault="00B11D07" w:rsidP="00082232">
      <w:pPr>
        <w:rPr>
          <w:rFonts w:ascii="Arial Narrow" w:hAnsi="Arial Narrow"/>
          <w:b/>
        </w:rPr>
      </w:pPr>
    </w:p>
    <w:p w14:paraId="32CC4FA2" w14:textId="77777777" w:rsidR="00B11D07" w:rsidRDefault="00B11D07" w:rsidP="00082232">
      <w:pPr>
        <w:rPr>
          <w:rFonts w:ascii="Arial Narrow" w:hAnsi="Arial Narrow"/>
          <w:b/>
        </w:rPr>
      </w:pPr>
    </w:p>
    <w:p w14:paraId="619CE768" w14:textId="77777777" w:rsidR="00082232" w:rsidRDefault="00082232" w:rsidP="00082232">
      <w:pPr>
        <w:rPr>
          <w:rFonts w:ascii="Arial Narrow" w:hAnsi="Arial Narrow"/>
          <w:b/>
        </w:rPr>
      </w:pPr>
      <w:r w:rsidRPr="00D13ED6">
        <w:rPr>
          <w:rFonts w:ascii="Arial Narrow" w:hAnsi="Arial Narrow"/>
          <w:b/>
        </w:rPr>
        <w:t>Para uso d</w:t>
      </w:r>
      <w:r w:rsidR="00C2562C" w:rsidRPr="00D13ED6">
        <w:rPr>
          <w:rFonts w:ascii="Arial Narrow" w:hAnsi="Arial Narrow"/>
          <w:b/>
        </w:rPr>
        <w:t>o</w:t>
      </w:r>
      <w:r w:rsidR="00C2562C" w:rsidRPr="00D13ED6">
        <w:rPr>
          <w:rFonts w:ascii="Arial Narrow" w:hAnsi="Arial Narrow"/>
        </w:rPr>
        <w:t xml:space="preserve"> </w:t>
      </w:r>
      <w:r w:rsidR="00C2562C" w:rsidRPr="00D13ED6">
        <w:rPr>
          <w:rFonts w:ascii="Arial Narrow" w:hAnsi="Arial Narrow"/>
          <w:b/>
        </w:rPr>
        <w:t>Serviço de Pós-graduação</w:t>
      </w:r>
      <w:r w:rsidR="00185B49" w:rsidRPr="00D13ED6">
        <w:rPr>
          <w:rFonts w:ascii="Arial Narrow" w:hAnsi="Arial Narrow"/>
          <w:b/>
        </w:rPr>
        <w:t xml:space="preserve"> </w:t>
      </w:r>
      <w:r w:rsidR="00185B49" w:rsidRPr="00D13ED6">
        <w:rPr>
          <w:rFonts w:ascii="Arial Narrow" w:hAnsi="Arial Narrow"/>
        </w:rPr>
        <w:t>[</w:t>
      </w:r>
      <w:r w:rsidR="00185B49" w:rsidRPr="00B11D07">
        <w:rPr>
          <w:rFonts w:ascii="Arial Narrow" w:hAnsi="Arial Narrow"/>
        </w:rPr>
        <w:t xml:space="preserve">o </w:t>
      </w:r>
      <w:r w:rsidR="00466D4C" w:rsidRPr="00B11D07">
        <w:rPr>
          <w:rFonts w:ascii="Arial Narrow" w:hAnsi="Arial Narrow"/>
        </w:rPr>
        <w:t>orientando</w:t>
      </w:r>
      <w:r w:rsidR="00185B49" w:rsidRPr="00B11D07">
        <w:rPr>
          <w:rFonts w:ascii="Arial Narrow" w:hAnsi="Arial Narrow"/>
        </w:rPr>
        <w:t xml:space="preserve"> candidato não deve marcar nada nesta página</w:t>
      </w:r>
      <w:r w:rsidR="00185B49" w:rsidRPr="00D13ED6">
        <w:rPr>
          <w:rFonts w:ascii="Arial Narrow" w:hAnsi="Arial Narrow"/>
        </w:rPr>
        <w:t>]</w:t>
      </w:r>
      <w:r w:rsidRPr="00D13ED6">
        <w:rPr>
          <w:rFonts w:ascii="Arial Narrow" w:hAnsi="Arial Narrow"/>
          <w:b/>
        </w:rPr>
        <w:t>:</w:t>
      </w:r>
    </w:p>
    <w:p w14:paraId="5B66645C" w14:textId="77777777" w:rsidR="009214A9" w:rsidRPr="00D13ED6" w:rsidRDefault="009214A9" w:rsidP="009214A9">
      <w:pPr>
        <w:rPr>
          <w:rFonts w:ascii="Arial Narrow" w:hAnsi="Arial Narrow"/>
          <w:b/>
        </w:rPr>
      </w:pP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1"/>
      </w:tblGrid>
      <w:tr w:rsidR="009214A9" w:rsidRPr="00D13ED6" w14:paraId="617BDC80" w14:textId="77777777" w:rsidTr="00B51010">
        <w:trPr>
          <w:trHeight w:val="570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06A0" w14:textId="74FC8F8F" w:rsidR="009214A9" w:rsidRPr="00D13ED6" w:rsidRDefault="00F5443A" w:rsidP="009214A9">
            <w:pPr>
              <w:spacing w:before="120" w:after="120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961D3C7" wp14:editId="3EBD0884">
                      <wp:simplePos x="0" y="0"/>
                      <wp:positionH relativeFrom="column">
                        <wp:posOffset>3067685</wp:posOffset>
                      </wp:positionH>
                      <wp:positionV relativeFrom="paragraph">
                        <wp:posOffset>52070</wp:posOffset>
                      </wp:positionV>
                      <wp:extent cx="342900" cy="257175"/>
                      <wp:effectExtent l="0" t="1270" r="18415" b="8255"/>
                      <wp:wrapNone/>
                      <wp:docPr id="17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07F42D6" id="Rectangle 33" o:spid="_x0000_s1026" style="position:absolute;margin-left:241.55pt;margin-top:4.1pt;width:27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"/>
                  </w:pict>
                </mc:Fallback>
              </mc:AlternateContent>
            </w: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0635D7" wp14:editId="3128A1A8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52070</wp:posOffset>
                      </wp:positionV>
                      <wp:extent cx="342900" cy="257175"/>
                      <wp:effectExtent l="0" t="1270" r="18415" b="8255"/>
                      <wp:wrapNone/>
                      <wp:docPr id="16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0110CCB" id="Rectangle 32" o:spid="_x0000_s1026" style="position:absolute;margin-left:117.55pt;margin-top:4.1pt;width:27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"/>
                  </w:pict>
                </mc:Fallback>
              </mc:AlternateContent>
            </w:r>
            <w:r w:rsidR="009214A9">
              <w:rPr>
                <w:rFonts w:ascii="Arial Narrow" w:hAnsi="Arial Narrow"/>
                <w:b/>
              </w:rPr>
              <w:t xml:space="preserve">Regimento do </w:t>
            </w:r>
            <w:proofErr w:type="spellStart"/>
            <w:r w:rsidR="009214A9">
              <w:rPr>
                <w:rFonts w:ascii="Arial Narrow" w:hAnsi="Arial Narrow"/>
                <w:b/>
              </w:rPr>
              <w:t>PPgSI</w:t>
            </w:r>
            <w:proofErr w:type="spellEnd"/>
            <w:r w:rsidR="009214A9">
              <w:rPr>
                <w:rFonts w:ascii="Arial Narrow" w:hAnsi="Arial Narrow"/>
                <w:b/>
              </w:rPr>
              <w:t>:                 Antigo Regimento</w:t>
            </w:r>
            <w:r w:rsidR="009214A9" w:rsidRPr="00D13ED6">
              <w:rPr>
                <w:rFonts w:ascii="Arial Narrow" w:hAnsi="Arial Narrow"/>
                <w:b/>
              </w:rPr>
              <w:t xml:space="preserve">        </w:t>
            </w:r>
            <w:r w:rsidR="009214A9">
              <w:rPr>
                <w:rFonts w:ascii="Arial Narrow" w:hAnsi="Arial Narrow"/>
                <w:b/>
              </w:rPr>
              <w:t xml:space="preserve">      Novo Regimento (correto para este formulário)</w:t>
            </w:r>
          </w:p>
        </w:tc>
      </w:tr>
    </w:tbl>
    <w:p w14:paraId="67C6F311" w14:textId="77777777" w:rsidR="00641E06" w:rsidRPr="00D13ED6" w:rsidRDefault="00641E06" w:rsidP="00082232">
      <w:pPr>
        <w:rPr>
          <w:rFonts w:ascii="Arial Narrow" w:hAnsi="Arial Narrow"/>
          <w:b/>
        </w:rPr>
      </w:pP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1"/>
      </w:tblGrid>
      <w:tr w:rsidR="00082232" w:rsidRPr="00D13ED6" w14:paraId="641D1056" w14:textId="77777777" w:rsidTr="00B51010">
        <w:trPr>
          <w:trHeight w:val="570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B87A" w14:textId="688074DB" w:rsidR="00082232" w:rsidRPr="00D13ED6" w:rsidRDefault="00F5443A" w:rsidP="00641E06">
            <w:pPr>
              <w:spacing w:before="120" w:after="120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E4C2397" wp14:editId="01D1CBB4">
                      <wp:simplePos x="0" y="0"/>
                      <wp:positionH relativeFrom="column">
                        <wp:posOffset>3606165</wp:posOffset>
                      </wp:positionH>
                      <wp:positionV relativeFrom="paragraph">
                        <wp:posOffset>43180</wp:posOffset>
                      </wp:positionV>
                      <wp:extent cx="342900" cy="257175"/>
                      <wp:effectExtent l="0" t="5080" r="13335" b="17145"/>
                      <wp:wrapNone/>
                      <wp:docPr id="1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3BEFB94" id="Rectangle 5" o:spid="_x0000_s1026" style="position:absolute;margin-left:283.95pt;margin-top:3.4pt;width:27pt;height:20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"/>
                  </w:pict>
                </mc:Fallback>
              </mc:AlternateContent>
            </w: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9FE3152" wp14:editId="4C8B5E45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46990</wp:posOffset>
                      </wp:positionV>
                      <wp:extent cx="342900" cy="257175"/>
                      <wp:effectExtent l="3810" t="0" r="8890" b="13335"/>
                      <wp:wrapNone/>
                      <wp:docPr id="1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C51BC34" id="Rectangle 4" o:spid="_x0000_s1026" style="position:absolute;margin-left:153.3pt;margin-top:3.7pt;width:27pt;height:2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"/>
                  </w:pict>
                </mc:Fallback>
              </mc:AlternateContent>
            </w:r>
            <w:r w:rsidR="00DF7456" w:rsidRPr="00D13ED6">
              <w:rPr>
                <w:rFonts w:ascii="Arial Narrow" w:hAnsi="Arial Narrow"/>
                <w:b/>
              </w:rPr>
              <w:t xml:space="preserve">Exame </w:t>
            </w:r>
            <w:r w:rsidR="00641E06">
              <w:rPr>
                <w:rFonts w:ascii="Arial Narrow" w:hAnsi="Arial Narrow"/>
                <w:b/>
              </w:rPr>
              <w:t xml:space="preserve">de Qualificação:                           </w:t>
            </w:r>
            <w:r w:rsidR="00082232" w:rsidRPr="00D13ED6">
              <w:rPr>
                <w:rFonts w:ascii="Arial Narrow" w:hAnsi="Arial Narrow"/>
                <w:b/>
              </w:rPr>
              <w:t xml:space="preserve">Realizado           </w:t>
            </w:r>
            <w:r w:rsidR="00641E06">
              <w:rPr>
                <w:rFonts w:ascii="Arial Narrow" w:hAnsi="Arial Narrow"/>
                <w:b/>
              </w:rPr>
              <w:t xml:space="preserve">                    Pendente</w:t>
            </w:r>
          </w:p>
        </w:tc>
      </w:tr>
    </w:tbl>
    <w:p w14:paraId="4A08A249" w14:textId="77777777" w:rsidR="000947B6" w:rsidRPr="00D13ED6" w:rsidRDefault="000947B6" w:rsidP="000947B6">
      <w:pPr>
        <w:rPr>
          <w:rFonts w:ascii="Arial Narrow" w:hAnsi="Arial Narrow"/>
          <w:b/>
        </w:rPr>
      </w:pP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1"/>
      </w:tblGrid>
      <w:tr w:rsidR="000947B6" w:rsidRPr="00D13ED6" w14:paraId="603C0E64" w14:textId="77777777" w:rsidTr="00B51010">
        <w:trPr>
          <w:trHeight w:val="1006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ABB4" w14:textId="1A6DC87B" w:rsidR="000947B6" w:rsidRPr="00D13ED6" w:rsidRDefault="00F5443A" w:rsidP="00641E06">
            <w:pPr>
              <w:spacing w:before="120" w:after="120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7B6EBFC" wp14:editId="05E417B2">
                      <wp:simplePos x="0" y="0"/>
                      <wp:positionH relativeFrom="column">
                        <wp:posOffset>3618865</wp:posOffset>
                      </wp:positionH>
                      <wp:positionV relativeFrom="paragraph">
                        <wp:posOffset>38100</wp:posOffset>
                      </wp:positionV>
                      <wp:extent cx="342265" cy="257175"/>
                      <wp:effectExtent l="0" t="0" r="13970" b="9525"/>
                      <wp:wrapNone/>
                      <wp:docPr id="1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CF81DC9" id="Rectangle 12" o:spid="_x0000_s1026" style="position:absolute;margin-left:284.95pt;margin-top:3pt;width:26.9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"/>
                  </w:pict>
                </mc:Fallback>
              </mc:AlternateContent>
            </w: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F87EA2E" wp14:editId="138CF996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33655</wp:posOffset>
                      </wp:positionV>
                      <wp:extent cx="342900" cy="257175"/>
                      <wp:effectExtent l="3810" t="0" r="8890" b="1397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396FE76" id="Rectangle 13" o:spid="_x0000_s1026" style="position:absolute;margin-left:187.3pt;margin-top:2.65pt;width:27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"/>
                  </w:pict>
                </mc:Fallback>
              </mc:AlternateContent>
            </w:r>
            <w:r w:rsidR="000947B6" w:rsidRPr="00D13ED6">
              <w:rPr>
                <w:rFonts w:ascii="Arial Narrow" w:hAnsi="Arial Narrow"/>
                <w:b/>
              </w:rPr>
              <w:t>Participou do</w:t>
            </w:r>
            <w:r w:rsidR="00641E06">
              <w:rPr>
                <w:rFonts w:ascii="Arial Narrow" w:hAnsi="Arial Narrow"/>
                <w:b/>
              </w:rPr>
              <w:t xml:space="preserve"> programa PAE?</w:t>
            </w:r>
            <w:r w:rsidR="000947B6" w:rsidRPr="00D13ED6">
              <w:rPr>
                <w:rFonts w:ascii="Arial Narrow" w:hAnsi="Arial Narrow"/>
                <w:b/>
              </w:rPr>
              <w:t xml:space="preserve">                     </w:t>
            </w:r>
            <w:r w:rsidR="00641E06">
              <w:rPr>
                <w:rFonts w:ascii="Arial Narrow" w:hAnsi="Arial Narrow"/>
                <w:b/>
              </w:rPr>
              <w:t xml:space="preserve">       </w:t>
            </w:r>
            <w:r w:rsidR="000947B6" w:rsidRPr="00D13ED6">
              <w:rPr>
                <w:rFonts w:ascii="Arial Narrow" w:hAnsi="Arial Narrow"/>
                <w:b/>
              </w:rPr>
              <w:t>Sim</w:t>
            </w:r>
            <w:r w:rsidR="00641E06">
              <w:rPr>
                <w:rFonts w:ascii="Arial Narrow" w:hAnsi="Arial Narrow"/>
                <w:b/>
              </w:rPr>
              <w:t xml:space="preserve">                             Não</w:t>
            </w:r>
            <w:r w:rsidR="000947B6" w:rsidRPr="00D13ED6">
              <w:rPr>
                <w:rFonts w:ascii="Arial Narrow" w:hAnsi="Arial Narrow"/>
                <w:b/>
              </w:rPr>
              <w:t xml:space="preserve">            </w:t>
            </w:r>
          </w:p>
          <w:p w14:paraId="5A35E26B" w14:textId="595C78BA" w:rsidR="000947B6" w:rsidRPr="00D13ED6" w:rsidRDefault="00F5443A" w:rsidP="009214A9">
            <w:pPr>
              <w:spacing w:before="180" w:after="120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C2FB30F" wp14:editId="2A855D63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2540</wp:posOffset>
                      </wp:positionV>
                      <wp:extent cx="342900" cy="257175"/>
                      <wp:effectExtent l="3810" t="2540" r="8890" b="6985"/>
                      <wp:wrapNone/>
                      <wp:docPr id="1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9455CBF" id="Rectangle 14" o:spid="_x0000_s1026" style="position:absolute;margin-left:187.3pt;margin-top:.2pt;width:27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"/>
                  </w:pict>
                </mc:Fallback>
              </mc:AlternateContent>
            </w:r>
            <w:r w:rsidR="000947B6" w:rsidRPr="00D13ED6">
              <w:rPr>
                <w:rFonts w:ascii="Arial Narrow" w:hAnsi="Arial Narrow"/>
                <w:b/>
              </w:rPr>
              <w:t>(</w:t>
            </w:r>
            <w:r w:rsidR="00641E06">
              <w:rPr>
                <w:rFonts w:ascii="Arial Narrow" w:hAnsi="Arial Narrow"/>
                <w:b/>
              </w:rPr>
              <w:t xml:space="preserve">para </w:t>
            </w:r>
            <w:proofErr w:type="spellStart"/>
            <w:r w:rsidR="000947B6" w:rsidRPr="00D13ED6">
              <w:rPr>
                <w:rFonts w:ascii="Arial Narrow" w:hAnsi="Arial Narrow"/>
                <w:b/>
              </w:rPr>
              <w:t>bolsitas</w:t>
            </w:r>
            <w:proofErr w:type="spellEnd"/>
            <w:r w:rsidR="000947B6" w:rsidRPr="00D13ED6">
              <w:rPr>
                <w:rFonts w:ascii="Arial Narrow" w:hAnsi="Arial Narrow"/>
                <w:b/>
              </w:rPr>
              <w:t xml:space="preserve"> Capes)                </w:t>
            </w:r>
            <w:r w:rsidR="00641E06">
              <w:rPr>
                <w:rFonts w:ascii="Arial Narrow" w:hAnsi="Arial Narrow"/>
                <w:b/>
              </w:rPr>
              <w:t xml:space="preserve">                           </w:t>
            </w:r>
            <w:r w:rsidR="000947B6" w:rsidRPr="00D13ED6">
              <w:rPr>
                <w:rFonts w:ascii="Arial Narrow" w:hAnsi="Arial Narrow"/>
                <w:b/>
              </w:rPr>
              <w:t>Não se Aplica [</w:t>
            </w:r>
            <w:r w:rsidR="00D73CE4" w:rsidRPr="00D13ED6">
              <w:rPr>
                <w:rFonts w:ascii="Arial Narrow" w:hAnsi="Arial Narrow"/>
                <w:b/>
              </w:rPr>
              <w:t xml:space="preserve">se o </w:t>
            </w:r>
            <w:r w:rsidR="00466D4C">
              <w:rPr>
                <w:rFonts w:ascii="Arial Narrow" w:hAnsi="Arial Narrow"/>
                <w:b/>
              </w:rPr>
              <w:t>orientando</w:t>
            </w:r>
            <w:r w:rsidR="000947B6" w:rsidRPr="00D13ED6">
              <w:rPr>
                <w:rFonts w:ascii="Arial Narrow" w:hAnsi="Arial Narrow"/>
                <w:b/>
              </w:rPr>
              <w:t xml:space="preserve"> não é/foi </w:t>
            </w:r>
            <w:proofErr w:type="spellStart"/>
            <w:r w:rsidR="000947B6" w:rsidRPr="00D13ED6">
              <w:rPr>
                <w:rFonts w:ascii="Arial Narrow" w:hAnsi="Arial Narrow"/>
                <w:b/>
              </w:rPr>
              <w:t>bolsita</w:t>
            </w:r>
            <w:proofErr w:type="spellEnd"/>
            <w:r w:rsidR="000947B6" w:rsidRPr="00D13ED6">
              <w:rPr>
                <w:rFonts w:ascii="Arial Narrow" w:hAnsi="Arial Narrow"/>
                <w:b/>
              </w:rPr>
              <w:t xml:space="preserve"> Capes]</w:t>
            </w:r>
          </w:p>
        </w:tc>
      </w:tr>
    </w:tbl>
    <w:p w14:paraId="7B010544" w14:textId="77777777" w:rsidR="000E1559" w:rsidRPr="00D13ED6" w:rsidRDefault="000E1559" w:rsidP="00082232">
      <w:pPr>
        <w:rPr>
          <w:rFonts w:ascii="Arial Narrow" w:hAnsi="Arial Narrow"/>
          <w:b/>
        </w:rPr>
      </w:pP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1"/>
      </w:tblGrid>
      <w:tr w:rsidR="00082232" w:rsidRPr="00D13ED6" w14:paraId="0A475483" w14:textId="77777777" w:rsidTr="00B51010">
        <w:trPr>
          <w:trHeight w:val="1383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F3F7" w14:textId="5176B0DD" w:rsidR="000E1559" w:rsidRDefault="00F5443A" w:rsidP="000E1559">
            <w:pPr>
              <w:spacing w:before="120" w:after="120" w:line="36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F54A2B" wp14:editId="3B4E99FF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21590</wp:posOffset>
                      </wp:positionV>
                      <wp:extent cx="342900" cy="257175"/>
                      <wp:effectExtent l="5715" t="0" r="6985" b="13335"/>
                      <wp:wrapNone/>
                      <wp:docPr id="10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5AC13BB" id="Rectangle 43" o:spid="_x0000_s1026" style="position:absolute;margin-left:62.45pt;margin-top:1.7pt;width:27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"/>
                  </w:pict>
                </mc:Fallback>
              </mc:AlternateContent>
            </w:r>
            <w:r w:rsidR="000E1559">
              <w:rPr>
                <w:rFonts w:ascii="Arial Narrow" w:hAnsi="Arial Narrow"/>
                <w:b/>
              </w:rPr>
              <w:t xml:space="preserve">Exemplares              Versão em PDF            </w:t>
            </w:r>
          </w:p>
          <w:p w14:paraId="71234B14" w14:textId="5ECA247C" w:rsidR="000E1559" w:rsidRDefault="00F5443A" w:rsidP="000E1559">
            <w:pPr>
              <w:spacing w:before="120" w:after="120" w:line="36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92B6069" wp14:editId="735D5671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317500</wp:posOffset>
                      </wp:positionV>
                      <wp:extent cx="342900" cy="257175"/>
                      <wp:effectExtent l="3810" t="0" r="8890" b="9525"/>
                      <wp:wrapNone/>
                      <wp:docPr id="9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BE3F31B" id="Rectangle 45" o:spid="_x0000_s1026" style="position:absolute;margin-left:96.3pt;margin-top:25pt;width:27pt;height:2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"/>
                  </w:pict>
                </mc:Fallback>
              </mc:AlternateContent>
            </w:r>
            <w:r w:rsidR="000E1559">
              <w:rPr>
                <w:rFonts w:ascii="Arial Narrow" w:hAnsi="Arial Narrow"/>
                <w:b/>
              </w:rPr>
              <w:t>Entregues?              Cinco Cópias Impressas no total, sendo:</w:t>
            </w:r>
          </w:p>
          <w:p w14:paraId="7204444F" w14:textId="688D5B57" w:rsidR="000E1559" w:rsidRDefault="00F5443A" w:rsidP="000E1559">
            <w:pPr>
              <w:spacing w:before="120" w:after="120" w:line="36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01E81AC" wp14:editId="23E02237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302895</wp:posOffset>
                      </wp:positionV>
                      <wp:extent cx="342900" cy="257175"/>
                      <wp:effectExtent l="0" t="0" r="18415" b="11430"/>
                      <wp:wrapNone/>
                      <wp:docPr id="8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1674696" id="Rectangle 44" o:spid="_x0000_s1026" style="position:absolute;margin-left:96.55pt;margin-top:23.85pt;width:27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"/>
                  </w:pict>
                </mc:Fallback>
              </mc:AlternateContent>
            </w:r>
            <w:r w:rsidR="000E1559">
              <w:rPr>
                <w:rFonts w:ascii="Arial Narrow" w:hAnsi="Arial Narrow"/>
                <w:b/>
              </w:rPr>
              <w:t xml:space="preserve">                                              4 cópias impressas em espiral simples</w:t>
            </w:r>
          </w:p>
          <w:p w14:paraId="28BD8941" w14:textId="77777777" w:rsidR="004D38ED" w:rsidRPr="00D13ED6" w:rsidRDefault="000E1559" w:rsidP="000E1559">
            <w:pPr>
              <w:spacing w:before="120" w:after="12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                1 cópia impressa com capa em papel brochura ou em capa dura</w:t>
            </w:r>
          </w:p>
        </w:tc>
      </w:tr>
    </w:tbl>
    <w:p w14:paraId="6D81ED85" w14:textId="77777777" w:rsidR="004B354C" w:rsidRDefault="004B354C" w:rsidP="004B354C">
      <w:pPr>
        <w:rPr>
          <w:rFonts w:ascii="Arial Narrow" w:hAnsi="Arial Narrow"/>
          <w:b/>
        </w:rPr>
      </w:pPr>
    </w:p>
    <w:tbl>
      <w:tblPr>
        <w:tblW w:w="10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5"/>
      </w:tblGrid>
      <w:tr w:rsidR="004B354C" w14:paraId="2CE20F68" w14:textId="77777777" w:rsidTr="00EA6A00">
        <w:trPr>
          <w:trHeight w:val="1006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1EF8B" w14:textId="009EE868" w:rsidR="004B354C" w:rsidRDefault="00F5443A" w:rsidP="00EA6A00">
            <w:pPr>
              <w:spacing w:before="120" w:after="120"/>
              <w:ind w:left="644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D61820B" wp14:editId="49453F6C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127000</wp:posOffset>
                      </wp:positionV>
                      <wp:extent cx="342900" cy="257175"/>
                      <wp:effectExtent l="0" t="0" r="16510" b="9525"/>
                      <wp:wrapNone/>
                      <wp:docPr id="7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568FABB" id="Rectangle 46" o:spid="_x0000_s1026" style="position:absolute;margin-left:-1.3pt;margin-top:10pt;width:27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"/>
                  </w:pict>
                </mc:Fallback>
              </mc:AlternateContent>
            </w:r>
            <w:r w:rsidR="004B354C">
              <w:rPr>
                <w:rFonts w:ascii="Arial Narrow" w:hAnsi="Arial Narrow"/>
                <w:b/>
              </w:rPr>
              <w:t>Todos os e</w:t>
            </w:r>
            <w:r w:rsidR="004B354C" w:rsidRPr="00C1560B">
              <w:rPr>
                <w:rFonts w:ascii="Arial Narrow" w:hAnsi="Arial Narrow"/>
                <w:b/>
              </w:rPr>
              <w:t>xaminador</w:t>
            </w:r>
            <w:r w:rsidR="004B354C">
              <w:rPr>
                <w:rFonts w:ascii="Arial Narrow" w:hAnsi="Arial Narrow"/>
                <w:b/>
              </w:rPr>
              <w:t>es sugeridos (titulares e suplentes) “NÃO”</w:t>
            </w:r>
            <w:r w:rsidR="004B354C" w:rsidRPr="00C1560B">
              <w:rPr>
                <w:rFonts w:ascii="Arial Narrow" w:hAnsi="Arial Narrow"/>
                <w:b/>
              </w:rPr>
              <w:t xml:space="preserve"> </w:t>
            </w:r>
            <w:r w:rsidR="004B354C">
              <w:rPr>
                <w:rFonts w:ascii="Arial Narrow" w:hAnsi="Arial Narrow"/>
                <w:b/>
              </w:rPr>
              <w:t xml:space="preserve">foram membros titulares das </w:t>
            </w:r>
            <w:r w:rsidR="00B554DC">
              <w:rPr>
                <w:rFonts w:ascii="Arial Narrow" w:hAnsi="Arial Narrow"/>
                <w:b/>
              </w:rPr>
              <w:t>“DUAS ÚLTIMAS”</w:t>
            </w:r>
            <w:r w:rsidR="004B354C">
              <w:rPr>
                <w:rFonts w:ascii="Arial Narrow" w:hAnsi="Arial Narrow"/>
                <w:b/>
              </w:rPr>
              <w:t xml:space="preserve"> banca</w:t>
            </w:r>
            <w:r w:rsidR="00DC335C">
              <w:rPr>
                <w:rFonts w:ascii="Arial Narrow" w:hAnsi="Arial Narrow"/>
                <w:b/>
              </w:rPr>
              <w:t>s</w:t>
            </w:r>
            <w:r w:rsidR="004B354C">
              <w:rPr>
                <w:rFonts w:ascii="Arial Narrow" w:hAnsi="Arial Narrow"/>
                <w:b/>
              </w:rPr>
              <w:t xml:space="preserve"> </w:t>
            </w:r>
            <w:r w:rsidR="007A3FE3">
              <w:rPr>
                <w:rFonts w:ascii="Arial Narrow" w:hAnsi="Arial Narrow"/>
                <w:b/>
              </w:rPr>
              <w:t xml:space="preserve">(incluindo as já agendadas, mas ainda não realizadas) </w:t>
            </w:r>
            <w:r w:rsidR="004B354C">
              <w:rPr>
                <w:rFonts w:ascii="Arial Narrow" w:hAnsi="Arial Narrow"/>
                <w:b/>
              </w:rPr>
              <w:t>de Defesa de Mestrado desse mesmo orientador (verificado).</w:t>
            </w:r>
          </w:p>
          <w:p w14:paraId="0FCF7473" w14:textId="77777777" w:rsidR="004B354C" w:rsidRDefault="004B354C" w:rsidP="007A3FE3">
            <w:pPr>
              <w:spacing w:before="240" w:after="12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Caso haja examinadores sugeridos que não satisfaçam essa restrição, apresente abaixo seus nomes:</w:t>
            </w:r>
          </w:p>
          <w:p w14:paraId="24B32829" w14:textId="77777777" w:rsidR="007A3FE3" w:rsidRDefault="007A3FE3" w:rsidP="007A3FE3">
            <w:pPr>
              <w:spacing w:before="360" w:after="24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_________________________________________________________________________________________</w:t>
            </w:r>
          </w:p>
          <w:p w14:paraId="08187235" w14:textId="77777777" w:rsidR="004B354C" w:rsidRDefault="007A3FE3" w:rsidP="007A3FE3">
            <w:pPr>
              <w:spacing w:before="360" w:after="24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_________________________________________________________________________________________            </w:t>
            </w:r>
            <w:r w:rsidR="004B354C">
              <w:rPr>
                <w:rFonts w:ascii="Arial Narrow" w:hAnsi="Arial Narrow"/>
                <w:b/>
              </w:rPr>
              <w:t xml:space="preserve">           </w:t>
            </w:r>
          </w:p>
        </w:tc>
      </w:tr>
    </w:tbl>
    <w:p w14:paraId="7775CC70" w14:textId="77777777" w:rsidR="00082C74" w:rsidRPr="00D13ED6" w:rsidRDefault="00082C74" w:rsidP="00082C74">
      <w:pPr>
        <w:rPr>
          <w:rFonts w:ascii="Arial Narrow" w:hAnsi="Arial Narrow"/>
          <w:b/>
        </w:rPr>
      </w:pP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1"/>
      </w:tblGrid>
      <w:tr w:rsidR="00082C74" w:rsidRPr="00D13ED6" w14:paraId="57E96F3A" w14:textId="77777777" w:rsidTr="00B51010">
        <w:trPr>
          <w:trHeight w:val="418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E5B6" w14:textId="41B87DFA" w:rsidR="00082C74" w:rsidRPr="00D13ED6" w:rsidRDefault="00F5443A" w:rsidP="00641E06">
            <w:pPr>
              <w:spacing w:before="120" w:after="120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0C6C2AD" wp14:editId="6408D3F6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34925</wp:posOffset>
                      </wp:positionV>
                      <wp:extent cx="342900" cy="257175"/>
                      <wp:effectExtent l="0" t="0" r="14605" b="12700"/>
                      <wp:wrapNone/>
                      <wp:docPr id="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3631E31" id="Rectangle 23" o:spid="_x0000_s1026" style="position:absolute;margin-left:426.85pt;margin-top:2.75pt;width:27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"/>
                  </w:pict>
                </mc:Fallback>
              </mc:AlternateContent>
            </w: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427493A" wp14:editId="7FC358DE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31115</wp:posOffset>
                      </wp:positionV>
                      <wp:extent cx="342900" cy="257175"/>
                      <wp:effectExtent l="0" t="5715" r="14605" b="16510"/>
                      <wp:wrapNone/>
                      <wp:docPr id="5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ED168AE" id="Rectangle 20" o:spid="_x0000_s1026" style="position:absolute;margin-left:340.85pt;margin-top:2.45pt;width:27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"/>
                  </w:pict>
                </mc:Fallback>
              </mc:AlternateContent>
            </w:r>
            <w:r w:rsidR="00592754" w:rsidRPr="00D13ED6">
              <w:rPr>
                <w:rFonts w:ascii="Arial Narrow" w:hAnsi="Arial Narrow"/>
                <w:b/>
                <w:noProof/>
              </w:rPr>
              <w:t>C</w:t>
            </w:r>
            <w:r w:rsidR="00082C74" w:rsidRPr="00D13ED6">
              <w:rPr>
                <w:rFonts w:ascii="Arial Narrow" w:hAnsi="Arial Narrow"/>
                <w:b/>
                <w:noProof/>
              </w:rPr>
              <w:t>omprovante de submissão ou de</w:t>
            </w:r>
            <w:r w:rsidR="00641E06">
              <w:rPr>
                <w:rFonts w:ascii="Arial Narrow" w:hAnsi="Arial Narrow"/>
                <w:b/>
                <w:noProof/>
              </w:rPr>
              <w:t xml:space="preserve"> </w:t>
            </w:r>
            <w:r w:rsidR="00082C74" w:rsidRPr="00D13ED6">
              <w:rPr>
                <w:rFonts w:ascii="Arial Narrow" w:hAnsi="Arial Narrow"/>
                <w:b/>
                <w:noProof/>
              </w:rPr>
              <w:t>publicação de trabalho científico</w:t>
            </w:r>
            <w:r w:rsidR="00082C74" w:rsidRPr="00D13ED6">
              <w:rPr>
                <w:rFonts w:ascii="Arial Narrow" w:hAnsi="Arial Narrow"/>
                <w:b/>
              </w:rPr>
              <w:t xml:space="preserve">?              </w:t>
            </w:r>
            <w:r w:rsidR="00641E06">
              <w:rPr>
                <w:rFonts w:ascii="Arial Narrow" w:hAnsi="Arial Narrow"/>
                <w:b/>
              </w:rPr>
              <w:t xml:space="preserve">   Sim                         </w:t>
            </w:r>
            <w:r w:rsidR="00082C74" w:rsidRPr="00D13ED6">
              <w:rPr>
                <w:rFonts w:ascii="Arial Narrow" w:hAnsi="Arial Narrow"/>
                <w:b/>
              </w:rPr>
              <w:t>Não</w:t>
            </w:r>
          </w:p>
        </w:tc>
      </w:tr>
    </w:tbl>
    <w:p w14:paraId="315CE481" w14:textId="77777777" w:rsidR="007A3FE3" w:rsidRPr="00D13ED6" w:rsidRDefault="007A3FE3" w:rsidP="00EC5424">
      <w:pPr>
        <w:rPr>
          <w:rFonts w:ascii="Arial Narrow" w:hAnsi="Arial Narrow"/>
          <w:b/>
        </w:rPr>
      </w:pPr>
    </w:p>
    <w:tbl>
      <w:tblPr>
        <w:tblW w:w="10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1"/>
      </w:tblGrid>
      <w:tr w:rsidR="00EC5424" w:rsidRPr="00D13ED6" w14:paraId="119EEA2C" w14:textId="77777777" w:rsidTr="00B51010">
        <w:trPr>
          <w:trHeight w:val="1006"/>
          <w:jc w:val="center"/>
        </w:trPr>
        <w:tc>
          <w:tcPr>
            <w:tcW w:w="10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F9EF" w14:textId="77777777" w:rsidR="00EC5424" w:rsidRPr="00D13ED6" w:rsidRDefault="00EC5424" w:rsidP="00017229">
            <w:pPr>
              <w:spacing w:before="240" w:line="360" w:lineRule="auto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</w:rPr>
              <w:t xml:space="preserve">[1] Data de Depósito (entrega </w:t>
            </w:r>
            <w:r w:rsidR="00D77A98">
              <w:rPr>
                <w:rFonts w:ascii="Arial Narrow" w:hAnsi="Arial Narrow"/>
                <w:b/>
              </w:rPr>
              <w:t>no SPG</w:t>
            </w:r>
            <w:r w:rsidRPr="00D13ED6">
              <w:rPr>
                <w:rFonts w:ascii="Arial Narrow" w:hAnsi="Arial Narrow"/>
                <w:b/>
              </w:rPr>
              <w:t>): 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Pr="00D13ED6">
              <w:rPr>
                <w:rFonts w:ascii="Arial Narrow" w:hAnsi="Arial Narrow"/>
                <w:b/>
              </w:rPr>
              <w:t>__/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Pr="00D13ED6">
              <w:rPr>
                <w:rFonts w:ascii="Arial Narrow" w:hAnsi="Arial Narrow"/>
                <w:b/>
              </w:rPr>
              <w:t>___/_</w:t>
            </w:r>
            <w:r w:rsidR="00017229" w:rsidRPr="00D13ED6">
              <w:rPr>
                <w:rFonts w:ascii="Arial Narrow" w:hAnsi="Arial Narrow"/>
                <w:b/>
              </w:rPr>
              <w:t>__</w:t>
            </w:r>
            <w:r w:rsidRPr="00D13ED6">
              <w:rPr>
                <w:rFonts w:ascii="Arial Narrow" w:hAnsi="Arial Narrow"/>
                <w:b/>
              </w:rPr>
              <w:t>___</w:t>
            </w:r>
          </w:p>
          <w:p w14:paraId="2D9F3432" w14:textId="77777777" w:rsidR="00EC5424" w:rsidRPr="00D13ED6" w:rsidRDefault="00EC5424" w:rsidP="00017229">
            <w:pPr>
              <w:spacing w:line="360" w:lineRule="auto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</w:rPr>
              <w:t>[2] Data prevista para próxima reunião ordinária da CCP: __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Pr="00D13ED6">
              <w:rPr>
                <w:rFonts w:ascii="Arial Narrow" w:hAnsi="Arial Narrow"/>
                <w:b/>
              </w:rPr>
              <w:t>_/_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Pr="00D13ED6">
              <w:rPr>
                <w:rFonts w:ascii="Arial Narrow" w:hAnsi="Arial Narrow"/>
                <w:b/>
              </w:rPr>
              <w:t>__/_</w:t>
            </w:r>
            <w:r w:rsidR="00017229" w:rsidRPr="00D13ED6">
              <w:rPr>
                <w:rFonts w:ascii="Arial Narrow" w:hAnsi="Arial Narrow"/>
                <w:b/>
              </w:rPr>
              <w:t>__</w:t>
            </w:r>
            <w:r w:rsidRPr="00D13ED6">
              <w:rPr>
                <w:rFonts w:ascii="Arial Narrow" w:hAnsi="Arial Narrow"/>
                <w:b/>
              </w:rPr>
              <w:t>___</w:t>
            </w:r>
          </w:p>
          <w:p w14:paraId="4FA22AFE" w14:textId="77777777" w:rsidR="00EC5424" w:rsidRPr="00D13ED6" w:rsidRDefault="00EC5424" w:rsidP="00017229">
            <w:pPr>
              <w:spacing w:line="360" w:lineRule="auto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</w:rPr>
              <w:t>[3] Data prevista para próxima reunião ordinária da CPG depois da próxima CCP: __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Pr="00D13ED6">
              <w:rPr>
                <w:rFonts w:ascii="Arial Narrow" w:hAnsi="Arial Narrow"/>
                <w:b/>
              </w:rPr>
              <w:t>_/_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Pr="00D13ED6">
              <w:rPr>
                <w:rFonts w:ascii="Arial Narrow" w:hAnsi="Arial Narrow"/>
                <w:b/>
              </w:rPr>
              <w:t>__/_</w:t>
            </w:r>
            <w:r w:rsidR="00017229" w:rsidRPr="00D13ED6">
              <w:rPr>
                <w:rFonts w:ascii="Arial Narrow" w:hAnsi="Arial Narrow"/>
                <w:b/>
              </w:rPr>
              <w:t>__</w:t>
            </w:r>
            <w:r w:rsidRPr="00D13ED6">
              <w:rPr>
                <w:rFonts w:ascii="Arial Narrow" w:hAnsi="Arial Narrow"/>
                <w:b/>
              </w:rPr>
              <w:t>___</w:t>
            </w:r>
          </w:p>
          <w:p w14:paraId="1B584165" w14:textId="42FA2DA6" w:rsidR="00017229" w:rsidRDefault="00B11D07" w:rsidP="007A3FE3">
            <w:pPr>
              <w:spacing w:line="360" w:lineRule="auto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23122DE" wp14:editId="155A86EE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226060</wp:posOffset>
                      </wp:positionV>
                      <wp:extent cx="342900" cy="257175"/>
                      <wp:effectExtent l="0" t="0" r="38100" b="22225"/>
                      <wp:wrapNone/>
                      <wp:docPr id="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91.85pt;margin-top:17.8pt;width:27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"/>
                  </w:pict>
                </mc:Fallback>
              </mc:AlternateContent>
            </w:r>
            <w:r w:rsidR="00EC5424" w:rsidRPr="00D13ED6">
              <w:rPr>
                <w:rFonts w:ascii="Arial Narrow" w:hAnsi="Arial Narrow"/>
                <w:b/>
              </w:rPr>
              <w:t>[4] Data sugerida para a defesa de mestrado: __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="00EC5424" w:rsidRPr="00D13ED6">
              <w:rPr>
                <w:rFonts w:ascii="Arial Narrow" w:hAnsi="Arial Narrow"/>
                <w:b/>
              </w:rPr>
              <w:t>_/__</w:t>
            </w:r>
            <w:r w:rsidR="00017229" w:rsidRPr="00D13ED6">
              <w:rPr>
                <w:rFonts w:ascii="Arial Narrow" w:hAnsi="Arial Narrow"/>
                <w:b/>
              </w:rPr>
              <w:t>_</w:t>
            </w:r>
            <w:r w:rsidR="00EC5424" w:rsidRPr="00D13ED6">
              <w:rPr>
                <w:rFonts w:ascii="Arial Narrow" w:hAnsi="Arial Narrow"/>
                <w:b/>
              </w:rPr>
              <w:t>_/__</w:t>
            </w:r>
            <w:r w:rsidR="00017229" w:rsidRPr="00D13ED6">
              <w:rPr>
                <w:rFonts w:ascii="Arial Narrow" w:hAnsi="Arial Narrow"/>
                <w:b/>
              </w:rPr>
              <w:t>__</w:t>
            </w:r>
            <w:r w:rsidR="00EC5424" w:rsidRPr="00D13ED6">
              <w:rPr>
                <w:rFonts w:ascii="Arial Narrow" w:hAnsi="Arial Narrow"/>
                <w:b/>
              </w:rPr>
              <w:t>__</w:t>
            </w:r>
          </w:p>
          <w:p w14:paraId="23D1817B" w14:textId="7E27B468" w:rsidR="007A3FE3" w:rsidRDefault="00B11D07" w:rsidP="007A3FE3">
            <w:pPr>
              <w:ind w:left="2483"/>
              <w:rPr>
                <w:rFonts w:ascii="Arial Narrow" w:hAnsi="Arial Narrow"/>
                <w:b/>
              </w:rPr>
            </w:pPr>
            <w:r w:rsidRPr="00D13ED6">
              <w:rPr>
                <w:rFonts w:ascii="Arial Narrow" w:hAnsi="Arial Narrow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2136E99" wp14:editId="1EA41E48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280670</wp:posOffset>
                      </wp:positionV>
                      <wp:extent cx="342900" cy="257175"/>
                      <wp:effectExtent l="0" t="0" r="38100" b="22225"/>
                      <wp:wrapNone/>
                      <wp:docPr id="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92.45pt;margin-top:22.1pt;width:27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"/>
                  </w:pict>
                </mc:Fallback>
              </mc:AlternateContent>
            </w:r>
            <w:r w:rsidR="007A3FE3" w:rsidRPr="007A3FE3">
              <w:rPr>
                <w:rFonts w:ascii="Arial Narrow" w:hAnsi="Arial Narrow"/>
                <w:b/>
              </w:rPr>
              <w:t>Pelo menos 20 dias após a próxima reunião ordinária da CPG [3], que seja depois da próxima reunião ordinária da CCP [2]?</w:t>
            </w:r>
          </w:p>
          <w:p w14:paraId="21ECB9C1" w14:textId="05AACD50" w:rsidR="007A3FE3" w:rsidRPr="00D13ED6" w:rsidRDefault="007A3FE3" w:rsidP="00B11D07">
            <w:pPr>
              <w:spacing w:line="360" w:lineRule="auto"/>
              <w:rPr>
                <w:rFonts w:ascii="Arial Narrow" w:hAnsi="Arial Narrow"/>
                <w:b/>
              </w:rPr>
            </w:pPr>
            <w:r w:rsidRPr="007A3FE3">
              <w:rPr>
                <w:rFonts w:ascii="Arial Narrow" w:hAnsi="Arial Narrow"/>
                <w:b/>
              </w:rPr>
              <w:t>Data Sugerida [4]?</w:t>
            </w:r>
            <w:r w:rsidR="00B11D07">
              <w:rPr>
                <w:rFonts w:ascii="Arial Narrow" w:hAnsi="Arial Narrow"/>
                <w:b/>
              </w:rPr>
              <w:t xml:space="preserve">              </w:t>
            </w:r>
            <w:r w:rsidRPr="007A3FE3">
              <w:rPr>
                <w:rFonts w:ascii="Arial Narrow" w:hAnsi="Arial Narrow"/>
                <w:b/>
              </w:rPr>
              <w:t>Até 105 dias depois da próxima reunião ordinária da CPG [3]?</w:t>
            </w:r>
          </w:p>
        </w:tc>
      </w:tr>
    </w:tbl>
    <w:p w14:paraId="188A5149" w14:textId="77777777" w:rsidR="00736A6D" w:rsidRDefault="00736A6D" w:rsidP="000947B6">
      <w:pPr>
        <w:spacing w:after="240"/>
        <w:rPr>
          <w:rFonts w:ascii="Arial Narrow" w:hAnsi="Arial Narrow"/>
          <w:b/>
        </w:rPr>
        <w:sectPr w:rsidR="00736A6D" w:rsidSect="00C85969">
          <w:footerReference w:type="default" r:id="rId11"/>
          <w:footnotePr>
            <w:pos w:val="beneathText"/>
          </w:footnotePr>
          <w:pgSz w:w="11905" w:h="16837"/>
          <w:pgMar w:top="1701" w:right="851" w:bottom="851" w:left="851" w:header="1134" w:footer="1134" w:gutter="0"/>
          <w:cols w:space="720"/>
          <w:docGrid w:linePitch="360"/>
        </w:sectPr>
      </w:pPr>
    </w:p>
    <w:p w14:paraId="0D5D12F2" w14:textId="77777777" w:rsidR="00736A6D" w:rsidRDefault="00736A6D" w:rsidP="000947B6">
      <w:pPr>
        <w:spacing w:after="240"/>
        <w:rPr>
          <w:rFonts w:ascii="Arial Narrow" w:hAnsi="Arial Narrow"/>
          <w:b/>
        </w:rPr>
      </w:pPr>
    </w:p>
    <w:p w14:paraId="40CF2488" w14:textId="77777777" w:rsidR="00B11D07" w:rsidRDefault="00B11D07" w:rsidP="00975B2D">
      <w:pPr>
        <w:spacing w:after="120"/>
        <w:rPr>
          <w:rFonts w:ascii="Arial Narrow" w:hAnsi="Arial Narrow"/>
          <w:b/>
        </w:rPr>
      </w:pPr>
    </w:p>
    <w:p w14:paraId="46AC94F2" w14:textId="77777777" w:rsidR="0044712B" w:rsidRPr="00D13ED6" w:rsidRDefault="000947B6" w:rsidP="00975B2D">
      <w:pPr>
        <w:spacing w:after="120"/>
        <w:rPr>
          <w:rFonts w:ascii="Arial Narrow" w:hAnsi="Arial Narrow"/>
          <w:b/>
        </w:rPr>
      </w:pPr>
      <w:r w:rsidRPr="00D13ED6">
        <w:rPr>
          <w:rFonts w:ascii="Arial Narrow" w:hAnsi="Arial Narrow"/>
          <w:b/>
        </w:rPr>
        <w:t xml:space="preserve">Sugestão de </w:t>
      </w:r>
      <w:r w:rsidR="00D73CE4" w:rsidRPr="00D13ED6">
        <w:rPr>
          <w:rFonts w:ascii="Arial Narrow" w:hAnsi="Arial Narrow"/>
          <w:b/>
        </w:rPr>
        <w:t>Comissão Julgadora</w:t>
      </w:r>
      <w:r w:rsidRPr="00D13ED6">
        <w:rPr>
          <w:rFonts w:ascii="Arial Narrow" w:hAnsi="Arial Narrow"/>
          <w:b/>
        </w:rPr>
        <w:t>: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3543"/>
        <w:gridCol w:w="3119"/>
        <w:gridCol w:w="2835"/>
        <w:gridCol w:w="2410"/>
        <w:gridCol w:w="567"/>
        <w:gridCol w:w="779"/>
        <w:gridCol w:w="780"/>
      </w:tblGrid>
      <w:tr w:rsidR="007711E2" w:rsidRPr="00D13ED6" w14:paraId="1A32EDDB" w14:textId="77777777" w:rsidTr="007001B6">
        <w:tc>
          <w:tcPr>
            <w:tcW w:w="14487" w:type="dxa"/>
            <w:gridSpan w:val="8"/>
            <w:shd w:val="clear" w:color="auto" w:fill="D9D9D9"/>
          </w:tcPr>
          <w:p w14:paraId="65DAE93E" w14:textId="77777777" w:rsidR="007711E2" w:rsidRPr="00D13ED6" w:rsidRDefault="001C0350" w:rsidP="008E1A67">
            <w:pPr>
              <w:spacing w:before="60" w:after="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Examinadores</w:t>
            </w:r>
            <w:r w:rsidR="007711E2" w:rsidRPr="00D13ED6">
              <w:rPr>
                <w:rFonts w:ascii="Arial Narrow" w:hAnsi="Arial Narrow"/>
                <w:b/>
                <w:sz w:val="20"/>
              </w:rPr>
              <w:t xml:space="preserve"> Titulares</w:t>
            </w:r>
          </w:p>
        </w:tc>
      </w:tr>
      <w:tr w:rsidR="00154DB5" w:rsidRPr="00D13ED6" w14:paraId="395ADA9D" w14:textId="77777777" w:rsidTr="00123764">
        <w:tc>
          <w:tcPr>
            <w:tcW w:w="454" w:type="dxa"/>
            <w:vAlign w:val="center"/>
          </w:tcPr>
          <w:p w14:paraId="2EDBA77A" w14:textId="77777777" w:rsidR="00154DB5" w:rsidRPr="00D13ED6" w:rsidRDefault="00154DB5" w:rsidP="008E1A67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3543" w:type="dxa"/>
            <w:vAlign w:val="center"/>
          </w:tcPr>
          <w:p w14:paraId="3BB4C0A6" w14:textId="77777777" w:rsidR="00154DB5" w:rsidRPr="00D13ED6" w:rsidRDefault="00154DB5" w:rsidP="008E1A67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Nome Completo (como no Currículo Lattes)</w:t>
            </w:r>
          </w:p>
        </w:tc>
        <w:tc>
          <w:tcPr>
            <w:tcW w:w="3119" w:type="dxa"/>
            <w:vAlign w:val="center"/>
          </w:tcPr>
          <w:p w14:paraId="204F652B" w14:textId="77777777" w:rsidR="00154DB5" w:rsidRPr="00D13ED6" w:rsidRDefault="00154DB5" w:rsidP="008E1A67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E-mail</w:t>
            </w:r>
          </w:p>
        </w:tc>
        <w:tc>
          <w:tcPr>
            <w:tcW w:w="2835" w:type="dxa"/>
            <w:vAlign w:val="center"/>
          </w:tcPr>
          <w:p w14:paraId="20E8D354" w14:textId="77777777" w:rsidR="00154DB5" w:rsidRPr="00D13ED6" w:rsidRDefault="00154DB5" w:rsidP="007711E2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Instituição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e Unidade</w:t>
            </w:r>
          </w:p>
        </w:tc>
        <w:tc>
          <w:tcPr>
            <w:tcW w:w="2410" w:type="dxa"/>
          </w:tcPr>
          <w:p w14:paraId="1EFFF38B" w14:textId="77777777" w:rsidR="00154DB5" w:rsidRPr="00D13ED6" w:rsidRDefault="00154DB5" w:rsidP="008E1A67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Programa de Pós-graduação</w:t>
            </w:r>
          </w:p>
        </w:tc>
        <w:tc>
          <w:tcPr>
            <w:tcW w:w="567" w:type="dxa"/>
            <w:vAlign w:val="center"/>
          </w:tcPr>
          <w:p w14:paraId="5C2ECD8C" w14:textId="77777777" w:rsidR="00154DB5" w:rsidRPr="00D13ED6" w:rsidRDefault="00154DB5" w:rsidP="00A822DF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  <w:vertAlign w:val="superscript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VC</w:t>
            </w:r>
            <w:r>
              <w:rPr>
                <w:rFonts w:ascii="Arial Narrow" w:hAnsi="Arial Narrow"/>
                <w:b/>
                <w:sz w:val="20"/>
                <w:szCs w:val="20"/>
              </w:rPr>
              <w:t>?</w:t>
            </w:r>
            <w:r w:rsidRPr="00D13ED6"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79" w:type="dxa"/>
            <w:vAlign w:val="center"/>
          </w:tcPr>
          <w:p w14:paraId="0A905A97" w14:textId="77777777" w:rsidR="00154DB5" w:rsidRPr="00D13ED6" w:rsidRDefault="00154DB5" w:rsidP="00A822DF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Diária?</w:t>
            </w:r>
            <w:r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80" w:type="dxa"/>
            <w:vAlign w:val="center"/>
          </w:tcPr>
          <w:p w14:paraId="5EF00774" w14:textId="77777777" w:rsidR="00154DB5" w:rsidRPr="00D13ED6" w:rsidRDefault="00154DB5" w:rsidP="00A822DF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Aéreo?</w:t>
            </w:r>
            <w:r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3</w:t>
            </w:r>
          </w:p>
        </w:tc>
      </w:tr>
      <w:tr w:rsidR="00154DB5" w:rsidRPr="00D13ED6" w14:paraId="6FA789F2" w14:textId="77777777" w:rsidTr="00123764">
        <w:tc>
          <w:tcPr>
            <w:tcW w:w="454" w:type="dxa"/>
            <w:vAlign w:val="center"/>
          </w:tcPr>
          <w:p w14:paraId="6D817AF8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PT</w:t>
            </w:r>
          </w:p>
        </w:tc>
        <w:tc>
          <w:tcPr>
            <w:tcW w:w="3543" w:type="dxa"/>
            <w:vAlign w:val="center"/>
          </w:tcPr>
          <w:p w14:paraId="1B57764E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Sarajane</w:t>
            </w:r>
            <w:proofErr w:type="spellEnd"/>
            <w:r>
              <w:rPr>
                <w:rFonts w:ascii="Arial Narrow" w:hAnsi="Arial Narrow"/>
                <w:b/>
                <w:sz w:val="20"/>
                <w:szCs w:val="20"/>
              </w:rPr>
              <w:t xml:space="preserve"> Marques Peres</w:t>
            </w:r>
          </w:p>
        </w:tc>
        <w:tc>
          <w:tcPr>
            <w:tcW w:w="3119" w:type="dxa"/>
            <w:vAlign w:val="center"/>
          </w:tcPr>
          <w:p w14:paraId="05624BB5" w14:textId="77777777" w:rsidR="00674EC6" w:rsidRPr="00D13ED6" w:rsidRDefault="00B11D07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hyperlink r:id="rId12" w:history="1">
              <w:r w:rsidR="00674EC6" w:rsidRPr="00B236B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sarajane@usp.br</w:t>
              </w:r>
            </w:hyperlink>
          </w:p>
        </w:tc>
        <w:tc>
          <w:tcPr>
            <w:tcW w:w="2835" w:type="dxa"/>
            <w:vAlign w:val="center"/>
          </w:tcPr>
          <w:p w14:paraId="26FF092A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USP - EACH</w:t>
            </w:r>
          </w:p>
        </w:tc>
        <w:tc>
          <w:tcPr>
            <w:tcW w:w="2410" w:type="dxa"/>
          </w:tcPr>
          <w:p w14:paraId="210F62C2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PPgSI</w:t>
            </w:r>
            <w:proofErr w:type="spellEnd"/>
          </w:p>
        </w:tc>
        <w:tc>
          <w:tcPr>
            <w:tcW w:w="567" w:type="dxa"/>
            <w:vAlign w:val="center"/>
          </w:tcPr>
          <w:p w14:paraId="664C5F6D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1AF5C638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61C22237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54DB5" w:rsidRPr="00D13ED6" w14:paraId="2AB93330" w14:textId="77777777" w:rsidTr="00123764">
        <w:tc>
          <w:tcPr>
            <w:tcW w:w="454" w:type="dxa"/>
            <w:vAlign w:val="center"/>
          </w:tcPr>
          <w:p w14:paraId="0963ED52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ET-1</w:t>
            </w:r>
          </w:p>
        </w:tc>
        <w:tc>
          <w:tcPr>
            <w:tcW w:w="3543" w:type="dxa"/>
            <w:vAlign w:val="center"/>
          </w:tcPr>
          <w:p w14:paraId="5994258D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Ivandré</w:t>
            </w:r>
            <w:proofErr w:type="spellEnd"/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Paraboni</w:t>
            </w:r>
            <w:proofErr w:type="spellEnd"/>
          </w:p>
        </w:tc>
        <w:tc>
          <w:tcPr>
            <w:tcW w:w="3119" w:type="dxa"/>
            <w:vAlign w:val="center"/>
          </w:tcPr>
          <w:p w14:paraId="237165FF" w14:textId="77777777" w:rsidR="00154DB5" w:rsidRPr="00D13ED6" w:rsidRDefault="00B11D07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hyperlink r:id="rId13" w:history="1">
              <w:r w:rsidR="00674EC6" w:rsidRPr="00B236B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ivandre@usp.br</w:t>
              </w:r>
            </w:hyperlink>
          </w:p>
        </w:tc>
        <w:tc>
          <w:tcPr>
            <w:tcW w:w="2835" w:type="dxa"/>
            <w:vAlign w:val="center"/>
          </w:tcPr>
          <w:p w14:paraId="50629DF6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USP - E</w:t>
            </w:r>
            <w:r w:rsidR="00263E08">
              <w:rPr>
                <w:rFonts w:ascii="Arial Narrow" w:hAnsi="Arial Narrow"/>
                <w:b/>
                <w:sz w:val="20"/>
                <w:szCs w:val="20"/>
              </w:rPr>
              <w:t>A</w:t>
            </w:r>
            <w:r>
              <w:rPr>
                <w:rFonts w:ascii="Arial Narrow" w:hAnsi="Arial Narrow"/>
                <w:b/>
                <w:sz w:val="20"/>
                <w:szCs w:val="20"/>
              </w:rPr>
              <w:t>CH</w:t>
            </w:r>
          </w:p>
        </w:tc>
        <w:tc>
          <w:tcPr>
            <w:tcW w:w="2410" w:type="dxa"/>
          </w:tcPr>
          <w:p w14:paraId="7252B44A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PPgSI</w:t>
            </w:r>
            <w:proofErr w:type="spellEnd"/>
          </w:p>
        </w:tc>
        <w:tc>
          <w:tcPr>
            <w:tcW w:w="567" w:type="dxa"/>
            <w:vAlign w:val="center"/>
          </w:tcPr>
          <w:p w14:paraId="69DB777D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2383D2F3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80" w:type="dxa"/>
            <w:vAlign w:val="center"/>
          </w:tcPr>
          <w:p w14:paraId="13407445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54DB5" w:rsidRPr="00D13ED6" w14:paraId="08A11C07" w14:textId="77777777" w:rsidTr="00123764">
        <w:tc>
          <w:tcPr>
            <w:tcW w:w="454" w:type="dxa"/>
            <w:vAlign w:val="center"/>
          </w:tcPr>
          <w:p w14:paraId="1DED9427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ET-2</w:t>
            </w:r>
          </w:p>
        </w:tc>
        <w:tc>
          <w:tcPr>
            <w:tcW w:w="3543" w:type="dxa"/>
            <w:vAlign w:val="center"/>
          </w:tcPr>
          <w:p w14:paraId="3E595C3B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Solange Oliveira Rezende</w:t>
            </w:r>
          </w:p>
        </w:tc>
        <w:tc>
          <w:tcPr>
            <w:tcW w:w="3119" w:type="dxa"/>
            <w:vAlign w:val="center"/>
          </w:tcPr>
          <w:p w14:paraId="053428E4" w14:textId="77777777" w:rsidR="00154DB5" w:rsidRPr="00D13ED6" w:rsidRDefault="00557C3C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557C3C">
              <w:rPr>
                <w:rStyle w:val="Hyperlink"/>
                <w:rFonts w:ascii="Arial Narrow" w:hAnsi="Arial Narrow"/>
                <w:b/>
                <w:sz w:val="20"/>
                <w:szCs w:val="20"/>
              </w:rPr>
              <w:t>solange@icmc.usp.br</w:t>
            </w:r>
          </w:p>
        </w:tc>
        <w:tc>
          <w:tcPr>
            <w:tcW w:w="2835" w:type="dxa"/>
            <w:vAlign w:val="center"/>
          </w:tcPr>
          <w:p w14:paraId="3D11640E" w14:textId="77777777" w:rsidR="00154DB5" w:rsidRPr="00D13ED6" w:rsidRDefault="00263E08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ICMC - USP</w:t>
            </w:r>
          </w:p>
        </w:tc>
        <w:tc>
          <w:tcPr>
            <w:tcW w:w="2410" w:type="dxa"/>
          </w:tcPr>
          <w:p w14:paraId="5F3853E3" w14:textId="77777777" w:rsidR="00154DB5" w:rsidRPr="00D13ED6" w:rsidRDefault="00263E08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263E08">
              <w:rPr>
                <w:rFonts w:ascii="Arial Narrow" w:hAnsi="Arial Narrow"/>
                <w:b/>
                <w:sz w:val="20"/>
                <w:szCs w:val="20"/>
              </w:rPr>
              <w:t>Pós-Graduação em Ciências de Computação e Matemática Computacional</w:t>
            </w:r>
          </w:p>
        </w:tc>
        <w:tc>
          <w:tcPr>
            <w:tcW w:w="567" w:type="dxa"/>
            <w:vAlign w:val="center"/>
          </w:tcPr>
          <w:p w14:paraId="0EF70D66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36C9C50B" w14:textId="77777777" w:rsidR="00154DB5" w:rsidRPr="00D13ED6" w:rsidRDefault="00263E08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Sim</w:t>
            </w:r>
          </w:p>
        </w:tc>
        <w:tc>
          <w:tcPr>
            <w:tcW w:w="780" w:type="dxa"/>
            <w:vAlign w:val="center"/>
          </w:tcPr>
          <w:p w14:paraId="7598F94E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54DB5" w:rsidRPr="00D13ED6" w14:paraId="477B28AE" w14:textId="77777777" w:rsidTr="00674EC6">
        <w:trPr>
          <w:trHeight w:val="678"/>
        </w:trPr>
        <w:tc>
          <w:tcPr>
            <w:tcW w:w="454" w:type="dxa"/>
            <w:vAlign w:val="center"/>
          </w:tcPr>
          <w:p w14:paraId="27BCE13B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ET-3</w:t>
            </w:r>
          </w:p>
        </w:tc>
        <w:tc>
          <w:tcPr>
            <w:tcW w:w="3543" w:type="dxa"/>
            <w:vAlign w:val="center"/>
          </w:tcPr>
          <w:p w14:paraId="1419601D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Fabrício Olivetti de França</w:t>
            </w:r>
          </w:p>
        </w:tc>
        <w:tc>
          <w:tcPr>
            <w:tcW w:w="3119" w:type="dxa"/>
            <w:vAlign w:val="center"/>
          </w:tcPr>
          <w:p w14:paraId="2C88FD8C" w14:textId="77777777" w:rsidR="00154DB5" w:rsidRPr="00D13ED6" w:rsidRDefault="00263E08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263E08">
              <w:rPr>
                <w:rStyle w:val="Hyperlink"/>
                <w:rFonts w:ascii="Arial Narrow" w:hAnsi="Arial Narrow"/>
                <w:b/>
                <w:sz w:val="20"/>
                <w:szCs w:val="20"/>
              </w:rPr>
              <w:t>folivetti@ufabc.edu.br</w:t>
            </w:r>
          </w:p>
        </w:tc>
        <w:tc>
          <w:tcPr>
            <w:tcW w:w="2835" w:type="dxa"/>
            <w:vAlign w:val="center"/>
          </w:tcPr>
          <w:p w14:paraId="1E73A280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UFABC - </w:t>
            </w:r>
            <w:r w:rsidRPr="00674EC6">
              <w:rPr>
                <w:rFonts w:ascii="Arial Narrow" w:hAnsi="Arial Narrow"/>
                <w:b/>
                <w:sz w:val="20"/>
                <w:szCs w:val="20"/>
              </w:rPr>
              <w:t>Centro de Matemática, Computação e Cognição</w:t>
            </w:r>
          </w:p>
        </w:tc>
        <w:tc>
          <w:tcPr>
            <w:tcW w:w="2410" w:type="dxa"/>
          </w:tcPr>
          <w:p w14:paraId="552DDCA5" w14:textId="77777777" w:rsidR="00154DB5" w:rsidRPr="00D13ED6" w:rsidRDefault="00674EC6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674EC6">
              <w:rPr>
                <w:rFonts w:ascii="Arial Narrow" w:hAnsi="Arial Narrow"/>
                <w:b/>
                <w:sz w:val="20"/>
                <w:szCs w:val="20"/>
              </w:rPr>
              <w:t>Pós-Graduação em Ciência da Computação</w:t>
            </w:r>
          </w:p>
        </w:tc>
        <w:tc>
          <w:tcPr>
            <w:tcW w:w="567" w:type="dxa"/>
            <w:vAlign w:val="center"/>
          </w:tcPr>
          <w:p w14:paraId="5B767F1B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6BF70E7D" w14:textId="77777777" w:rsidR="00154DB5" w:rsidRPr="00D13ED6" w:rsidRDefault="00263E08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Sim</w:t>
            </w:r>
          </w:p>
        </w:tc>
        <w:tc>
          <w:tcPr>
            <w:tcW w:w="780" w:type="dxa"/>
            <w:vAlign w:val="center"/>
          </w:tcPr>
          <w:p w14:paraId="7FF3CFE3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5AD486BB" w14:textId="77777777" w:rsidR="000947B6" w:rsidRPr="00D13ED6" w:rsidRDefault="000947B6" w:rsidP="000947B6">
      <w:pPr>
        <w:spacing w:before="120" w:after="120"/>
        <w:rPr>
          <w:rFonts w:ascii="Arial Narrow" w:hAnsi="Arial Narrow"/>
          <w:b/>
          <w:sz w:val="8"/>
        </w:rPr>
      </w:pP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3543"/>
        <w:gridCol w:w="3119"/>
        <w:gridCol w:w="2835"/>
        <w:gridCol w:w="2410"/>
        <w:gridCol w:w="567"/>
        <w:gridCol w:w="779"/>
        <w:gridCol w:w="780"/>
      </w:tblGrid>
      <w:tr w:rsidR="007711E2" w:rsidRPr="00D13ED6" w14:paraId="3FABAB47" w14:textId="77777777" w:rsidTr="007001B6">
        <w:tc>
          <w:tcPr>
            <w:tcW w:w="14487" w:type="dxa"/>
            <w:gridSpan w:val="8"/>
            <w:shd w:val="clear" w:color="auto" w:fill="D9D9D9"/>
          </w:tcPr>
          <w:p w14:paraId="2641A6E0" w14:textId="77777777" w:rsidR="007711E2" w:rsidRPr="00D13ED6" w:rsidRDefault="007711E2" w:rsidP="008E1A67">
            <w:pPr>
              <w:spacing w:before="60" w:after="60"/>
              <w:rPr>
                <w:rFonts w:ascii="Arial Narrow" w:hAnsi="Arial Narrow"/>
                <w:b/>
                <w:sz w:val="20"/>
              </w:rPr>
            </w:pPr>
            <w:r w:rsidRPr="00D13ED6">
              <w:rPr>
                <w:rFonts w:ascii="Arial Narrow" w:hAnsi="Arial Narrow"/>
                <w:b/>
                <w:sz w:val="20"/>
              </w:rPr>
              <w:t xml:space="preserve">Respectivos </w:t>
            </w:r>
            <w:r w:rsidR="001C0350">
              <w:rPr>
                <w:rFonts w:ascii="Arial Narrow" w:hAnsi="Arial Narrow"/>
                <w:b/>
                <w:sz w:val="20"/>
              </w:rPr>
              <w:t>Examinadores</w:t>
            </w:r>
            <w:r w:rsidRPr="00D13ED6">
              <w:rPr>
                <w:rFonts w:ascii="Arial Narrow" w:hAnsi="Arial Narrow"/>
                <w:b/>
                <w:sz w:val="20"/>
              </w:rPr>
              <w:t xml:space="preserve"> Suplentes</w:t>
            </w:r>
          </w:p>
        </w:tc>
      </w:tr>
      <w:tr w:rsidR="00154DB5" w:rsidRPr="007711E2" w14:paraId="4ADADC2E" w14:textId="77777777" w:rsidTr="00123764">
        <w:tc>
          <w:tcPr>
            <w:tcW w:w="454" w:type="dxa"/>
            <w:vAlign w:val="center"/>
          </w:tcPr>
          <w:p w14:paraId="37D69CB5" w14:textId="77777777" w:rsidR="00154DB5" w:rsidRPr="00D13ED6" w:rsidRDefault="00154DB5" w:rsidP="007711E2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3543" w:type="dxa"/>
            <w:vAlign w:val="center"/>
          </w:tcPr>
          <w:p w14:paraId="3F46A465" w14:textId="77777777" w:rsidR="00154DB5" w:rsidRPr="00D13ED6" w:rsidRDefault="00154DB5" w:rsidP="007711E2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Nome Completo (como no Currículo Lattes)</w:t>
            </w:r>
          </w:p>
        </w:tc>
        <w:tc>
          <w:tcPr>
            <w:tcW w:w="3119" w:type="dxa"/>
            <w:vAlign w:val="center"/>
          </w:tcPr>
          <w:p w14:paraId="141D8BF6" w14:textId="77777777" w:rsidR="00154DB5" w:rsidRPr="00D13ED6" w:rsidRDefault="00154DB5" w:rsidP="007711E2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E-mail</w:t>
            </w:r>
          </w:p>
        </w:tc>
        <w:tc>
          <w:tcPr>
            <w:tcW w:w="2835" w:type="dxa"/>
            <w:vAlign w:val="center"/>
          </w:tcPr>
          <w:p w14:paraId="4C8F2AF7" w14:textId="77777777" w:rsidR="00154DB5" w:rsidRPr="00D13ED6" w:rsidRDefault="00154DB5" w:rsidP="007711E2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Instituição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e Unidade</w:t>
            </w:r>
          </w:p>
        </w:tc>
        <w:tc>
          <w:tcPr>
            <w:tcW w:w="2410" w:type="dxa"/>
          </w:tcPr>
          <w:p w14:paraId="2B703454" w14:textId="77777777" w:rsidR="00154DB5" w:rsidRPr="00D13ED6" w:rsidRDefault="00154DB5" w:rsidP="007711E2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Programa de Pós-graduação</w:t>
            </w:r>
          </w:p>
        </w:tc>
        <w:tc>
          <w:tcPr>
            <w:tcW w:w="567" w:type="dxa"/>
            <w:vAlign w:val="center"/>
          </w:tcPr>
          <w:p w14:paraId="0A9431E4" w14:textId="77777777" w:rsidR="00154DB5" w:rsidRPr="008779D4" w:rsidRDefault="00154DB5" w:rsidP="00A822DF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VC?</w:t>
            </w:r>
            <w:r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79" w:type="dxa"/>
            <w:vAlign w:val="center"/>
          </w:tcPr>
          <w:p w14:paraId="724AB438" w14:textId="77777777" w:rsidR="00154DB5" w:rsidRPr="00D13ED6" w:rsidRDefault="00154DB5" w:rsidP="00A822DF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Diária?</w:t>
            </w:r>
            <w:r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80" w:type="dxa"/>
            <w:vAlign w:val="center"/>
          </w:tcPr>
          <w:p w14:paraId="36F0B19E" w14:textId="77777777" w:rsidR="00154DB5" w:rsidRPr="00D13ED6" w:rsidRDefault="00154DB5" w:rsidP="00A822DF">
            <w:pPr>
              <w:spacing w:before="60" w:after="60"/>
              <w:rPr>
                <w:rFonts w:ascii="Arial Narrow" w:hAnsi="Arial Narrow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Aéreo?</w:t>
            </w:r>
            <w:r>
              <w:rPr>
                <w:rFonts w:ascii="Arial Narrow" w:hAnsi="Arial Narrow"/>
                <w:b/>
                <w:sz w:val="20"/>
                <w:szCs w:val="20"/>
                <w:vertAlign w:val="superscript"/>
              </w:rPr>
              <w:t>3</w:t>
            </w:r>
          </w:p>
        </w:tc>
      </w:tr>
      <w:tr w:rsidR="00154DB5" w:rsidRPr="00D13ED6" w14:paraId="635DD8ED" w14:textId="77777777" w:rsidTr="00123764">
        <w:tc>
          <w:tcPr>
            <w:tcW w:w="454" w:type="dxa"/>
            <w:vAlign w:val="center"/>
          </w:tcPr>
          <w:p w14:paraId="493DAC20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ES-1</w:t>
            </w:r>
          </w:p>
        </w:tc>
        <w:tc>
          <w:tcPr>
            <w:tcW w:w="3543" w:type="dxa"/>
            <w:vAlign w:val="center"/>
          </w:tcPr>
          <w:p w14:paraId="5E01122D" w14:textId="77777777" w:rsidR="00154DB5" w:rsidRPr="00D13ED6" w:rsidRDefault="00E233DD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Patrícia Rufino Oliveira</w:t>
            </w:r>
          </w:p>
        </w:tc>
        <w:tc>
          <w:tcPr>
            <w:tcW w:w="3119" w:type="dxa"/>
            <w:vAlign w:val="center"/>
          </w:tcPr>
          <w:p w14:paraId="6A233E48" w14:textId="77777777" w:rsidR="00E233DD" w:rsidRPr="00D13ED6" w:rsidRDefault="00B11D07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hyperlink r:id="rId14" w:history="1">
              <w:r w:rsidR="00E233DD" w:rsidRPr="00B236B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proliveira@usp.br</w:t>
              </w:r>
            </w:hyperlink>
            <w:r w:rsidR="00E233DD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5194C9C" w14:textId="77777777" w:rsidR="00154DB5" w:rsidRPr="00D13ED6" w:rsidRDefault="00E233DD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USP - EACH</w:t>
            </w:r>
          </w:p>
        </w:tc>
        <w:tc>
          <w:tcPr>
            <w:tcW w:w="2410" w:type="dxa"/>
          </w:tcPr>
          <w:p w14:paraId="169CF190" w14:textId="77777777" w:rsidR="00154DB5" w:rsidRPr="007B481F" w:rsidRDefault="00E233DD" w:rsidP="00975B2D">
            <w:pPr>
              <w:spacing w:before="120" w:after="120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7B48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PPgSI</w:t>
            </w:r>
            <w:proofErr w:type="spellEnd"/>
          </w:p>
        </w:tc>
        <w:tc>
          <w:tcPr>
            <w:tcW w:w="567" w:type="dxa"/>
          </w:tcPr>
          <w:p w14:paraId="1DEBE294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14:paraId="7D600341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80" w:type="dxa"/>
          </w:tcPr>
          <w:p w14:paraId="6769DD5B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54DB5" w:rsidRPr="00D13ED6" w14:paraId="0625D0A1" w14:textId="77777777" w:rsidTr="00123764">
        <w:tc>
          <w:tcPr>
            <w:tcW w:w="454" w:type="dxa"/>
            <w:vAlign w:val="center"/>
          </w:tcPr>
          <w:p w14:paraId="2257F961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ES-2</w:t>
            </w:r>
          </w:p>
        </w:tc>
        <w:tc>
          <w:tcPr>
            <w:tcW w:w="3543" w:type="dxa"/>
            <w:vAlign w:val="center"/>
          </w:tcPr>
          <w:p w14:paraId="2406CCB1" w14:textId="77777777" w:rsidR="00154DB5" w:rsidRPr="00D13ED6" w:rsidRDefault="00E233DD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Edson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Satoshi</w:t>
            </w:r>
            <w:proofErr w:type="spellEnd"/>
            <w:r>
              <w:rPr>
                <w:rFonts w:ascii="Arial Narrow" w:hAnsi="Arial Narrow"/>
                <w:b/>
                <w:sz w:val="20"/>
                <w:szCs w:val="20"/>
              </w:rPr>
              <w:t xml:space="preserve"> Gome</w:t>
            </w:r>
          </w:p>
        </w:tc>
        <w:tc>
          <w:tcPr>
            <w:tcW w:w="3119" w:type="dxa"/>
            <w:vAlign w:val="center"/>
          </w:tcPr>
          <w:p w14:paraId="33E75C99" w14:textId="77777777" w:rsidR="007B481F" w:rsidRPr="00D13ED6" w:rsidRDefault="00B11D07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hyperlink r:id="rId15" w:history="1">
              <w:r w:rsidR="007B481F" w:rsidRPr="00B236B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gomi@usp.br</w:t>
              </w:r>
            </w:hyperlink>
            <w:r w:rsidR="007B481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DD81932" w14:textId="77777777" w:rsidR="00154DB5" w:rsidRPr="00D13ED6" w:rsidRDefault="007B481F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USP - POLI</w:t>
            </w:r>
          </w:p>
        </w:tc>
        <w:tc>
          <w:tcPr>
            <w:tcW w:w="2410" w:type="dxa"/>
          </w:tcPr>
          <w:p w14:paraId="764B752B" w14:textId="77777777" w:rsidR="00154DB5" w:rsidRPr="007B481F" w:rsidRDefault="007B481F" w:rsidP="00975B2D">
            <w:pPr>
              <w:spacing w:before="120" w:after="120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B48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Programa de Pós-Graduação em Engenharia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48"/>
                <w:szCs w:val="48"/>
              </w:rPr>
              <w:t xml:space="preserve"> </w:t>
            </w:r>
            <w:r w:rsidRPr="007B48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Elétrica</w:t>
            </w:r>
          </w:p>
        </w:tc>
        <w:tc>
          <w:tcPr>
            <w:tcW w:w="567" w:type="dxa"/>
          </w:tcPr>
          <w:p w14:paraId="47DAE2F0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</w:tcPr>
          <w:p w14:paraId="3340F5D1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80" w:type="dxa"/>
          </w:tcPr>
          <w:p w14:paraId="5E232A97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54DB5" w:rsidRPr="00D13ED6" w14:paraId="17325E35" w14:textId="77777777" w:rsidTr="0012376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67EF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D13ED6">
              <w:rPr>
                <w:rFonts w:ascii="Arial Narrow" w:hAnsi="Arial Narrow"/>
                <w:b/>
                <w:sz w:val="20"/>
                <w:szCs w:val="20"/>
              </w:rPr>
              <w:t>ES-3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D258C" w14:textId="77777777" w:rsidR="00154DB5" w:rsidRPr="00D13ED6" w:rsidRDefault="007B481F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Leandro Augusto Silva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5117" w14:textId="77777777" w:rsidR="007B481F" w:rsidRPr="00D13ED6" w:rsidRDefault="00B11D07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hyperlink r:id="rId16" w:history="1">
              <w:r w:rsidR="007B481F" w:rsidRPr="00B236B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leusto@gmail.com</w:t>
              </w:r>
            </w:hyperlink>
            <w:r w:rsidR="007B481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A20A" w14:textId="77777777" w:rsidR="00154DB5" w:rsidRPr="00D13ED6" w:rsidRDefault="007B481F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Mackenzie - </w:t>
            </w:r>
            <w:r w:rsidRPr="007B481F">
              <w:rPr>
                <w:rFonts w:ascii="Arial Narrow" w:hAnsi="Arial Narrow"/>
                <w:b/>
                <w:sz w:val="20"/>
                <w:szCs w:val="20"/>
              </w:rPr>
              <w:t>Faculdade de Computação e Informática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624CCC" w14:textId="77777777" w:rsidR="00154DB5" w:rsidRPr="00D13ED6" w:rsidRDefault="007B481F" w:rsidP="007B481F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  <w:r w:rsidRPr="007B481F">
              <w:rPr>
                <w:rFonts w:ascii="Arial Narrow" w:hAnsi="Arial Narrow"/>
                <w:b/>
                <w:color w:val="000000"/>
                <w:sz w:val="20"/>
                <w:szCs w:val="20"/>
              </w:rPr>
              <w:t xml:space="preserve">Programa de Pós-Graduação em </w:t>
            </w: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Computação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290EEB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602E1AEC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63CBA97F" w14:textId="77777777" w:rsidR="00154DB5" w:rsidRPr="00D13ED6" w:rsidRDefault="00154DB5" w:rsidP="00975B2D">
            <w:pPr>
              <w:spacing w:before="120" w:after="12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0254CE68" w14:textId="77777777" w:rsidR="007711E2" w:rsidRDefault="007711E2" w:rsidP="00AD691A">
      <w:pPr>
        <w:jc w:val="both"/>
        <w:rPr>
          <w:rFonts w:ascii="Arial Narrow" w:hAnsi="Arial Narrow"/>
          <w:b/>
        </w:rPr>
        <w:sectPr w:rsidR="007711E2" w:rsidSect="00EB7EEC">
          <w:footnotePr>
            <w:pos w:val="beneathText"/>
          </w:footnotePr>
          <w:pgSz w:w="16837" w:h="11905" w:orient="landscape" w:code="9"/>
          <w:pgMar w:top="851" w:right="1418" w:bottom="851" w:left="1134" w:header="851" w:footer="1134" w:gutter="0"/>
          <w:cols w:space="720"/>
          <w:docGrid w:linePitch="360"/>
        </w:sectPr>
      </w:pPr>
    </w:p>
    <w:p w14:paraId="007870D5" w14:textId="77777777" w:rsidR="00B11D07" w:rsidRDefault="00B11D07" w:rsidP="006A2623">
      <w:pPr>
        <w:jc w:val="both"/>
        <w:rPr>
          <w:rFonts w:ascii="Arial Narrow" w:hAnsi="Arial Narrow"/>
          <w:b/>
        </w:rPr>
      </w:pPr>
    </w:p>
    <w:p w14:paraId="0A7F1346" w14:textId="77777777" w:rsidR="00F9067C" w:rsidRPr="00D13ED6" w:rsidRDefault="00F9067C" w:rsidP="006A2623">
      <w:pPr>
        <w:jc w:val="both"/>
        <w:rPr>
          <w:rFonts w:ascii="Arial Narrow" w:hAnsi="Arial Narrow"/>
          <w:b/>
        </w:rPr>
      </w:pPr>
      <w:r w:rsidRPr="00D13ED6">
        <w:rPr>
          <w:rFonts w:ascii="Arial Narrow" w:hAnsi="Arial Narrow"/>
          <w:b/>
        </w:rPr>
        <w:t>Legenda</w:t>
      </w:r>
      <w:r w:rsidR="007711E2">
        <w:rPr>
          <w:rFonts w:ascii="Arial Narrow" w:hAnsi="Arial Narrow"/>
          <w:b/>
        </w:rPr>
        <w:t xml:space="preserve"> (tabela anterior)</w:t>
      </w:r>
      <w:r w:rsidRPr="00D13ED6">
        <w:rPr>
          <w:rFonts w:ascii="Arial Narrow" w:hAnsi="Arial Narrow"/>
          <w:b/>
        </w:rPr>
        <w:t>:</w:t>
      </w:r>
    </w:p>
    <w:p w14:paraId="48130D58" w14:textId="77777777" w:rsidR="004B5A48" w:rsidRPr="00D13ED6" w:rsidRDefault="004B5A48" w:rsidP="006A2623">
      <w:pPr>
        <w:numPr>
          <w:ilvl w:val="0"/>
          <w:numId w:val="4"/>
        </w:numPr>
        <w:jc w:val="both"/>
        <w:rPr>
          <w:rFonts w:ascii="Arial Narrow" w:hAnsi="Arial Narrow"/>
          <w:b/>
        </w:rPr>
      </w:pPr>
      <w:r w:rsidRPr="00D13ED6">
        <w:rPr>
          <w:rFonts w:ascii="Arial Narrow" w:hAnsi="Arial Narrow"/>
          <w:b/>
        </w:rPr>
        <w:t>PT:</w:t>
      </w:r>
      <w:r w:rsidRPr="00D13ED6">
        <w:rPr>
          <w:rFonts w:ascii="Arial Narrow" w:hAnsi="Arial Narrow"/>
        </w:rPr>
        <w:t xml:space="preserve"> Presidente Titular (sem direito a voto) – orientador do </w:t>
      </w:r>
      <w:r w:rsidR="00466D4C">
        <w:rPr>
          <w:rFonts w:ascii="Arial Narrow" w:hAnsi="Arial Narrow"/>
        </w:rPr>
        <w:t>orientando</w:t>
      </w:r>
      <w:r w:rsidR="008B2894" w:rsidRPr="00D13ED6">
        <w:rPr>
          <w:rFonts w:ascii="Arial Narrow" w:hAnsi="Arial Narrow"/>
        </w:rPr>
        <w:t>;</w:t>
      </w:r>
    </w:p>
    <w:p w14:paraId="1DF3BA2F" w14:textId="77777777" w:rsidR="004B5A48" w:rsidRPr="00D13ED6" w:rsidRDefault="004B5A48" w:rsidP="006A2623">
      <w:pPr>
        <w:numPr>
          <w:ilvl w:val="0"/>
          <w:numId w:val="4"/>
        </w:numPr>
        <w:jc w:val="both"/>
        <w:rPr>
          <w:rFonts w:ascii="Arial Narrow" w:hAnsi="Arial Narrow"/>
          <w:b/>
        </w:rPr>
      </w:pPr>
      <w:r w:rsidRPr="00D13ED6">
        <w:rPr>
          <w:rFonts w:ascii="Arial Narrow" w:hAnsi="Arial Narrow"/>
          <w:b/>
        </w:rPr>
        <w:t xml:space="preserve">ET-N: </w:t>
      </w:r>
      <w:r w:rsidRPr="00D13ED6">
        <w:rPr>
          <w:rFonts w:ascii="Arial Narrow" w:hAnsi="Arial Narrow"/>
        </w:rPr>
        <w:t>Examinador Titular 1, 2 e 3 (com direito a voto)</w:t>
      </w:r>
      <w:r w:rsidR="008B2894" w:rsidRPr="00D13ED6">
        <w:rPr>
          <w:rFonts w:ascii="Arial Narrow" w:hAnsi="Arial Narrow"/>
        </w:rPr>
        <w:t>;</w:t>
      </w:r>
    </w:p>
    <w:p w14:paraId="2A3A63BC" w14:textId="77777777" w:rsidR="00F9067C" w:rsidRPr="006A2623" w:rsidRDefault="004B5A48" w:rsidP="006A2623">
      <w:pPr>
        <w:numPr>
          <w:ilvl w:val="0"/>
          <w:numId w:val="4"/>
        </w:numPr>
        <w:jc w:val="both"/>
        <w:rPr>
          <w:rFonts w:ascii="Arial Narrow" w:hAnsi="Arial Narrow"/>
          <w:b/>
        </w:rPr>
      </w:pPr>
      <w:r w:rsidRPr="00D13ED6">
        <w:rPr>
          <w:rFonts w:ascii="Arial Narrow" w:hAnsi="Arial Narrow"/>
          <w:b/>
        </w:rPr>
        <w:t xml:space="preserve">ES-N: </w:t>
      </w:r>
      <w:r w:rsidRPr="00D13ED6">
        <w:rPr>
          <w:rFonts w:ascii="Arial Narrow" w:hAnsi="Arial Narrow"/>
        </w:rPr>
        <w:t>Examinador Suplente 1, 2 e 3 (com direito a voto)</w:t>
      </w:r>
      <w:r w:rsidR="008B2894" w:rsidRPr="00D13ED6">
        <w:rPr>
          <w:rFonts w:ascii="Arial Narrow" w:hAnsi="Arial Narrow"/>
        </w:rPr>
        <w:t>.</w:t>
      </w:r>
    </w:p>
    <w:p w14:paraId="1D10E1CA" w14:textId="77777777" w:rsidR="006A2623" w:rsidRPr="001C0350" w:rsidRDefault="006A2623" w:rsidP="006A2623">
      <w:pPr>
        <w:ind w:left="720"/>
        <w:jc w:val="both"/>
        <w:rPr>
          <w:rFonts w:ascii="Arial Narrow" w:hAnsi="Arial Narrow"/>
          <w:b/>
        </w:rPr>
      </w:pPr>
    </w:p>
    <w:p w14:paraId="2BB2C898" w14:textId="77777777" w:rsidR="0044712B" w:rsidRDefault="0044712B" w:rsidP="006A2623">
      <w:pPr>
        <w:rPr>
          <w:rFonts w:ascii="Arial Narrow" w:hAnsi="Arial Narrow"/>
          <w:b/>
        </w:rPr>
      </w:pPr>
    </w:p>
    <w:p w14:paraId="04C62A44" w14:textId="77777777" w:rsidR="000947B6" w:rsidRDefault="0044712B" w:rsidP="006A2623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Regras de formação da Comissão Julgadora (definida pela CCP-</w:t>
      </w:r>
      <w:proofErr w:type="spellStart"/>
      <w:r>
        <w:rPr>
          <w:rFonts w:ascii="Arial Narrow" w:hAnsi="Arial Narrow"/>
          <w:b/>
        </w:rPr>
        <w:t>PPgSI</w:t>
      </w:r>
      <w:proofErr w:type="spellEnd"/>
      <w:r>
        <w:rPr>
          <w:rFonts w:ascii="Arial Narrow" w:hAnsi="Arial Narrow"/>
          <w:b/>
        </w:rPr>
        <w:t>)</w:t>
      </w:r>
      <w:r w:rsidR="000947B6" w:rsidRPr="00D13ED6">
        <w:rPr>
          <w:rFonts w:ascii="Arial Narrow" w:hAnsi="Arial Narrow"/>
          <w:b/>
        </w:rPr>
        <w:t>:</w:t>
      </w:r>
    </w:p>
    <w:p w14:paraId="41502B46" w14:textId="77777777" w:rsidR="006A2623" w:rsidRDefault="006A2623" w:rsidP="006A2623">
      <w:pPr>
        <w:rPr>
          <w:rFonts w:ascii="Arial Narrow" w:hAnsi="Arial Narrow"/>
          <w:b/>
        </w:rPr>
      </w:pPr>
    </w:p>
    <w:p w14:paraId="3B98FB97" w14:textId="77777777" w:rsidR="000947B6" w:rsidRDefault="000947B6" w:rsidP="006A2623">
      <w:pPr>
        <w:numPr>
          <w:ilvl w:val="0"/>
          <w:numId w:val="2"/>
        </w:numPr>
        <w:jc w:val="both"/>
        <w:rPr>
          <w:rFonts w:ascii="Arial Narrow" w:hAnsi="Arial Narrow"/>
        </w:rPr>
      </w:pPr>
      <w:r w:rsidRPr="00D13ED6">
        <w:rPr>
          <w:rFonts w:ascii="Arial Narrow" w:hAnsi="Arial Narrow"/>
        </w:rPr>
        <w:t>VC - Video</w:t>
      </w:r>
      <w:r w:rsidR="0026306C" w:rsidRPr="00D13ED6">
        <w:rPr>
          <w:rFonts w:ascii="Arial Narrow" w:hAnsi="Arial Narrow"/>
        </w:rPr>
        <w:t>c</w:t>
      </w:r>
      <w:r w:rsidRPr="00D13ED6">
        <w:rPr>
          <w:rFonts w:ascii="Arial Narrow" w:hAnsi="Arial Narrow"/>
        </w:rPr>
        <w:t xml:space="preserve">onferência: </w:t>
      </w:r>
      <w:r w:rsidR="00345B4B" w:rsidRPr="00345B4B">
        <w:rPr>
          <w:rFonts w:ascii="Arial Narrow" w:hAnsi="Arial Narrow"/>
        </w:rPr>
        <w:t xml:space="preserve">Em caso de examinadores externos, informar </w:t>
      </w:r>
      <w:r w:rsidR="00A822DF">
        <w:rPr>
          <w:rFonts w:ascii="Arial Narrow" w:hAnsi="Arial Narrow"/>
        </w:rPr>
        <w:t xml:space="preserve">na tabela acima (na coluna “VC”) </w:t>
      </w:r>
      <w:r w:rsidR="00345B4B" w:rsidRPr="00345B4B">
        <w:rPr>
          <w:rFonts w:ascii="Arial Narrow" w:hAnsi="Arial Narrow"/>
        </w:rPr>
        <w:t>se a intenção é que eles participem por videoconferência (indicando "SIM") ou de forma presencial (indicando "NÃO")</w:t>
      </w:r>
      <w:r w:rsidRPr="00D13ED6">
        <w:rPr>
          <w:rFonts w:ascii="Arial Narrow" w:hAnsi="Arial Narrow"/>
        </w:rPr>
        <w:t>.</w:t>
      </w:r>
    </w:p>
    <w:p w14:paraId="76F89D8E" w14:textId="77777777" w:rsidR="006A2623" w:rsidRDefault="006A2623" w:rsidP="006A2623">
      <w:pPr>
        <w:ind w:left="720"/>
        <w:jc w:val="both"/>
        <w:rPr>
          <w:rFonts w:ascii="Arial Narrow" w:hAnsi="Arial Narrow"/>
        </w:rPr>
      </w:pPr>
    </w:p>
    <w:p w14:paraId="3AC1384A" w14:textId="77777777" w:rsidR="00975B2D" w:rsidRDefault="00975B2D" w:rsidP="006A2623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Diária: Em caso de examinadores externos, informar na tabela acima (na coluna “Diária”) se solicita-se o pagamento de diária ou não (indicando “SIM” ou “NÃO”), via recursos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>, considerando as seguintes regras:</w:t>
      </w:r>
    </w:p>
    <w:p w14:paraId="21993159" w14:textId="77777777" w:rsidR="00975B2D" w:rsidRDefault="00975B2D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Diária deve ser prevista apenas em caso de participação presencial (ou seja, que não seja por videoconferência);</w:t>
      </w:r>
    </w:p>
    <w:p w14:paraId="0D06DB3B" w14:textId="77777777" w:rsidR="00975B2D" w:rsidRDefault="00975B2D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Diária deve ser prevista apenas se o examinador externo residir fora da cidade de São Paulo (sem importar a instituição em que ele trabalha);</w:t>
      </w:r>
    </w:p>
    <w:p w14:paraId="5B152D3D" w14:textId="77777777" w:rsidR="00975B2D" w:rsidRDefault="00975B2D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Por se tratar de defesa de mestrado, o pedido de pagamento de diária já é considerado pré-aprovado pela CCP, saindo da “cota” do programa, se disponível (dependendo das regras/situação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 xml:space="preserve"> no momento). Por isso, não é necessário enviar o pedido de verba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>, o qual será preenchido pelos próprios funcionários do SPG e assinado diretamente pelo coordenador.</w:t>
      </w:r>
    </w:p>
    <w:p w14:paraId="56756FF3" w14:textId="77777777" w:rsidR="00975B2D" w:rsidRDefault="00975B2D" w:rsidP="006A2623">
      <w:pPr>
        <w:tabs>
          <w:tab w:val="left" w:pos="1560"/>
        </w:tabs>
        <w:ind w:left="1560" w:hanging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Obs1.:</w:t>
      </w:r>
      <w:r>
        <w:rPr>
          <w:rFonts w:ascii="Arial Narrow" w:hAnsi="Arial Narrow"/>
        </w:rPr>
        <w:tab/>
        <w:t>Diária pode ser usada para custear as despesas de transporte rodoviário para casos de examinadores externos que residam próximo a cidade de São Paulo (essas despesas são realizadas por conta dele, e pagos por meio de diária).</w:t>
      </w:r>
    </w:p>
    <w:p w14:paraId="7254A19B" w14:textId="77777777" w:rsidR="00975B2D" w:rsidRDefault="00975B2D" w:rsidP="006A2623">
      <w:pPr>
        <w:tabs>
          <w:tab w:val="left" w:pos="1560"/>
        </w:tabs>
        <w:ind w:left="1560" w:hanging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Obs2.:</w:t>
      </w:r>
      <w:r>
        <w:rPr>
          <w:rFonts w:ascii="Arial Narrow" w:hAnsi="Arial Narrow"/>
        </w:rPr>
        <w:tab/>
        <w:t>Sugere-se conversar/confirmar com o coordenador antes, se no atual momento existe recurso disponível para esse fim.</w:t>
      </w:r>
    </w:p>
    <w:p w14:paraId="33C89977" w14:textId="77777777" w:rsidR="00975B2D" w:rsidRDefault="00975B2D" w:rsidP="006A2623">
      <w:pPr>
        <w:tabs>
          <w:tab w:val="left" w:pos="1560"/>
        </w:tabs>
        <w:ind w:left="1560" w:hanging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Obs3.: </w:t>
      </w:r>
      <w:r>
        <w:rPr>
          <w:rFonts w:ascii="Arial Narrow" w:hAnsi="Arial Narrow"/>
        </w:rPr>
        <w:tab/>
        <w:t xml:space="preserve">Em caso de defesa de mestrado, está previsto o pagamento de pró-labore para todos os membros titulares que participarem de forma presencial, excluindo os que participarem por videoconferência. Assim, os membros externos podem, eventualmente, receber o pró-labore e uma diária, se houver recursos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 xml:space="preserve"> disponível.</w:t>
      </w:r>
    </w:p>
    <w:p w14:paraId="31B44246" w14:textId="77777777" w:rsidR="006A2623" w:rsidRDefault="006A2623" w:rsidP="006A2623">
      <w:pPr>
        <w:tabs>
          <w:tab w:val="left" w:pos="1560"/>
        </w:tabs>
        <w:ind w:left="1560" w:hanging="709"/>
        <w:jc w:val="both"/>
        <w:rPr>
          <w:rFonts w:ascii="Arial Narrow" w:hAnsi="Arial Narrow"/>
        </w:rPr>
      </w:pPr>
    </w:p>
    <w:p w14:paraId="6B5F3B50" w14:textId="77777777" w:rsidR="00975B2D" w:rsidRDefault="00154DB5" w:rsidP="006A2623">
      <w:pPr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Aéreo: Em caso de examinadores externos, informar na tabela acima (na coluna “Aéreo”) se solicita-se o pagamento de transporte aéreo ou não (indicando “SIM” ou “NÃO”), via recursos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>, considerando as seguintes regras:</w:t>
      </w:r>
    </w:p>
    <w:p w14:paraId="3F735BA2" w14:textId="77777777" w:rsidR="00975B2D" w:rsidRDefault="00975B2D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Por se tratar de defesa de mestrado, o pedido de pagamento de passagem aérea já é considerado pré-aprovado pela CCP, saindo da “cota” do programa, se disponível (dependendo das regras/situação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 xml:space="preserve"> no momento). Por isso, não é necessário enviar o pedido de verba </w:t>
      </w:r>
      <w:proofErr w:type="spellStart"/>
      <w:r>
        <w:rPr>
          <w:rFonts w:ascii="Arial Narrow" w:hAnsi="Arial Narrow"/>
        </w:rPr>
        <w:t>Proap</w:t>
      </w:r>
      <w:proofErr w:type="spellEnd"/>
      <w:r>
        <w:rPr>
          <w:rFonts w:ascii="Arial Narrow" w:hAnsi="Arial Narrow"/>
        </w:rPr>
        <w:t>, o qual será preenchido pelos próprios funcionários do SPG e assinado diretamente pelo coordenador (desde que não esteja marcada a opção “videoconferência”).</w:t>
      </w:r>
    </w:p>
    <w:p w14:paraId="478F1B29" w14:textId="77777777" w:rsidR="00975B2D" w:rsidRDefault="00975B2D" w:rsidP="006A2623">
      <w:pPr>
        <w:tabs>
          <w:tab w:val="left" w:pos="1560"/>
        </w:tabs>
        <w:ind w:left="1560" w:hanging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Obs1.:</w:t>
      </w:r>
      <w:r>
        <w:rPr>
          <w:rFonts w:ascii="Arial Narrow" w:hAnsi="Arial Narrow"/>
        </w:rPr>
        <w:tab/>
        <w:t>Sugere-se conversar/confirmar com o coordenador antes, se no atual momento existe recurso disponível para esse fim.</w:t>
      </w:r>
    </w:p>
    <w:p w14:paraId="5811CE68" w14:textId="77777777" w:rsidR="006A2623" w:rsidRDefault="006A2623" w:rsidP="006A2623">
      <w:pPr>
        <w:tabs>
          <w:tab w:val="left" w:pos="1560"/>
        </w:tabs>
        <w:ind w:left="1560" w:hanging="709"/>
        <w:jc w:val="both"/>
        <w:rPr>
          <w:rFonts w:ascii="Arial Narrow" w:hAnsi="Arial Narrow"/>
        </w:rPr>
      </w:pPr>
    </w:p>
    <w:p w14:paraId="3E2855CE" w14:textId="77777777" w:rsidR="00FD2795" w:rsidRPr="00D13ED6" w:rsidRDefault="007D6A9B" w:rsidP="006A2623">
      <w:pPr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 w:rsidRPr="00D13ED6">
        <w:rPr>
          <w:rFonts w:ascii="Arial Narrow" w:hAnsi="Arial Narrow"/>
        </w:rPr>
        <w:t xml:space="preserve">Sugerir pares casados de </w:t>
      </w:r>
      <w:r w:rsidR="001C0350">
        <w:rPr>
          <w:rFonts w:ascii="Arial Narrow" w:hAnsi="Arial Narrow"/>
        </w:rPr>
        <w:t>examinadores</w:t>
      </w:r>
      <w:r w:rsidRPr="00D13ED6">
        <w:rPr>
          <w:rFonts w:ascii="Arial Narrow" w:hAnsi="Arial Narrow"/>
        </w:rPr>
        <w:t xml:space="preserve"> titulares e suplentes. Ou seja</w:t>
      </w:r>
      <w:r w:rsidR="00FD2795" w:rsidRPr="00D13ED6">
        <w:rPr>
          <w:rFonts w:ascii="Arial Narrow" w:hAnsi="Arial Narrow"/>
        </w:rPr>
        <w:t>:</w:t>
      </w:r>
    </w:p>
    <w:p w14:paraId="2C709A80" w14:textId="77777777" w:rsidR="00FD2795" w:rsidRPr="00D13ED6" w:rsidRDefault="007D6A9B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 w:rsidRPr="00D13ED6">
        <w:rPr>
          <w:rFonts w:ascii="Arial Narrow" w:hAnsi="Arial Narrow"/>
        </w:rPr>
        <w:t xml:space="preserve">o </w:t>
      </w:r>
      <w:r w:rsidR="00FD2795" w:rsidRPr="00D13ED6">
        <w:rPr>
          <w:rFonts w:ascii="Arial Narrow" w:hAnsi="Arial Narrow"/>
        </w:rPr>
        <w:t>E</w:t>
      </w:r>
      <w:r w:rsidRPr="00D13ED6">
        <w:rPr>
          <w:rFonts w:ascii="Arial Narrow" w:hAnsi="Arial Narrow"/>
        </w:rPr>
        <w:t xml:space="preserve">S-1 é o </w:t>
      </w:r>
      <w:r w:rsidR="001C0350">
        <w:rPr>
          <w:rFonts w:ascii="Arial Narrow" w:hAnsi="Arial Narrow"/>
        </w:rPr>
        <w:t>examinador</w:t>
      </w:r>
      <w:r w:rsidR="00810B7F" w:rsidRPr="00D13ED6">
        <w:rPr>
          <w:rFonts w:ascii="Arial Narrow" w:hAnsi="Arial Narrow"/>
        </w:rPr>
        <w:t xml:space="preserve"> </w:t>
      </w:r>
      <w:r w:rsidRPr="00D13ED6">
        <w:rPr>
          <w:rFonts w:ascii="Arial Narrow" w:hAnsi="Arial Narrow"/>
        </w:rPr>
        <w:t xml:space="preserve">suplente preferencial para o </w:t>
      </w:r>
      <w:r w:rsidR="00FD2795" w:rsidRPr="00D13ED6">
        <w:rPr>
          <w:rFonts w:ascii="Arial Narrow" w:hAnsi="Arial Narrow"/>
        </w:rPr>
        <w:t>E</w:t>
      </w:r>
      <w:r w:rsidRPr="00D13ED6">
        <w:rPr>
          <w:rFonts w:ascii="Arial Narrow" w:hAnsi="Arial Narrow"/>
        </w:rPr>
        <w:t>T-1</w:t>
      </w:r>
      <w:r w:rsidR="00FD2795" w:rsidRPr="00D13ED6">
        <w:rPr>
          <w:rFonts w:ascii="Arial Narrow" w:hAnsi="Arial Narrow"/>
        </w:rPr>
        <w:t>;</w:t>
      </w:r>
    </w:p>
    <w:p w14:paraId="76E3F218" w14:textId="77777777" w:rsidR="00FD2795" w:rsidRPr="00D13ED6" w:rsidRDefault="007D6A9B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 w:rsidRPr="00D13ED6">
        <w:rPr>
          <w:rFonts w:ascii="Arial Narrow" w:hAnsi="Arial Narrow"/>
        </w:rPr>
        <w:t xml:space="preserve">o </w:t>
      </w:r>
      <w:r w:rsidR="00FD2795" w:rsidRPr="00D13ED6">
        <w:rPr>
          <w:rFonts w:ascii="Arial Narrow" w:hAnsi="Arial Narrow"/>
        </w:rPr>
        <w:t>E</w:t>
      </w:r>
      <w:r w:rsidRPr="00D13ED6">
        <w:rPr>
          <w:rFonts w:ascii="Arial Narrow" w:hAnsi="Arial Narrow"/>
        </w:rPr>
        <w:t xml:space="preserve">S-2 é o </w:t>
      </w:r>
      <w:r w:rsidR="001C0350">
        <w:rPr>
          <w:rFonts w:ascii="Arial Narrow" w:hAnsi="Arial Narrow"/>
        </w:rPr>
        <w:t>examinador</w:t>
      </w:r>
      <w:r w:rsidR="00810B7F" w:rsidRPr="00D13ED6">
        <w:rPr>
          <w:rFonts w:ascii="Arial Narrow" w:hAnsi="Arial Narrow"/>
        </w:rPr>
        <w:t xml:space="preserve"> </w:t>
      </w:r>
      <w:r w:rsidRPr="00D13ED6">
        <w:rPr>
          <w:rFonts w:ascii="Arial Narrow" w:hAnsi="Arial Narrow"/>
        </w:rPr>
        <w:t xml:space="preserve">suplente preferencial para o </w:t>
      </w:r>
      <w:r w:rsidR="00FD2795" w:rsidRPr="00D13ED6">
        <w:rPr>
          <w:rFonts w:ascii="Arial Narrow" w:hAnsi="Arial Narrow"/>
        </w:rPr>
        <w:t>E</w:t>
      </w:r>
      <w:r w:rsidRPr="00D13ED6">
        <w:rPr>
          <w:rFonts w:ascii="Arial Narrow" w:hAnsi="Arial Narrow"/>
        </w:rPr>
        <w:t>T-2</w:t>
      </w:r>
      <w:r w:rsidR="00FD2795" w:rsidRPr="00D13ED6">
        <w:rPr>
          <w:rFonts w:ascii="Arial Narrow" w:hAnsi="Arial Narrow"/>
        </w:rPr>
        <w:t>;</w:t>
      </w:r>
    </w:p>
    <w:p w14:paraId="21CB7B81" w14:textId="77777777" w:rsidR="00FD2795" w:rsidRDefault="007D6A9B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 w:rsidRPr="00D13ED6">
        <w:rPr>
          <w:rFonts w:ascii="Arial Narrow" w:hAnsi="Arial Narrow"/>
        </w:rPr>
        <w:t xml:space="preserve">o </w:t>
      </w:r>
      <w:r w:rsidR="00FD2795" w:rsidRPr="00D13ED6">
        <w:rPr>
          <w:rFonts w:ascii="Arial Narrow" w:hAnsi="Arial Narrow"/>
        </w:rPr>
        <w:t>E</w:t>
      </w:r>
      <w:r w:rsidRPr="00D13ED6">
        <w:rPr>
          <w:rFonts w:ascii="Arial Narrow" w:hAnsi="Arial Narrow"/>
        </w:rPr>
        <w:t xml:space="preserve">S-3 é o </w:t>
      </w:r>
      <w:r w:rsidR="001C0350">
        <w:rPr>
          <w:rFonts w:ascii="Arial Narrow" w:hAnsi="Arial Narrow"/>
        </w:rPr>
        <w:t>examinador</w:t>
      </w:r>
      <w:r w:rsidR="00810B7F" w:rsidRPr="00D13ED6">
        <w:rPr>
          <w:rFonts w:ascii="Arial Narrow" w:hAnsi="Arial Narrow"/>
        </w:rPr>
        <w:t xml:space="preserve"> </w:t>
      </w:r>
      <w:r w:rsidRPr="00D13ED6">
        <w:rPr>
          <w:rFonts w:ascii="Arial Narrow" w:hAnsi="Arial Narrow"/>
        </w:rPr>
        <w:t xml:space="preserve">suplente preferencial para o </w:t>
      </w:r>
      <w:r w:rsidR="00FD2795" w:rsidRPr="00D13ED6">
        <w:rPr>
          <w:rFonts w:ascii="Arial Narrow" w:hAnsi="Arial Narrow"/>
        </w:rPr>
        <w:t>E</w:t>
      </w:r>
      <w:r w:rsidRPr="00D13ED6">
        <w:rPr>
          <w:rFonts w:ascii="Arial Narrow" w:hAnsi="Arial Narrow"/>
        </w:rPr>
        <w:t>T-3.</w:t>
      </w:r>
    </w:p>
    <w:p w14:paraId="164DD636" w14:textId="77777777" w:rsidR="00F509B7" w:rsidRDefault="00F509B7" w:rsidP="00F509B7">
      <w:pPr>
        <w:tabs>
          <w:tab w:val="left" w:pos="1134"/>
        </w:tabs>
        <w:ind w:left="1135"/>
        <w:jc w:val="both"/>
        <w:rPr>
          <w:rFonts w:ascii="Arial Narrow" w:hAnsi="Arial Narrow"/>
        </w:rPr>
      </w:pPr>
    </w:p>
    <w:p w14:paraId="40F8A814" w14:textId="77777777" w:rsidR="00B11D07" w:rsidRDefault="00B11D07" w:rsidP="00F509B7">
      <w:pPr>
        <w:tabs>
          <w:tab w:val="left" w:pos="1134"/>
        </w:tabs>
        <w:ind w:left="1135"/>
        <w:jc w:val="both"/>
        <w:rPr>
          <w:rFonts w:ascii="Arial Narrow" w:hAnsi="Arial Narrow"/>
        </w:rPr>
      </w:pPr>
    </w:p>
    <w:p w14:paraId="36589C7E" w14:textId="77777777" w:rsidR="00B11D07" w:rsidRPr="00D13ED6" w:rsidRDefault="00B11D07" w:rsidP="00F509B7">
      <w:pPr>
        <w:tabs>
          <w:tab w:val="left" w:pos="1134"/>
        </w:tabs>
        <w:ind w:left="1135"/>
        <w:jc w:val="both"/>
        <w:rPr>
          <w:rFonts w:ascii="Arial Narrow" w:hAnsi="Arial Narrow"/>
        </w:rPr>
      </w:pPr>
    </w:p>
    <w:p w14:paraId="431FA0FF" w14:textId="77777777" w:rsidR="00A50AA9" w:rsidRPr="00D13ED6" w:rsidRDefault="00A50AA9" w:rsidP="00F509B7">
      <w:pPr>
        <w:keepNext/>
        <w:keepLines/>
        <w:widowControl/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 w:rsidRPr="00D13ED6">
        <w:rPr>
          <w:rFonts w:ascii="Arial Narrow" w:hAnsi="Arial Narrow"/>
        </w:rPr>
        <w:t>As seguintes regras quanto à origem dos examinadores devem ser obrigatoriamente respeitadas:</w:t>
      </w:r>
    </w:p>
    <w:p w14:paraId="2F702623" w14:textId="77777777" w:rsidR="00A50AA9" w:rsidRPr="00D13ED6" w:rsidRDefault="00A50AA9" w:rsidP="00F509B7">
      <w:pPr>
        <w:keepNext/>
        <w:keepLines/>
        <w:widowControl/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 w:rsidRPr="00D13ED6">
        <w:rPr>
          <w:rFonts w:ascii="Arial Narrow" w:hAnsi="Arial Narrow"/>
          <w:b/>
        </w:rPr>
        <w:t>Pelo menos dois</w:t>
      </w:r>
      <w:r w:rsidRPr="00D13ED6">
        <w:rPr>
          <w:rFonts w:ascii="Arial Narrow" w:hAnsi="Arial Narrow"/>
        </w:rPr>
        <w:t xml:space="preserve"> examinadores titulares (ET), e os respectivos examinadores suplentes (ES), devem ser </w:t>
      </w:r>
      <w:r w:rsidRPr="00D13ED6">
        <w:rPr>
          <w:rFonts w:ascii="Arial Narrow" w:hAnsi="Arial Narrow"/>
          <w:b/>
        </w:rPr>
        <w:t xml:space="preserve">externos ao </w:t>
      </w:r>
      <w:proofErr w:type="spellStart"/>
      <w:r w:rsidRPr="00D13ED6">
        <w:rPr>
          <w:rFonts w:ascii="Arial Narrow" w:hAnsi="Arial Narrow"/>
          <w:b/>
        </w:rPr>
        <w:t>PPgSI</w:t>
      </w:r>
      <w:proofErr w:type="spellEnd"/>
      <w:r w:rsidRPr="00D13ED6">
        <w:rPr>
          <w:rFonts w:ascii="Arial Narrow" w:hAnsi="Arial Narrow"/>
        </w:rPr>
        <w:t>;</w:t>
      </w:r>
    </w:p>
    <w:p w14:paraId="7C73DBD6" w14:textId="77777777" w:rsidR="00A50AA9" w:rsidRDefault="00A50AA9" w:rsidP="006A2623">
      <w:pPr>
        <w:numPr>
          <w:ilvl w:val="1"/>
          <w:numId w:val="2"/>
        </w:numPr>
        <w:tabs>
          <w:tab w:val="left" w:pos="1134"/>
        </w:tabs>
        <w:ind w:left="1135" w:hanging="284"/>
        <w:jc w:val="both"/>
        <w:rPr>
          <w:rFonts w:ascii="Arial Narrow" w:hAnsi="Arial Narrow"/>
        </w:rPr>
      </w:pPr>
      <w:r w:rsidRPr="00D13ED6">
        <w:rPr>
          <w:rFonts w:ascii="Arial Narrow" w:hAnsi="Arial Narrow"/>
          <w:b/>
        </w:rPr>
        <w:t>Pelo menos um</w:t>
      </w:r>
      <w:r w:rsidRPr="00D13ED6">
        <w:rPr>
          <w:rFonts w:ascii="Arial Narrow" w:hAnsi="Arial Narrow"/>
        </w:rPr>
        <w:t xml:space="preserve"> examinador titular (ET), e o respectivo examinador suplente (ES), deve ser </w:t>
      </w:r>
      <w:r w:rsidRPr="00D13ED6">
        <w:rPr>
          <w:rFonts w:ascii="Arial Narrow" w:hAnsi="Arial Narrow"/>
          <w:b/>
        </w:rPr>
        <w:t>externo à USP</w:t>
      </w:r>
      <w:r w:rsidRPr="00D13ED6">
        <w:rPr>
          <w:rFonts w:ascii="Arial Narrow" w:hAnsi="Arial Narrow"/>
        </w:rPr>
        <w:t>.</w:t>
      </w:r>
    </w:p>
    <w:p w14:paraId="03C599C1" w14:textId="77777777" w:rsidR="006A2623" w:rsidRPr="00D13ED6" w:rsidRDefault="006A2623" w:rsidP="00F509B7">
      <w:pPr>
        <w:tabs>
          <w:tab w:val="left" w:pos="1134"/>
        </w:tabs>
        <w:ind w:left="1135"/>
        <w:jc w:val="both"/>
        <w:rPr>
          <w:rFonts w:ascii="Arial Narrow" w:hAnsi="Arial Narrow"/>
        </w:rPr>
      </w:pPr>
    </w:p>
    <w:p w14:paraId="4EA84213" w14:textId="77777777" w:rsidR="00D83269" w:rsidRPr="001C0350" w:rsidRDefault="00D83269" w:rsidP="006A2623">
      <w:pPr>
        <w:numPr>
          <w:ilvl w:val="0"/>
          <w:numId w:val="2"/>
        </w:numPr>
        <w:ind w:left="567" w:hanging="210"/>
        <w:jc w:val="both"/>
        <w:rPr>
          <w:rFonts w:ascii="Arial Narrow" w:hAnsi="Arial Narrow"/>
          <w:szCs w:val="20"/>
        </w:rPr>
      </w:pPr>
      <w:r>
        <w:rPr>
          <w:rFonts w:ascii="Arial Narrow" w:hAnsi="Arial Narrow"/>
        </w:rPr>
        <w:t>O</w:t>
      </w:r>
      <w:r w:rsidRPr="0044712B">
        <w:rPr>
          <w:rFonts w:ascii="Arial Narrow" w:hAnsi="Arial Narrow"/>
        </w:rPr>
        <w:t xml:space="preserve">s examinadores sugeridos (titulares e suplentes, internos ou externos </w:t>
      </w:r>
      <w:r w:rsidR="00462C38">
        <w:rPr>
          <w:rFonts w:ascii="Arial Narrow" w:hAnsi="Arial Narrow"/>
        </w:rPr>
        <w:t xml:space="preserve">ao </w:t>
      </w:r>
      <w:proofErr w:type="spellStart"/>
      <w:r w:rsidR="00462C38">
        <w:rPr>
          <w:rFonts w:ascii="Arial Narrow" w:hAnsi="Arial Narrow"/>
        </w:rPr>
        <w:t>PPgSI</w:t>
      </w:r>
      <w:proofErr w:type="spellEnd"/>
      <w:r w:rsidRPr="0044712B">
        <w:rPr>
          <w:rFonts w:ascii="Arial Narrow" w:hAnsi="Arial Narrow"/>
        </w:rPr>
        <w:t>)</w:t>
      </w:r>
      <w:r>
        <w:rPr>
          <w:rFonts w:ascii="Arial Narrow" w:hAnsi="Arial Narrow"/>
        </w:rPr>
        <w:t xml:space="preserve"> </w:t>
      </w:r>
      <w:r w:rsidRPr="00D13ED6">
        <w:rPr>
          <w:rFonts w:ascii="Arial Narrow" w:hAnsi="Arial Narrow"/>
          <w:szCs w:val="20"/>
        </w:rPr>
        <w:t xml:space="preserve">não devem apresentar conflito de interesse com o </w:t>
      </w:r>
      <w:r>
        <w:rPr>
          <w:rFonts w:ascii="Arial Narrow" w:hAnsi="Arial Narrow"/>
          <w:szCs w:val="20"/>
        </w:rPr>
        <w:t>orientando</w:t>
      </w:r>
      <w:r w:rsidRPr="00D13ED6">
        <w:rPr>
          <w:rFonts w:ascii="Arial Narrow" w:hAnsi="Arial Narrow"/>
          <w:szCs w:val="20"/>
        </w:rPr>
        <w:t xml:space="preserve"> (por exemplo, não possuir trabalhos científicos publicados em coautoria).</w:t>
      </w:r>
    </w:p>
    <w:p w14:paraId="27FBBF40" w14:textId="77777777" w:rsidR="00480298" w:rsidRPr="001C0350" w:rsidRDefault="00480298" w:rsidP="006A2623">
      <w:pPr>
        <w:ind w:left="360"/>
        <w:jc w:val="both"/>
        <w:rPr>
          <w:rFonts w:ascii="Arial Narrow" w:hAnsi="Arial Narrow"/>
          <w:u w:val="single"/>
        </w:rPr>
      </w:pPr>
    </w:p>
    <w:p w14:paraId="7FE4C6C0" w14:textId="77777777" w:rsidR="00D83269" w:rsidRDefault="00D83269" w:rsidP="006A2623">
      <w:pPr>
        <w:ind w:left="342"/>
        <w:jc w:val="both"/>
        <w:rPr>
          <w:rFonts w:ascii="Arial Narrow" w:hAnsi="Arial Narrow"/>
        </w:rPr>
      </w:pPr>
      <w:r w:rsidRPr="004F3A47">
        <w:rPr>
          <w:rFonts w:ascii="Arial Narrow" w:hAnsi="Arial Narrow"/>
          <w:u w:val="single"/>
        </w:rPr>
        <w:t>Para as regras definidas a seguir</w:t>
      </w:r>
      <w:r w:rsidRPr="004F3A47">
        <w:rPr>
          <w:rFonts w:ascii="Arial Narrow" w:hAnsi="Arial Narrow"/>
        </w:rPr>
        <w:t xml:space="preserve">: casos excepcionais poderão ser analisados e </w:t>
      </w:r>
      <w:r w:rsidR="004F3A47">
        <w:rPr>
          <w:rFonts w:ascii="Arial Narrow" w:hAnsi="Arial Narrow"/>
        </w:rPr>
        <w:t>considerados</w:t>
      </w:r>
      <w:r w:rsidRPr="004F3A47">
        <w:rPr>
          <w:rFonts w:ascii="Arial Narrow" w:hAnsi="Arial Narrow"/>
        </w:rPr>
        <w:t xml:space="preserve"> por parte da CCP, desde que acompanhados de justificativa apropriada</w:t>
      </w:r>
      <w:r w:rsidR="00E13B13" w:rsidRPr="004F3A47">
        <w:rPr>
          <w:rFonts w:ascii="Arial Narrow" w:hAnsi="Arial Narrow"/>
        </w:rPr>
        <w:t xml:space="preserve"> (que deve acompanhar esse formulário)</w:t>
      </w:r>
      <w:r w:rsidRPr="004F3A47">
        <w:rPr>
          <w:rFonts w:ascii="Arial Narrow" w:hAnsi="Arial Narrow"/>
        </w:rPr>
        <w:t>.</w:t>
      </w:r>
    </w:p>
    <w:p w14:paraId="06A99F0D" w14:textId="77777777" w:rsidR="006A2623" w:rsidRPr="004F3A47" w:rsidRDefault="006A2623" w:rsidP="006A2623">
      <w:pPr>
        <w:ind w:left="342"/>
        <w:jc w:val="both"/>
        <w:rPr>
          <w:rFonts w:ascii="Arial Narrow" w:hAnsi="Arial Narrow"/>
          <w:b/>
        </w:rPr>
      </w:pPr>
    </w:p>
    <w:p w14:paraId="34476D65" w14:textId="77777777" w:rsidR="00E13B13" w:rsidRDefault="00E13B13" w:rsidP="00B9690E">
      <w:pPr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 w:rsidRPr="004F3A47">
        <w:rPr>
          <w:rFonts w:ascii="Arial Narrow" w:hAnsi="Arial Narrow"/>
        </w:rPr>
        <w:t xml:space="preserve">Os examinadores sugeridos (titulares e suplentes, internos ou externos à EACH) devem ser necessariamente orientadores </w:t>
      </w:r>
      <w:r w:rsidR="009A44D5" w:rsidRPr="004F3A47">
        <w:rPr>
          <w:rFonts w:ascii="Arial Narrow" w:hAnsi="Arial Narrow"/>
        </w:rPr>
        <w:t>credenciados (</w:t>
      </w:r>
      <w:r w:rsidRPr="004F3A47">
        <w:rPr>
          <w:rFonts w:ascii="Arial Narrow" w:hAnsi="Arial Narrow"/>
        </w:rPr>
        <w:t>permanentes</w:t>
      </w:r>
      <w:r w:rsidR="00263F9E" w:rsidRPr="004F3A47">
        <w:rPr>
          <w:rFonts w:ascii="Arial Narrow" w:hAnsi="Arial Narrow"/>
        </w:rPr>
        <w:t>/plenos</w:t>
      </w:r>
      <w:r w:rsidR="00B9690E">
        <w:rPr>
          <w:rStyle w:val="FootnoteReference"/>
          <w:rFonts w:ascii="Arial Narrow" w:hAnsi="Arial Narrow"/>
        </w:rPr>
        <w:footnoteReference w:id="1"/>
      </w:r>
      <w:r w:rsidR="009A44D5" w:rsidRPr="004F3A47">
        <w:rPr>
          <w:rFonts w:ascii="Arial Narrow" w:hAnsi="Arial Narrow"/>
        </w:rPr>
        <w:t>)</w:t>
      </w:r>
      <w:r w:rsidRPr="004F3A47">
        <w:rPr>
          <w:rFonts w:ascii="Arial Narrow" w:hAnsi="Arial Narrow"/>
        </w:rPr>
        <w:t xml:space="preserve"> em algum programa de pós-graduação</w:t>
      </w:r>
      <w:r w:rsidR="00722071">
        <w:rPr>
          <w:rFonts w:ascii="Arial Narrow" w:hAnsi="Arial Narrow"/>
        </w:rPr>
        <w:t xml:space="preserve"> acadêmico</w:t>
      </w:r>
      <w:r w:rsidR="00975B2D">
        <w:rPr>
          <w:rFonts w:ascii="Arial Narrow" w:hAnsi="Arial Narrow"/>
        </w:rPr>
        <w:t>, o qual deve necessariamente estar informado na coluna “Programa de Pós-graduação” da tabela anterior</w:t>
      </w:r>
      <w:r w:rsidRPr="004F3A47">
        <w:rPr>
          <w:rFonts w:ascii="Arial Narrow" w:hAnsi="Arial Narrow"/>
        </w:rPr>
        <w:t xml:space="preserve">. </w:t>
      </w:r>
    </w:p>
    <w:p w14:paraId="333C93F5" w14:textId="77777777" w:rsidR="006A2623" w:rsidRPr="004F3A47" w:rsidRDefault="006A2623" w:rsidP="006A2623">
      <w:pPr>
        <w:ind w:left="567"/>
        <w:jc w:val="both"/>
        <w:rPr>
          <w:rFonts w:ascii="Arial Narrow" w:hAnsi="Arial Narrow"/>
        </w:rPr>
      </w:pPr>
    </w:p>
    <w:p w14:paraId="3604F6CB" w14:textId="77777777" w:rsidR="007D6A9B" w:rsidRDefault="0044712B" w:rsidP="006A2623">
      <w:pPr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>
        <w:rPr>
          <w:rFonts w:ascii="Arial Narrow" w:hAnsi="Arial Narrow"/>
        </w:rPr>
        <w:t>O</w:t>
      </w:r>
      <w:r w:rsidRPr="0044712B">
        <w:rPr>
          <w:rFonts w:ascii="Arial Narrow" w:hAnsi="Arial Narrow"/>
        </w:rPr>
        <w:t>s examinadores sugeridos (titulares e suplentes, internos ou externos à EACH)</w:t>
      </w:r>
      <w:r>
        <w:rPr>
          <w:rFonts w:ascii="Arial Narrow" w:hAnsi="Arial Narrow"/>
        </w:rPr>
        <w:t xml:space="preserve"> deve</w:t>
      </w:r>
      <w:r w:rsidR="00D83269">
        <w:rPr>
          <w:rFonts w:ascii="Arial Narrow" w:hAnsi="Arial Narrow"/>
        </w:rPr>
        <w:t>m</w:t>
      </w:r>
      <w:r>
        <w:rPr>
          <w:rFonts w:ascii="Arial Narrow" w:hAnsi="Arial Narrow"/>
        </w:rPr>
        <w:t xml:space="preserve"> possuir formação</w:t>
      </w:r>
      <w:r w:rsidR="00A50AA9">
        <w:rPr>
          <w:rFonts w:ascii="Arial Narrow" w:hAnsi="Arial Narrow"/>
        </w:rPr>
        <w:t xml:space="preserve"> (graduação ou pós-</w:t>
      </w:r>
      <w:r w:rsidR="00A50AA9" w:rsidRPr="009A44D5">
        <w:rPr>
          <w:rFonts w:ascii="Arial Narrow" w:hAnsi="Arial Narrow"/>
        </w:rPr>
        <w:t>graduação)</w:t>
      </w:r>
      <w:r w:rsidRPr="009A44D5">
        <w:rPr>
          <w:rFonts w:ascii="Arial Narrow" w:hAnsi="Arial Narrow"/>
        </w:rPr>
        <w:t xml:space="preserve"> na área de Computação</w:t>
      </w:r>
      <w:r w:rsidR="00A50AA9" w:rsidRPr="009A44D5">
        <w:rPr>
          <w:rFonts w:ascii="Arial Narrow" w:hAnsi="Arial Narrow"/>
        </w:rPr>
        <w:t xml:space="preserve"> </w:t>
      </w:r>
      <w:r w:rsidRPr="009A44D5">
        <w:rPr>
          <w:rFonts w:ascii="Arial Narrow" w:hAnsi="Arial Narrow"/>
        </w:rPr>
        <w:t>ou ser</w:t>
      </w:r>
      <w:r w:rsidR="00E13B13" w:rsidRPr="009A44D5">
        <w:rPr>
          <w:rFonts w:ascii="Arial Narrow" w:hAnsi="Arial Narrow"/>
        </w:rPr>
        <w:t>em</w:t>
      </w:r>
      <w:r w:rsidRPr="009A44D5">
        <w:rPr>
          <w:rFonts w:ascii="Arial Narrow" w:hAnsi="Arial Narrow"/>
        </w:rPr>
        <w:t xml:space="preserve"> </w:t>
      </w:r>
      <w:r w:rsidR="009A44D5" w:rsidRPr="009A44D5">
        <w:rPr>
          <w:rFonts w:ascii="Arial Narrow" w:hAnsi="Arial Narrow"/>
        </w:rPr>
        <w:t>orientadores credenciados (permanentes/plenos) em</w:t>
      </w:r>
      <w:r w:rsidR="009A44D5">
        <w:rPr>
          <w:rFonts w:ascii="Arial Narrow" w:hAnsi="Arial Narrow"/>
        </w:rPr>
        <w:t xml:space="preserve"> </w:t>
      </w:r>
      <w:r w:rsidR="00A50AA9">
        <w:rPr>
          <w:rFonts w:ascii="Arial Narrow" w:hAnsi="Arial Narrow"/>
        </w:rPr>
        <w:t>programa de p</w:t>
      </w:r>
      <w:r>
        <w:rPr>
          <w:rFonts w:ascii="Arial Narrow" w:hAnsi="Arial Narrow"/>
        </w:rPr>
        <w:t xml:space="preserve">ós-graduação na área de Computação. Admite-se </w:t>
      </w:r>
      <w:r w:rsidR="00263F9E">
        <w:rPr>
          <w:rFonts w:ascii="Arial Narrow" w:hAnsi="Arial Narrow"/>
        </w:rPr>
        <w:t>um</w:t>
      </w:r>
      <w:r>
        <w:rPr>
          <w:rFonts w:ascii="Arial Narrow" w:hAnsi="Arial Narrow"/>
        </w:rPr>
        <w:t>a excepcionalidade</w:t>
      </w:r>
      <w:r w:rsidR="00263F9E">
        <w:rPr>
          <w:rFonts w:ascii="Arial Narrow" w:hAnsi="Arial Narrow"/>
        </w:rPr>
        <w:t>, sem necessidade de justificativa,</w:t>
      </w:r>
      <w:r>
        <w:rPr>
          <w:rFonts w:ascii="Arial Narrow" w:hAnsi="Arial Narrow"/>
        </w:rPr>
        <w:t xml:space="preserve"> para até um par de examinadores (titular e suplente).</w:t>
      </w:r>
    </w:p>
    <w:p w14:paraId="777CACF3" w14:textId="77777777" w:rsidR="006A2623" w:rsidRPr="0044712B" w:rsidRDefault="006A2623" w:rsidP="006A2623">
      <w:pPr>
        <w:jc w:val="both"/>
        <w:rPr>
          <w:rFonts w:ascii="Arial Narrow" w:hAnsi="Arial Narrow"/>
        </w:rPr>
      </w:pPr>
    </w:p>
    <w:p w14:paraId="0503D301" w14:textId="77777777" w:rsidR="00653F77" w:rsidRDefault="001C0350" w:rsidP="006A2623">
      <w:pPr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 w:rsidRPr="001120EC">
        <w:rPr>
          <w:rFonts w:ascii="Arial Narrow" w:hAnsi="Arial Narrow"/>
        </w:rPr>
        <w:t xml:space="preserve">Um examinador </w:t>
      </w:r>
      <w:r>
        <w:rPr>
          <w:rFonts w:ascii="Arial Narrow" w:hAnsi="Arial Narrow"/>
        </w:rPr>
        <w:t xml:space="preserve">que tenha sido examinador titular de </w:t>
      </w:r>
      <w:r w:rsidRPr="001120EC">
        <w:rPr>
          <w:rFonts w:ascii="Arial Narrow" w:hAnsi="Arial Narrow"/>
        </w:rPr>
        <w:t>Comiss</w:t>
      </w:r>
      <w:r>
        <w:rPr>
          <w:rFonts w:ascii="Arial Narrow" w:hAnsi="Arial Narrow"/>
        </w:rPr>
        <w:t>ão</w:t>
      </w:r>
      <w:r w:rsidRPr="001120E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Julgadora</w:t>
      </w:r>
      <w:r w:rsidRPr="001120EC"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Defesa</w:t>
      </w:r>
      <w:r w:rsidRPr="001120EC">
        <w:rPr>
          <w:rFonts w:ascii="Arial Narrow" w:hAnsi="Arial Narrow"/>
        </w:rPr>
        <w:t xml:space="preserve"> de</w:t>
      </w:r>
      <w:r>
        <w:rPr>
          <w:rFonts w:ascii="Arial Narrow" w:hAnsi="Arial Narrow"/>
        </w:rPr>
        <w:t xml:space="preserve"> Dissertação de</w:t>
      </w:r>
      <w:r w:rsidRPr="001120EC">
        <w:rPr>
          <w:rFonts w:ascii="Arial Narrow" w:hAnsi="Arial Narrow"/>
        </w:rPr>
        <w:t xml:space="preserve"> Mestrado de um </w:t>
      </w:r>
      <w:r>
        <w:rPr>
          <w:rFonts w:ascii="Arial Narrow" w:hAnsi="Arial Narrow"/>
        </w:rPr>
        <w:t xml:space="preserve">determinado orientador não deve participar das duas próximas </w:t>
      </w:r>
      <w:r w:rsidRPr="001120EC">
        <w:rPr>
          <w:rFonts w:ascii="Arial Narrow" w:hAnsi="Arial Narrow"/>
        </w:rPr>
        <w:t>Comiss</w:t>
      </w:r>
      <w:r>
        <w:rPr>
          <w:rFonts w:ascii="Arial Narrow" w:hAnsi="Arial Narrow"/>
        </w:rPr>
        <w:t>ões</w:t>
      </w:r>
      <w:r w:rsidRPr="001120E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Julgadoras de Defesa de Dissertação</w:t>
      </w:r>
      <w:r w:rsidRPr="001120EC">
        <w:rPr>
          <w:rFonts w:ascii="Arial Narrow" w:hAnsi="Arial Narrow"/>
        </w:rPr>
        <w:t xml:space="preserve"> de Mestrado</w:t>
      </w:r>
      <w:r>
        <w:rPr>
          <w:rFonts w:ascii="Arial Narrow" w:hAnsi="Arial Narrow"/>
        </w:rPr>
        <w:t xml:space="preserve"> </w:t>
      </w:r>
      <w:r w:rsidRPr="001120EC">
        <w:rPr>
          <w:rFonts w:ascii="Arial Narrow" w:hAnsi="Arial Narrow"/>
        </w:rPr>
        <w:t>d</w:t>
      </w:r>
      <w:r>
        <w:rPr>
          <w:rFonts w:ascii="Arial Narrow" w:hAnsi="Arial Narrow"/>
        </w:rPr>
        <w:t>esse mesmo</w:t>
      </w:r>
      <w:r w:rsidRPr="001120E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orientador, nem mesmo como examinador suplente, visto que ele pode ser precisar assumir como examinador titular</w:t>
      </w:r>
      <w:r w:rsidR="00617564" w:rsidRPr="004F3A47">
        <w:rPr>
          <w:rFonts w:ascii="Arial Narrow" w:hAnsi="Arial Narrow"/>
        </w:rPr>
        <w:t>.</w:t>
      </w:r>
    </w:p>
    <w:p w14:paraId="7EC2700D" w14:textId="77777777" w:rsidR="006A2623" w:rsidRPr="004F3A47" w:rsidRDefault="006A2623" w:rsidP="006A2623">
      <w:pPr>
        <w:jc w:val="both"/>
        <w:rPr>
          <w:rFonts w:ascii="Arial Narrow" w:hAnsi="Arial Narrow"/>
        </w:rPr>
      </w:pPr>
    </w:p>
    <w:p w14:paraId="0451A6C0" w14:textId="77777777" w:rsidR="00E13B13" w:rsidRDefault="00E13B13" w:rsidP="006A2623">
      <w:pPr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 w:rsidRPr="004F3A47">
        <w:rPr>
          <w:rFonts w:ascii="Arial Narrow" w:hAnsi="Arial Narrow"/>
        </w:rPr>
        <w:t>É altamente recomendável que, além dos itens anteriores, os examinadores sugeridos (titulares e suplentes, internos ou externos à EACH) possuam expressiva produção científica na área de Computação.</w:t>
      </w:r>
    </w:p>
    <w:p w14:paraId="4B76C953" w14:textId="77777777" w:rsidR="006A2623" w:rsidRPr="004F3A47" w:rsidRDefault="006A2623" w:rsidP="006A2623">
      <w:pPr>
        <w:jc w:val="both"/>
        <w:rPr>
          <w:rFonts w:ascii="Arial Narrow" w:hAnsi="Arial Narrow"/>
        </w:rPr>
      </w:pPr>
    </w:p>
    <w:p w14:paraId="27164A1F" w14:textId="77777777" w:rsidR="00E13B13" w:rsidRPr="004F3A47" w:rsidRDefault="00E13B13" w:rsidP="006A2623">
      <w:pPr>
        <w:keepNext/>
        <w:numPr>
          <w:ilvl w:val="0"/>
          <w:numId w:val="2"/>
        </w:numPr>
        <w:ind w:left="567" w:hanging="210"/>
        <w:jc w:val="both"/>
        <w:rPr>
          <w:rFonts w:ascii="Arial Narrow" w:hAnsi="Arial Narrow"/>
        </w:rPr>
      </w:pPr>
      <w:r w:rsidRPr="004F3A47">
        <w:rPr>
          <w:rFonts w:ascii="Arial Narrow" w:hAnsi="Arial Narrow"/>
        </w:rPr>
        <w:t>A CCP-</w:t>
      </w:r>
      <w:proofErr w:type="spellStart"/>
      <w:r w:rsidRPr="004F3A47">
        <w:rPr>
          <w:rFonts w:ascii="Arial Narrow" w:hAnsi="Arial Narrow"/>
        </w:rPr>
        <w:t>PPgSI</w:t>
      </w:r>
      <w:proofErr w:type="spellEnd"/>
      <w:r w:rsidRPr="004F3A47">
        <w:rPr>
          <w:rFonts w:ascii="Arial Narrow" w:hAnsi="Arial Narrow"/>
        </w:rPr>
        <w:t xml:space="preserve"> se reserva o direito de </w:t>
      </w:r>
      <w:r w:rsidR="00263F9E" w:rsidRPr="004F3A47">
        <w:rPr>
          <w:rFonts w:ascii="Arial Narrow" w:hAnsi="Arial Narrow"/>
        </w:rPr>
        <w:t xml:space="preserve">propor para à CPG a </w:t>
      </w:r>
      <w:r w:rsidR="00345B4B" w:rsidRPr="004F3A47">
        <w:rPr>
          <w:rFonts w:ascii="Arial Narrow" w:hAnsi="Arial Narrow"/>
        </w:rPr>
        <w:t>designação</w:t>
      </w:r>
      <w:r w:rsidR="00263F9E" w:rsidRPr="004F3A47">
        <w:rPr>
          <w:rFonts w:ascii="Arial Narrow" w:hAnsi="Arial Narrow"/>
        </w:rPr>
        <w:t xml:space="preserve"> final da Comissão Julgadora que considerar mais adequada para a qualidade geral do </w:t>
      </w:r>
      <w:proofErr w:type="spellStart"/>
      <w:r w:rsidR="00263F9E" w:rsidRPr="004F3A47">
        <w:rPr>
          <w:rFonts w:ascii="Arial Narrow" w:hAnsi="Arial Narrow"/>
        </w:rPr>
        <w:t>PPgSI</w:t>
      </w:r>
      <w:proofErr w:type="spellEnd"/>
      <w:r w:rsidR="00263F9E" w:rsidRPr="004F3A47">
        <w:rPr>
          <w:rFonts w:ascii="Arial Narrow" w:hAnsi="Arial Narrow"/>
        </w:rPr>
        <w:t xml:space="preserve">. Para </w:t>
      </w:r>
      <w:r w:rsidR="000453EF" w:rsidRPr="004F3A47">
        <w:rPr>
          <w:rFonts w:ascii="Arial Narrow" w:hAnsi="Arial Narrow"/>
        </w:rPr>
        <w:t>isso, a CCP</w:t>
      </w:r>
      <w:r w:rsidR="00263F9E" w:rsidRPr="004F3A47">
        <w:rPr>
          <w:rFonts w:ascii="Arial Narrow" w:hAnsi="Arial Narrow"/>
        </w:rPr>
        <w:t xml:space="preserve"> pode:</w:t>
      </w:r>
    </w:p>
    <w:p w14:paraId="1D26605B" w14:textId="77777777" w:rsidR="00263F9E" w:rsidRPr="004F3A47" w:rsidRDefault="00263F9E" w:rsidP="006A2623">
      <w:pPr>
        <w:numPr>
          <w:ilvl w:val="1"/>
          <w:numId w:val="2"/>
        </w:numPr>
        <w:tabs>
          <w:tab w:val="left" w:pos="851"/>
        </w:tabs>
        <w:ind w:left="851" w:hanging="284"/>
        <w:jc w:val="both"/>
        <w:rPr>
          <w:rFonts w:ascii="Arial Narrow" w:hAnsi="Arial Narrow"/>
        </w:rPr>
      </w:pPr>
      <w:r w:rsidRPr="004F3A47">
        <w:rPr>
          <w:rFonts w:ascii="Arial Narrow" w:hAnsi="Arial Narrow"/>
        </w:rPr>
        <w:t xml:space="preserve">Promover à categoria de </w:t>
      </w:r>
      <w:r w:rsidR="001C0350">
        <w:rPr>
          <w:rFonts w:ascii="Arial Narrow" w:hAnsi="Arial Narrow"/>
        </w:rPr>
        <w:t>examinador</w:t>
      </w:r>
      <w:r w:rsidRPr="004F3A47">
        <w:rPr>
          <w:rFonts w:ascii="Arial Narrow" w:hAnsi="Arial Narrow"/>
        </w:rPr>
        <w:t xml:space="preserve"> titular examinadores que tenham sido sugeridos como </w:t>
      </w:r>
      <w:r w:rsidR="001C0350">
        <w:rPr>
          <w:rFonts w:ascii="Arial Narrow" w:hAnsi="Arial Narrow"/>
        </w:rPr>
        <w:t>examinador</w:t>
      </w:r>
      <w:r w:rsidRPr="004F3A47">
        <w:rPr>
          <w:rFonts w:ascii="Arial Narrow" w:hAnsi="Arial Narrow"/>
        </w:rPr>
        <w:t xml:space="preserve"> suplente;</w:t>
      </w:r>
    </w:p>
    <w:p w14:paraId="644B3569" w14:textId="77777777" w:rsidR="000453EF" w:rsidRPr="004F3A47" w:rsidRDefault="000453EF" w:rsidP="006A2623">
      <w:pPr>
        <w:numPr>
          <w:ilvl w:val="1"/>
          <w:numId w:val="2"/>
        </w:numPr>
        <w:tabs>
          <w:tab w:val="left" w:pos="851"/>
        </w:tabs>
        <w:ind w:left="851" w:hanging="284"/>
        <w:jc w:val="both"/>
        <w:rPr>
          <w:rFonts w:ascii="Arial Narrow" w:hAnsi="Arial Narrow"/>
        </w:rPr>
      </w:pPr>
      <w:r w:rsidRPr="004F3A47">
        <w:rPr>
          <w:rFonts w:ascii="Arial Narrow" w:hAnsi="Arial Narrow"/>
        </w:rPr>
        <w:t xml:space="preserve">Incluir novos </w:t>
      </w:r>
      <w:r w:rsidR="001C0350">
        <w:rPr>
          <w:rFonts w:ascii="Arial Narrow" w:hAnsi="Arial Narrow"/>
        </w:rPr>
        <w:t>examinadores</w:t>
      </w:r>
      <w:r w:rsidRPr="004F3A47">
        <w:rPr>
          <w:rFonts w:ascii="Arial Narrow" w:hAnsi="Arial Narrow"/>
        </w:rPr>
        <w:t xml:space="preserve"> (titulares ou suplentes) não sugeridos pelo orientador e pelo orientando;</w:t>
      </w:r>
    </w:p>
    <w:p w14:paraId="344CD962" w14:textId="77777777" w:rsidR="00263F9E" w:rsidRPr="004F3A47" w:rsidRDefault="000453EF" w:rsidP="006A2623">
      <w:pPr>
        <w:numPr>
          <w:ilvl w:val="1"/>
          <w:numId w:val="2"/>
        </w:numPr>
        <w:tabs>
          <w:tab w:val="left" w:pos="851"/>
        </w:tabs>
        <w:ind w:left="851" w:hanging="284"/>
        <w:jc w:val="both"/>
        <w:rPr>
          <w:rFonts w:ascii="Arial Narrow" w:hAnsi="Arial Narrow"/>
        </w:rPr>
      </w:pPr>
      <w:r w:rsidRPr="004F3A47">
        <w:rPr>
          <w:rFonts w:ascii="Arial Narrow" w:hAnsi="Arial Narrow"/>
        </w:rPr>
        <w:t xml:space="preserve">Solicitar ao(à) orientador e ao(à) orientando que sugiram novos </w:t>
      </w:r>
      <w:r w:rsidR="001C0350">
        <w:rPr>
          <w:rFonts w:ascii="Arial Narrow" w:hAnsi="Arial Narrow"/>
        </w:rPr>
        <w:t>examinadores</w:t>
      </w:r>
      <w:r w:rsidRPr="004F3A47">
        <w:rPr>
          <w:rFonts w:ascii="Arial Narrow" w:hAnsi="Arial Narrow"/>
        </w:rPr>
        <w:t>, caso considere os indicados inadequados.</w:t>
      </w:r>
    </w:p>
    <w:p w14:paraId="033C4F16" w14:textId="77777777" w:rsidR="003948C5" w:rsidRPr="00D13ED6" w:rsidRDefault="003948C5" w:rsidP="006A2623">
      <w:pPr>
        <w:rPr>
          <w:rFonts w:ascii="Arial Narrow" w:hAnsi="Arial Narrow"/>
          <w:sz w:val="20"/>
          <w:szCs w:val="20"/>
        </w:rPr>
      </w:pPr>
    </w:p>
    <w:p w14:paraId="3BB2A13C" w14:textId="77777777" w:rsidR="00170258" w:rsidRDefault="00170258" w:rsidP="00F65546">
      <w:pPr>
        <w:rPr>
          <w:rFonts w:ascii="Arial Narrow" w:hAnsi="Arial Narrow"/>
          <w:b/>
        </w:rPr>
      </w:pPr>
    </w:p>
    <w:p w14:paraId="4229A35E" w14:textId="77777777" w:rsidR="00B11D07" w:rsidRDefault="00170258" w:rsidP="00F6554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14:paraId="3F19199E" w14:textId="77777777" w:rsidR="00B11D07" w:rsidRDefault="00B11D07" w:rsidP="00F65546">
      <w:pPr>
        <w:rPr>
          <w:rFonts w:ascii="Arial Narrow" w:hAnsi="Arial Narrow"/>
          <w:b/>
        </w:rPr>
      </w:pPr>
    </w:p>
    <w:p w14:paraId="4EE05503" w14:textId="526D1DB2" w:rsidR="00F65546" w:rsidRDefault="00F65546" w:rsidP="00F6554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Informações sobre publicação relativa à dissertação de mestrado</w:t>
      </w:r>
      <w:r w:rsidRPr="00D13ED6">
        <w:rPr>
          <w:rFonts w:ascii="Arial Narrow" w:hAnsi="Arial Narrow"/>
          <w:b/>
        </w:rPr>
        <w:t>:</w:t>
      </w:r>
    </w:p>
    <w:p w14:paraId="0F2A393F" w14:textId="77777777" w:rsidR="00F65546" w:rsidRDefault="00F65546" w:rsidP="00F65546">
      <w:pPr>
        <w:rPr>
          <w:rFonts w:ascii="Arial Narrow" w:hAnsi="Arial Narrow"/>
          <w:b/>
        </w:rPr>
      </w:pPr>
    </w:p>
    <w:p w14:paraId="61E2E19A" w14:textId="77777777" w:rsidR="00F65546" w:rsidRDefault="00F65546" w:rsidP="00F6554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 acordo com o regulamento do </w:t>
      </w:r>
      <w:proofErr w:type="spellStart"/>
      <w:r>
        <w:rPr>
          <w:rFonts w:ascii="Arial Narrow" w:hAnsi="Arial Narrow"/>
        </w:rPr>
        <w:t>PPgSI</w:t>
      </w:r>
      <w:proofErr w:type="spellEnd"/>
      <w:r>
        <w:rPr>
          <w:rFonts w:ascii="Arial Narrow" w:hAnsi="Arial Narrow"/>
        </w:rPr>
        <w:t>, em seu item XII.2.4, n</w:t>
      </w:r>
      <w:r w:rsidRPr="00F65546">
        <w:rPr>
          <w:rFonts w:ascii="Arial Narrow" w:hAnsi="Arial Narrow"/>
        </w:rPr>
        <w:t>o ato do depósito da dissertação para defesa, o estudante deverá</w:t>
      </w:r>
      <w:r>
        <w:rPr>
          <w:rFonts w:ascii="Arial Narrow" w:hAnsi="Arial Narrow"/>
        </w:rPr>
        <w:t xml:space="preserve"> </w:t>
      </w:r>
      <w:r w:rsidRPr="00F65546">
        <w:rPr>
          <w:rFonts w:ascii="Arial Narrow" w:hAnsi="Arial Narrow"/>
        </w:rPr>
        <w:t>entregar no Serviço de Pós-graduação</w:t>
      </w:r>
      <w:r>
        <w:rPr>
          <w:rFonts w:ascii="Arial Narrow" w:hAnsi="Arial Narrow"/>
        </w:rPr>
        <w:t xml:space="preserve"> “</w:t>
      </w:r>
      <w:r w:rsidRPr="00F65546">
        <w:rPr>
          <w:rFonts w:ascii="Arial Narrow" w:hAnsi="Arial Narrow"/>
          <w:i/>
        </w:rPr>
        <w:t>comprovante de submissão ou de publicação de trabalho científico, relacionado a sua dissertação de Mestrado, em coautoria com o orientador, em periódico ou em anais de conferência com reconhecida relevância científica na área do Programa</w:t>
      </w:r>
      <w:r>
        <w:rPr>
          <w:rFonts w:ascii="Arial Narrow" w:hAnsi="Arial Narrow"/>
        </w:rPr>
        <w:t>”</w:t>
      </w:r>
      <w:r w:rsidRPr="00F65546">
        <w:rPr>
          <w:rFonts w:ascii="Arial Narrow" w:hAnsi="Arial Narrow"/>
        </w:rPr>
        <w:t>.</w:t>
      </w:r>
    </w:p>
    <w:p w14:paraId="57F5C83B" w14:textId="77777777" w:rsidR="00F65546" w:rsidRDefault="00F65546" w:rsidP="00F65546">
      <w:pPr>
        <w:jc w:val="both"/>
        <w:rPr>
          <w:rFonts w:ascii="Arial Narrow" w:hAnsi="Arial Narrow"/>
        </w:rPr>
      </w:pPr>
    </w:p>
    <w:p w14:paraId="0B0F5FDF" w14:textId="77777777" w:rsidR="00F65546" w:rsidRDefault="00F65546" w:rsidP="00F6554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reconhecida relevância científica, entende-se que o veículo deve necessariamente atender pelo menos um dos critérios previstos também no regulamento do </w:t>
      </w:r>
      <w:proofErr w:type="spellStart"/>
      <w:r>
        <w:rPr>
          <w:rFonts w:ascii="Arial Narrow" w:hAnsi="Arial Narrow"/>
        </w:rPr>
        <w:t>PPgSI</w:t>
      </w:r>
      <w:proofErr w:type="spellEnd"/>
      <w:r>
        <w:rPr>
          <w:rFonts w:ascii="Arial Narrow" w:hAnsi="Arial Narrow"/>
        </w:rPr>
        <w:t>, em seu item XI.3 (incluindo XI.3.1 e XI.3.2).</w:t>
      </w:r>
    </w:p>
    <w:p w14:paraId="67DD98B8" w14:textId="77777777" w:rsidR="00F65546" w:rsidRDefault="00F65546" w:rsidP="00F65546">
      <w:pPr>
        <w:jc w:val="both"/>
        <w:rPr>
          <w:rFonts w:ascii="Arial Narrow" w:hAnsi="Arial Narrow"/>
        </w:rPr>
      </w:pPr>
    </w:p>
    <w:p w14:paraId="3B38B937" w14:textId="77777777" w:rsidR="00F65546" w:rsidRDefault="00F65546" w:rsidP="00F6554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Informe no quadro abaixo os detalhes sobre a publicação submetida ou publicada:</w:t>
      </w:r>
    </w:p>
    <w:p w14:paraId="0A263BD0" w14:textId="77777777" w:rsidR="00F65546" w:rsidRDefault="00F65546" w:rsidP="00F65546">
      <w:pPr>
        <w:jc w:val="both"/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111549" w:rsidRPr="00111549" w14:paraId="603E8B61" w14:textId="77777777" w:rsidTr="00111549">
        <w:trPr>
          <w:jc w:val="center"/>
        </w:trPr>
        <w:tc>
          <w:tcPr>
            <w:tcW w:w="10169" w:type="dxa"/>
            <w:shd w:val="clear" w:color="auto" w:fill="auto"/>
          </w:tcPr>
          <w:p w14:paraId="77D16351" w14:textId="77777777" w:rsidR="00111549" w:rsidRP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  <w:b/>
              </w:rPr>
              <w:t>Título do artigo</w:t>
            </w:r>
            <w:r w:rsidRPr="00111549">
              <w:rPr>
                <w:rFonts w:ascii="Arial Narrow" w:hAnsi="Arial Narrow"/>
              </w:rPr>
              <w:t xml:space="preserve">: </w:t>
            </w:r>
            <w:r w:rsidR="00A101CF" w:rsidRPr="00067CA7">
              <w:rPr>
                <w:rFonts w:ascii="Arial Narrow" w:hAnsi="Arial Narrow"/>
                <w:color w:val="0033CC"/>
              </w:rPr>
              <w:t>Aprendizado de Máquina em Sistemas de Recomendação Baseados em Conteúdo Textual: Uma Revisão Sistemática</w:t>
            </w:r>
          </w:p>
          <w:p w14:paraId="36DC0294" w14:textId="77777777" w:rsidR="00111549" w:rsidRP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  <w:b/>
              </w:rPr>
              <w:t>Autores</w:t>
            </w:r>
            <w:r w:rsidRPr="00111549">
              <w:rPr>
                <w:rFonts w:ascii="Arial Narrow" w:hAnsi="Arial Narrow"/>
              </w:rPr>
              <w:t xml:space="preserve"> (todos, na ordem que consta no artigo, incluindo necessariamente o orientador):</w:t>
            </w:r>
            <w:r w:rsidRPr="00111549">
              <w:rPr>
                <w:rFonts w:ascii="Arial Narrow" w:hAnsi="Arial Narrow"/>
                <w:color w:val="0033CC"/>
              </w:rPr>
              <w:t xml:space="preserve"> </w:t>
            </w:r>
            <w:r w:rsidR="00067CA7">
              <w:rPr>
                <w:rFonts w:ascii="Arial Narrow" w:hAnsi="Arial Narrow"/>
                <w:color w:val="0033CC"/>
              </w:rPr>
              <w:t xml:space="preserve">Lucas Fernandes </w:t>
            </w:r>
            <w:proofErr w:type="spellStart"/>
            <w:r w:rsidR="00067CA7">
              <w:rPr>
                <w:rFonts w:ascii="Arial Narrow" w:hAnsi="Arial Narrow"/>
                <w:color w:val="0033CC"/>
              </w:rPr>
              <w:t>Brunialti</w:t>
            </w:r>
            <w:proofErr w:type="spellEnd"/>
            <w:r w:rsidR="00067CA7">
              <w:rPr>
                <w:rFonts w:ascii="Arial Narrow" w:hAnsi="Arial Narrow"/>
                <w:color w:val="0033CC"/>
              </w:rPr>
              <w:t xml:space="preserve">, </w:t>
            </w:r>
            <w:proofErr w:type="spellStart"/>
            <w:r w:rsidR="00067CA7">
              <w:rPr>
                <w:rFonts w:ascii="Arial Narrow" w:hAnsi="Arial Narrow"/>
                <w:color w:val="0033CC"/>
              </w:rPr>
              <w:t>Sarajane</w:t>
            </w:r>
            <w:proofErr w:type="spellEnd"/>
            <w:r w:rsidR="00067CA7">
              <w:rPr>
                <w:rFonts w:ascii="Arial Narrow" w:hAnsi="Arial Narrow"/>
                <w:color w:val="0033CC"/>
              </w:rPr>
              <w:t xml:space="preserve"> Marques Peres, Valdinei </w:t>
            </w:r>
            <w:proofErr w:type="spellStart"/>
            <w:r w:rsidR="00067CA7">
              <w:rPr>
                <w:rFonts w:ascii="Arial Narrow" w:hAnsi="Arial Narrow"/>
                <w:color w:val="0033CC"/>
              </w:rPr>
              <w:t>Freita</w:t>
            </w:r>
            <w:proofErr w:type="spellEnd"/>
            <w:r w:rsidR="00067CA7">
              <w:rPr>
                <w:rFonts w:ascii="Arial Narrow" w:hAnsi="Arial Narrow"/>
                <w:color w:val="0033CC"/>
              </w:rPr>
              <w:t>, Clodoaldo A. M. Lima</w:t>
            </w:r>
          </w:p>
          <w:p w14:paraId="315BADD3" w14:textId="77777777" w:rsid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  <w:b/>
              </w:rPr>
              <w:t>Estado atual do artigo</w:t>
            </w:r>
            <w:r>
              <w:rPr>
                <w:rFonts w:ascii="Arial Narrow" w:hAnsi="Arial Narrow"/>
              </w:rPr>
              <w:t>:</w:t>
            </w:r>
          </w:p>
          <w:p w14:paraId="25284B20" w14:textId="77777777" w:rsid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[     ] Submetido (data de submissão: </w:t>
            </w:r>
            <w:proofErr w:type="spellStart"/>
            <w:r w:rsidRPr="00111549">
              <w:rPr>
                <w:rFonts w:ascii="Arial Narrow" w:hAnsi="Arial Narrow"/>
                <w:color w:val="0033CC"/>
              </w:rPr>
              <w:t>dd</w:t>
            </w:r>
            <w:proofErr w:type="spellEnd"/>
            <w:r w:rsidRPr="00111549">
              <w:rPr>
                <w:rFonts w:ascii="Arial Narrow" w:hAnsi="Arial Narrow"/>
                <w:color w:val="0033CC"/>
              </w:rPr>
              <w:t>/</w:t>
            </w:r>
            <w:proofErr w:type="spellStart"/>
            <w:r w:rsidRPr="00111549">
              <w:rPr>
                <w:rFonts w:ascii="Arial Narrow" w:hAnsi="Arial Narrow"/>
                <w:color w:val="0033CC"/>
              </w:rPr>
              <w:t>mmm</w:t>
            </w:r>
            <w:proofErr w:type="spellEnd"/>
            <w:r w:rsidRPr="00111549">
              <w:rPr>
                <w:rFonts w:ascii="Arial Narrow" w:hAnsi="Arial Narrow"/>
                <w:color w:val="0033CC"/>
              </w:rPr>
              <w:t>/</w:t>
            </w:r>
            <w:proofErr w:type="spellStart"/>
            <w:r w:rsidRPr="00111549">
              <w:rPr>
                <w:rFonts w:ascii="Arial Narrow" w:hAnsi="Arial Narrow"/>
                <w:color w:val="0033CC"/>
              </w:rPr>
              <w:t>aaaa</w:t>
            </w:r>
            <w:proofErr w:type="spellEnd"/>
            <w:r w:rsidRPr="00111549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 xml:space="preserve">  [anexar cópia do artigo e comprovante de submissão]</w:t>
            </w:r>
          </w:p>
          <w:p w14:paraId="15D6CB71" w14:textId="77777777" w:rsid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[     ] Aceito (data de aceite: </w:t>
            </w:r>
            <w:proofErr w:type="spellStart"/>
            <w:r w:rsidRPr="00111549">
              <w:rPr>
                <w:rFonts w:ascii="Arial Narrow" w:hAnsi="Arial Narrow"/>
                <w:color w:val="0033CC"/>
              </w:rPr>
              <w:t>dd</w:t>
            </w:r>
            <w:proofErr w:type="spellEnd"/>
            <w:r w:rsidRPr="00111549">
              <w:rPr>
                <w:rFonts w:ascii="Arial Narrow" w:hAnsi="Arial Narrow"/>
                <w:color w:val="0033CC"/>
              </w:rPr>
              <w:t>/</w:t>
            </w:r>
            <w:proofErr w:type="spellStart"/>
            <w:r w:rsidRPr="00111549">
              <w:rPr>
                <w:rFonts w:ascii="Arial Narrow" w:hAnsi="Arial Narrow"/>
                <w:color w:val="0033CC"/>
              </w:rPr>
              <w:t>mmm</w:t>
            </w:r>
            <w:proofErr w:type="spellEnd"/>
            <w:r w:rsidRPr="00111549">
              <w:rPr>
                <w:rFonts w:ascii="Arial Narrow" w:hAnsi="Arial Narrow"/>
                <w:color w:val="0033CC"/>
              </w:rPr>
              <w:t>/</w:t>
            </w:r>
            <w:proofErr w:type="spellStart"/>
            <w:r w:rsidRPr="00111549">
              <w:rPr>
                <w:rFonts w:ascii="Arial Narrow" w:hAnsi="Arial Narrow"/>
                <w:color w:val="0033CC"/>
              </w:rPr>
              <w:t>aaaa</w:t>
            </w:r>
            <w:proofErr w:type="spellEnd"/>
            <w:r w:rsidRPr="00111549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 xml:space="preserve">  [anexar cópia do artigo e comprovante de aceite]</w:t>
            </w:r>
          </w:p>
          <w:p w14:paraId="6C476618" w14:textId="77777777" w:rsidR="00111549" w:rsidRP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[  </w:t>
            </w:r>
            <w:r w:rsidR="00067CA7">
              <w:rPr>
                <w:rFonts w:ascii="Arial Narrow" w:hAnsi="Arial Narrow"/>
              </w:rPr>
              <w:t>x</w:t>
            </w:r>
            <w:r>
              <w:rPr>
                <w:rFonts w:ascii="Arial Narrow" w:hAnsi="Arial Narrow"/>
              </w:rPr>
              <w:t xml:space="preserve">  ] Publicado (data de publicação: </w:t>
            </w:r>
            <w:r w:rsidR="00067CA7">
              <w:rPr>
                <w:rFonts w:ascii="Arial Narrow" w:hAnsi="Arial Narrow"/>
                <w:color w:val="0033CC"/>
              </w:rPr>
              <w:t>26/maio</w:t>
            </w:r>
            <w:r w:rsidRPr="00111549">
              <w:rPr>
                <w:rFonts w:ascii="Arial Narrow" w:hAnsi="Arial Narrow"/>
                <w:color w:val="0033CC"/>
              </w:rPr>
              <w:t>/</w:t>
            </w:r>
            <w:r w:rsidR="00067CA7">
              <w:rPr>
                <w:rFonts w:ascii="Arial Narrow" w:hAnsi="Arial Narrow"/>
                <w:color w:val="0033CC"/>
              </w:rPr>
              <w:t>2015</w:t>
            </w:r>
            <w:r w:rsidRPr="00111549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 xml:space="preserve">  </w:t>
            </w:r>
            <w:r w:rsidRPr="00B11D07">
              <w:rPr>
                <w:rFonts w:ascii="Arial Narrow" w:hAnsi="Arial Narrow"/>
              </w:rPr>
              <w:t>[anexar cópia do artigo e comprovante de publicação]</w:t>
            </w:r>
          </w:p>
          <w:p w14:paraId="0A24A1D4" w14:textId="77777777" w:rsidR="00111549" w:rsidRP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</w:rPr>
              <w:t xml:space="preserve">Se </w:t>
            </w:r>
            <w:r w:rsidRPr="00111549">
              <w:rPr>
                <w:rFonts w:ascii="Arial Narrow" w:hAnsi="Arial Narrow"/>
                <w:b/>
              </w:rPr>
              <w:t>periódico</w:t>
            </w:r>
            <w:r w:rsidRPr="00111549">
              <w:rPr>
                <w:rFonts w:ascii="Arial Narrow" w:hAnsi="Arial Narrow"/>
                <w:vertAlign w:val="superscript"/>
              </w:rPr>
              <w:t>(</w:t>
            </w:r>
            <w:r>
              <w:rPr>
                <w:rFonts w:ascii="Arial Narrow" w:hAnsi="Arial Narrow"/>
                <w:vertAlign w:val="superscript"/>
              </w:rPr>
              <w:t>1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</w:rPr>
              <w:t>:</w:t>
            </w:r>
          </w:p>
          <w:p w14:paraId="3A610647" w14:textId="77777777" w:rsidR="00111549" w:rsidRPr="00111549" w:rsidRDefault="00111549" w:rsidP="00111549">
            <w:pPr>
              <w:widowControl/>
              <w:numPr>
                <w:ilvl w:val="1"/>
                <w:numId w:val="8"/>
              </w:numPr>
              <w:tabs>
                <w:tab w:val="left" w:pos="723"/>
              </w:tabs>
              <w:suppressAutoHyphens w:val="0"/>
              <w:spacing w:before="60" w:after="60"/>
              <w:ind w:left="723" w:hanging="297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</w:rPr>
              <w:t xml:space="preserve">Título do periódico: </w:t>
            </w:r>
            <w:r w:rsidRPr="00111549">
              <w:rPr>
                <w:rFonts w:ascii="Arial Narrow" w:hAnsi="Arial Narrow"/>
                <w:color w:val="0033CC"/>
              </w:rPr>
              <w:t>&lt;preencher&gt;</w:t>
            </w:r>
          </w:p>
          <w:p w14:paraId="373A977A" w14:textId="77777777" w:rsidR="00111549" w:rsidRPr="00111549" w:rsidRDefault="00111549" w:rsidP="00111549">
            <w:pPr>
              <w:widowControl/>
              <w:numPr>
                <w:ilvl w:val="1"/>
                <w:numId w:val="8"/>
              </w:numPr>
              <w:tabs>
                <w:tab w:val="left" w:pos="723"/>
              </w:tabs>
              <w:suppressAutoHyphens w:val="0"/>
              <w:spacing w:before="60" w:after="60"/>
              <w:ind w:left="723" w:hanging="297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</w:rPr>
              <w:t>Índices de impacto do periódico:</w:t>
            </w:r>
          </w:p>
          <w:p w14:paraId="5DD1FA50" w14:textId="77777777" w:rsidR="00111549" w:rsidRPr="00111549" w:rsidRDefault="00111549" w:rsidP="00111549">
            <w:pPr>
              <w:widowControl/>
              <w:numPr>
                <w:ilvl w:val="2"/>
                <w:numId w:val="8"/>
              </w:numPr>
              <w:tabs>
                <w:tab w:val="left" w:pos="1148"/>
              </w:tabs>
              <w:suppressAutoHyphens w:val="0"/>
              <w:spacing w:before="60" w:after="60"/>
              <w:ind w:left="1148" w:hanging="283"/>
              <w:jc w:val="both"/>
              <w:rPr>
                <w:rFonts w:ascii="Arial Narrow" w:hAnsi="Arial Narrow"/>
                <w:lang w:val="en-US"/>
              </w:rPr>
            </w:pPr>
            <w:proofErr w:type="gramStart"/>
            <w:r w:rsidRPr="00111549">
              <w:rPr>
                <w:rFonts w:ascii="Arial Narrow" w:hAnsi="Arial Narrow"/>
                <w:lang w:val="en-US"/>
              </w:rPr>
              <w:t>JCR</w:t>
            </w:r>
            <w:r w:rsidRPr="00111549">
              <w:rPr>
                <w:rFonts w:ascii="Arial Narrow" w:hAnsi="Arial Narrow"/>
                <w:vertAlign w:val="superscript"/>
              </w:rPr>
              <w:t>(</w:t>
            </w:r>
            <w:proofErr w:type="gramEnd"/>
            <w:r>
              <w:rPr>
                <w:rFonts w:ascii="Arial Narrow" w:hAnsi="Arial Narrow"/>
                <w:vertAlign w:val="superscript"/>
              </w:rPr>
              <w:t>2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  <w:lang w:val="en-US"/>
              </w:rPr>
              <w:t>:</w:t>
            </w:r>
            <w:r w:rsidRPr="00111549">
              <w:rPr>
                <w:rFonts w:ascii="Arial Narrow" w:hAnsi="Arial Narrow"/>
              </w:rPr>
              <w:t xml:space="preserve"> </w:t>
            </w:r>
            <w:r w:rsidRPr="00111549">
              <w:rPr>
                <w:rFonts w:ascii="Arial Narrow" w:hAnsi="Arial Narrow"/>
                <w:color w:val="0033CC"/>
              </w:rPr>
              <w:t>&lt;preencher&gt;</w:t>
            </w:r>
          </w:p>
          <w:p w14:paraId="5B7CA47B" w14:textId="77777777" w:rsidR="00111549" w:rsidRPr="00111549" w:rsidRDefault="00111549" w:rsidP="00111549">
            <w:pPr>
              <w:widowControl/>
              <w:numPr>
                <w:ilvl w:val="2"/>
                <w:numId w:val="8"/>
              </w:numPr>
              <w:tabs>
                <w:tab w:val="left" w:pos="1148"/>
              </w:tabs>
              <w:suppressAutoHyphens w:val="0"/>
              <w:spacing w:before="60" w:after="60"/>
              <w:ind w:left="1148" w:hanging="283"/>
              <w:jc w:val="both"/>
              <w:rPr>
                <w:rFonts w:ascii="Arial Narrow" w:hAnsi="Arial Narrow"/>
                <w:lang w:val="en-US"/>
              </w:rPr>
            </w:pPr>
            <w:r w:rsidRPr="00111549">
              <w:rPr>
                <w:rFonts w:ascii="Arial Narrow" w:hAnsi="Arial Narrow"/>
                <w:lang w:val="en-US"/>
              </w:rPr>
              <w:t xml:space="preserve">H-Index </w:t>
            </w:r>
            <w:proofErr w:type="gramStart"/>
            <w:r w:rsidRPr="00111549">
              <w:rPr>
                <w:rFonts w:ascii="Arial Narrow" w:hAnsi="Arial Narrow"/>
                <w:lang w:val="en-US"/>
              </w:rPr>
              <w:t>Scopus</w:t>
            </w:r>
            <w:r w:rsidRPr="00111549">
              <w:rPr>
                <w:rFonts w:ascii="Arial Narrow" w:hAnsi="Arial Narrow"/>
                <w:vertAlign w:val="superscript"/>
              </w:rPr>
              <w:t>(</w:t>
            </w:r>
            <w:proofErr w:type="gramEnd"/>
            <w:r>
              <w:rPr>
                <w:rFonts w:ascii="Arial Narrow" w:hAnsi="Arial Narrow"/>
                <w:vertAlign w:val="superscript"/>
              </w:rPr>
              <w:t>3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  <w:lang w:val="en-US"/>
              </w:rPr>
              <w:t>:</w:t>
            </w:r>
            <w:r w:rsidRPr="00111549">
              <w:rPr>
                <w:rFonts w:ascii="Arial Narrow" w:hAnsi="Arial Narrow"/>
              </w:rPr>
              <w:t xml:space="preserve"> </w:t>
            </w:r>
            <w:r w:rsidRPr="00111549">
              <w:rPr>
                <w:rFonts w:ascii="Arial Narrow" w:hAnsi="Arial Narrow"/>
                <w:color w:val="0033CC"/>
              </w:rPr>
              <w:t>&lt;preencher&gt;</w:t>
            </w:r>
          </w:p>
          <w:p w14:paraId="57BEDF38" w14:textId="77777777" w:rsidR="00111549" w:rsidRPr="00111549" w:rsidRDefault="00111549" w:rsidP="00111549">
            <w:pPr>
              <w:widowControl/>
              <w:suppressAutoHyphens w:val="0"/>
              <w:spacing w:before="60" w:after="60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  <w:lang w:val="en-US"/>
              </w:rPr>
              <w:t xml:space="preserve">Se </w:t>
            </w:r>
            <w:proofErr w:type="gramStart"/>
            <w:r w:rsidRPr="00111549">
              <w:rPr>
                <w:rFonts w:ascii="Arial Narrow" w:hAnsi="Arial Narrow"/>
                <w:b/>
                <w:lang w:val="en-US"/>
              </w:rPr>
              <w:t>c</w:t>
            </w:r>
            <w:proofErr w:type="spellStart"/>
            <w:r w:rsidRPr="00111549">
              <w:rPr>
                <w:rFonts w:ascii="Arial Narrow" w:hAnsi="Arial Narrow"/>
                <w:b/>
              </w:rPr>
              <w:t>onferência</w:t>
            </w:r>
            <w:proofErr w:type="spellEnd"/>
            <w:r w:rsidRPr="00111549">
              <w:rPr>
                <w:rFonts w:ascii="Arial Narrow" w:hAnsi="Arial Narrow"/>
                <w:vertAlign w:val="superscript"/>
              </w:rPr>
              <w:t>(</w:t>
            </w:r>
            <w:proofErr w:type="gramEnd"/>
            <w:r>
              <w:rPr>
                <w:rFonts w:ascii="Arial Narrow" w:hAnsi="Arial Narrow"/>
                <w:vertAlign w:val="superscript"/>
              </w:rPr>
              <w:t>1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</w:rPr>
              <w:t>:</w:t>
            </w:r>
          </w:p>
          <w:p w14:paraId="50864DB2" w14:textId="77777777" w:rsidR="00111549" w:rsidRPr="00111549" w:rsidRDefault="00111549" w:rsidP="00111549">
            <w:pPr>
              <w:widowControl/>
              <w:numPr>
                <w:ilvl w:val="1"/>
                <w:numId w:val="8"/>
              </w:numPr>
              <w:tabs>
                <w:tab w:val="left" w:pos="723"/>
              </w:tabs>
              <w:suppressAutoHyphens w:val="0"/>
              <w:spacing w:before="60" w:after="60"/>
              <w:ind w:left="723" w:hanging="297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</w:rPr>
              <w:t>Título da conferência</w:t>
            </w:r>
            <w:r w:rsidRPr="00111549">
              <w:rPr>
                <w:rFonts w:ascii="Arial Narrow" w:hAnsi="Arial Narrow"/>
                <w:vertAlign w:val="superscript"/>
              </w:rPr>
              <w:t>(</w:t>
            </w:r>
            <w:r>
              <w:rPr>
                <w:rFonts w:ascii="Arial Narrow" w:hAnsi="Arial Narrow"/>
                <w:vertAlign w:val="superscript"/>
              </w:rPr>
              <w:t>5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</w:rPr>
              <w:t xml:space="preserve">: </w:t>
            </w:r>
            <w:r w:rsidR="00067CA7">
              <w:rPr>
                <w:rFonts w:ascii="Arial Narrow" w:hAnsi="Arial Narrow"/>
                <w:color w:val="0033CC"/>
              </w:rPr>
              <w:t>Simpósio Brasileiro de Sistemas de Informação</w:t>
            </w:r>
          </w:p>
          <w:p w14:paraId="4B5F8426" w14:textId="77777777" w:rsidR="00111549" w:rsidRPr="00111549" w:rsidRDefault="00111549" w:rsidP="00111549">
            <w:pPr>
              <w:widowControl/>
              <w:numPr>
                <w:ilvl w:val="1"/>
                <w:numId w:val="8"/>
              </w:numPr>
              <w:tabs>
                <w:tab w:val="left" w:pos="723"/>
              </w:tabs>
              <w:suppressAutoHyphens w:val="0"/>
              <w:spacing w:before="60" w:after="60"/>
              <w:ind w:left="723" w:hanging="297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</w:rPr>
              <w:t>Trilha da conferência</w:t>
            </w:r>
            <w:r w:rsidRPr="00111549">
              <w:rPr>
                <w:rFonts w:ascii="Arial Narrow" w:hAnsi="Arial Narrow"/>
                <w:vertAlign w:val="superscript"/>
              </w:rPr>
              <w:t>(</w:t>
            </w:r>
            <w:r>
              <w:rPr>
                <w:rFonts w:ascii="Arial Narrow" w:hAnsi="Arial Narrow"/>
                <w:vertAlign w:val="superscript"/>
              </w:rPr>
              <w:t>6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</w:rPr>
              <w:t xml:space="preserve">: </w:t>
            </w:r>
            <w:r w:rsidR="00067CA7">
              <w:rPr>
                <w:rFonts w:ascii="Arial Narrow" w:hAnsi="Arial Narrow"/>
                <w:color w:val="0033CC"/>
              </w:rPr>
              <w:t>Trilha regular</w:t>
            </w:r>
          </w:p>
          <w:p w14:paraId="2A5D8185" w14:textId="6D762DD2" w:rsidR="00111549" w:rsidRPr="00111549" w:rsidRDefault="00111549" w:rsidP="00B11D07">
            <w:pPr>
              <w:widowControl/>
              <w:numPr>
                <w:ilvl w:val="1"/>
                <w:numId w:val="8"/>
              </w:numPr>
              <w:tabs>
                <w:tab w:val="left" w:pos="723"/>
              </w:tabs>
              <w:suppressAutoHyphens w:val="0"/>
              <w:spacing w:before="60" w:after="60"/>
              <w:ind w:left="723" w:hanging="297"/>
              <w:jc w:val="both"/>
              <w:rPr>
                <w:rFonts w:ascii="Arial Narrow" w:hAnsi="Arial Narrow"/>
              </w:rPr>
            </w:pPr>
            <w:r w:rsidRPr="00111549">
              <w:rPr>
                <w:rFonts w:ascii="Arial Narrow" w:hAnsi="Arial Narrow"/>
              </w:rPr>
              <w:t xml:space="preserve">H-Index </w:t>
            </w:r>
            <w:proofErr w:type="spellStart"/>
            <w:r w:rsidRPr="00111549">
              <w:rPr>
                <w:rFonts w:ascii="Arial Narrow" w:hAnsi="Arial Narrow"/>
              </w:rPr>
              <w:t>Shine</w:t>
            </w:r>
            <w:proofErr w:type="spellEnd"/>
            <w:r w:rsidRPr="00111549">
              <w:rPr>
                <w:rFonts w:ascii="Arial Narrow" w:hAnsi="Arial Narrow"/>
                <w:vertAlign w:val="superscript"/>
              </w:rPr>
              <w:t>(</w:t>
            </w:r>
            <w:r>
              <w:rPr>
                <w:rFonts w:ascii="Arial Narrow" w:hAnsi="Arial Narrow"/>
                <w:vertAlign w:val="superscript"/>
              </w:rPr>
              <w:t>4</w:t>
            </w:r>
            <w:r w:rsidRPr="00111549">
              <w:rPr>
                <w:rFonts w:ascii="Arial Narrow" w:hAnsi="Arial Narrow"/>
                <w:vertAlign w:val="superscript"/>
              </w:rPr>
              <w:t>)</w:t>
            </w:r>
            <w:r w:rsidRPr="00111549">
              <w:rPr>
                <w:rFonts w:ascii="Arial Narrow" w:hAnsi="Arial Narrow"/>
              </w:rPr>
              <w:t xml:space="preserve">: </w:t>
            </w:r>
            <w:r w:rsidR="00067CA7" w:rsidRPr="00B11D07">
              <w:rPr>
                <w:rFonts w:ascii="Arial Narrow" w:hAnsi="Arial Narrow"/>
                <w:color w:val="0033CC"/>
              </w:rPr>
              <w:t>7</w:t>
            </w:r>
            <w:r w:rsidR="00067CA7">
              <w:rPr>
                <w:rFonts w:ascii="Arial Narrow" w:hAnsi="Arial Narrow"/>
                <w:color w:val="0033CC"/>
              </w:rPr>
              <w:t xml:space="preserve"> </w:t>
            </w:r>
          </w:p>
        </w:tc>
      </w:tr>
      <w:tr w:rsidR="00111549" w:rsidRPr="00111549" w14:paraId="336A6BE9" w14:textId="77777777" w:rsidTr="00111549">
        <w:trPr>
          <w:jc w:val="center"/>
        </w:trPr>
        <w:tc>
          <w:tcPr>
            <w:tcW w:w="10169" w:type="dxa"/>
            <w:shd w:val="clear" w:color="auto" w:fill="auto"/>
          </w:tcPr>
          <w:p w14:paraId="5A75EDB1" w14:textId="77777777" w:rsidR="00111549" w:rsidRPr="00111549" w:rsidRDefault="00111549" w:rsidP="00111549">
            <w:pPr>
              <w:spacing w:before="60" w:after="60"/>
              <w:jc w:val="both"/>
              <w:rPr>
                <w:rFonts w:ascii="Arial Narrow" w:hAnsi="Arial Narrow"/>
                <w:b/>
                <w:sz w:val="22"/>
              </w:rPr>
            </w:pPr>
            <w:r w:rsidRPr="00111549">
              <w:rPr>
                <w:rFonts w:ascii="Arial Narrow" w:hAnsi="Arial Narrow"/>
                <w:b/>
                <w:sz w:val="22"/>
              </w:rPr>
              <w:t>Notas:</w:t>
            </w:r>
          </w:p>
          <w:p w14:paraId="792C76E4" w14:textId="77777777" w:rsidR="00111549" w:rsidRPr="00111549" w:rsidRDefault="00111549" w:rsidP="00111549">
            <w:pPr>
              <w:widowControl/>
              <w:numPr>
                <w:ilvl w:val="0"/>
                <w:numId w:val="9"/>
              </w:numPr>
              <w:suppressAutoHyphens w:val="0"/>
              <w:spacing w:before="60" w:after="60"/>
              <w:ind w:left="442" w:hanging="283"/>
              <w:jc w:val="both"/>
              <w:rPr>
                <w:rFonts w:ascii="Arial Narrow" w:hAnsi="Arial Narrow"/>
                <w:sz w:val="22"/>
              </w:rPr>
            </w:pPr>
            <w:r w:rsidRPr="00111549">
              <w:rPr>
                <w:rFonts w:ascii="Arial Narrow" w:hAnsi="Arial Narrow"/>
                <w:sz w:val="22"/>
              </w:rPr>
              <w:t>Use apenas o tipo correto de veículo (“periódico” ou “conferência”) e apague o outro.</w:t>
            </w:r>
          </w:p>
          <w:p w14:paraId="39D9EFA1" w14:textId="77777777" w:rsidR="00111549" w:rsidRPr="00111549" w:rsidRDefault="00111549" w:rsidP="00111549">
            <w:pPr>
              <w:widowControl/>
              <w:numPr>
                <w:ilvl w:val="0"/>
                <w:numId w:val="9"/>
              </w:numPr>
              <w:suppressAutoHyphens w:val="0"/>
              <w:spacing w:before="60" w:after="60"/>
              <w:ind w:left="442" w:hanging="283"/>
              <w:jc w:val="both"/>
              <w:rPr>
                <w:rFonts w:ascii="Arial Narrow" w:hAnsi="Arial Narrow"/>
                <w:sz w:val="22"/>
              </w:rPr>
            </w:pPr>
            <w:r w:rsidRPr="00111549">
              <w:rPr>
                <w:rFonts w:ascii="Arial Narrow" w:hAnsi="Arial Narrow"/>
                <w:sz w:val="22"/>
              </w:rPr>
              <w:t xml:space="preserve">Obter o JCR em: </w:t>
            </w:r>
            <w:hyperlink r:id="rId17" w:history="1">
              <w:r w:rsidRPr="00111549">
                <w:rPr>
                  <w:rStyle w:val="Hyperlink"/>
                  <w:rFonts w:ascii="Arial Narrow" w:hAnsi="Arial Narrow"/>
                  <w:sz w:val="22"/>
                </w:rPr>
                <w:t>http://admin-apps.webofknowledge.com/JCR/JCR</w:t>
              </w:r>
            </w:hyperlink>
            <w:r w:rsidRPr="00111549">
              <w:rPr>
                <w:rFonts w:ascii="Arial Narrow" w:hAnsi="Arial Narrow"/>
                <w:sz w:val="22"/>
              </w:rPr>
              <w:t xml:space="preserve"> (precisa estar </w:t>
            </w:r>
            <w:proofErr w:type="spellStart"/>
            <w:r w:rsidRPr="00111549">
              <w:rPr>
                <w:rFonts w:ascii="Arial Narrow" w:hAnsi="Arial Narrow"/>
                <w:sz w:val="22"/>
              </w:rPr>
              <w:t>logado</w:t>
            </w:r>
            <w:proofErr w:type="spellEnd"/>
            <w:r w:rsidRPr="00111549">
              <w:rPr>
                <w:rFonts w:ascii="Arial Narrow" w:hAnsi="Arial Narrow"/>
                <w:sz w:val="22"/>
              </w:rPr>
              <w:t xml:space="preserve"> na rede da USP)</w:t>
            </w:r>
          </w:p>
          <w:p w14:paraId="78CAD56B" w14:textId="77777777" w:rsidR="00111549" w:rsidRPr="00111549" w:rsidRDefault="00111549" w:rsidP="00111549">
            <w:pPr>
              <w:widowControl/>
              <w:numPr>
                <w:ilvl w:val="0"/>
                <w:numId w:val="9"/>
              </w:numPr>
              <w:suppressAutoHyphens w:val="0"/>
              <w:spacing w:before="60" w:after="60"/>
              <w:ind w:left="442" w:hanging="283"/>
              <w:jc w:val="both"/>
              <w:rPr>
                <w:rFonts w:ascii="Arial Narrow" w:hAnsi="Arial Narrow"/>
                <w:sz w:val="22"/>
              </w:rPr>
            </w:pPr>
            <w:r w:rsidRPr="00111549">
              <w:rPr>
                <w:rFonts w:ascii="Arial Narrow" w:hAnsi="Arial Narrow"/>
                <w:sz w:val="22"/>
              </w:rPr>
              <w:t xml:space="preserve">Obter o H-Index </w:t>
            </w:r>
            <w:proofErr w:type="spellStart"/>
            <w:r w:rsidRPr="00111549">
              <w:rPr>
                <w:rFonts w:ascii="Arial Narrow" w:hAnsi="Arial Narrow"/>
                <w:sz w:val="22"/>
              </w:rPr>
              <w:t>Scopus</w:t>
            </w:r>
            <w:proofErr w:type="spellEnd"/>
            <w:r w:rsidRPr="00111549">
              <w:rPr>
                <w:rFonts w:ascii="Arial Narrow" w:hAnsi="Arial Narrow"/>
                <w:sz w:val="22"/>
              </w:rPr>
              <w:t xml:space="preserve"> em: </w:t>
            </w:r>
            <w:hyperlink r:id="rId18" w:history="1">
              <w:r w:rsidRPr="00111549">
                <w:rPr>
                  <w:rStyle w:val="Hyperlink"/>
                  <w:rFonts w:ascii="Arial Narrow" w:hAnsi="Arial Narrow"/>
                  <w:sz w:val="22"/>
                </w:rPr>
                <w:t>http://www.scimagojr.com/journalsearch.php</w:t>
              </w:r>
            </w:hyperlink>
            <w:r w:rsidRPr="00111549">
              <w:rPr>
                <w:rFonts w:ascii="Arial Narrow" w:hAnsi="Arial Narrow"/>
                <w:sz w:val="22"/>
              </w:rPr>
              <w:t xml:space="preserve"> </w:t>
            </w:r>
          </w:p>
          <w:p w14:paraId="186A5339" w14:textId="77777777" w:rsidR="00111549" w:rsidRPr="00111549" w:rsidRDefault="00111549" w:rsidP="00111549">
            <w:pPr>
              <w:widowControl/>
              <w:numPr>
                <w:ilvl w:val="0"/>
                <w:numId w:val="9"/>
              </w:numPr>
              <w:suppressAutoHyphens w:val="0"/>
              <w:spacing w:before="60" w:after="60"/>
              <w:ind w:left="442" w:hanging="283"/>
              <w:jc w:val="both"/>
              <w:rPr>
                <w:rFonts w:ascii="Arial Narrow" w:hAnsi="Arial Narrow"/>
                <w:sz w:val="22"/>
              </w:rPr>
            </w:pPr>
            <w:r w:rsidRPr="00111549">
              <w:rPr>
                <w:rFonts w:ascii="Arial Narrow" w:hAnsi="Arial Narrow"/>
                <w:sz w:val="22"/>
              </w:rPr>
              <w:t xml:space="preserve">Obter o H-Index </w:t>
            </w:r>
            <w:proofErr w:type="spellStart"/>
            <w:r w:rsidRPr="00111549">
              <w:rPr>
                <w:rFonts w:ascii="Arial Narrow" w:hAnsi="Arial Narrow"/>
                <w:sz w:val="22"/>
              </w:rPr>
              <w:t>Shine</w:t>
            </w:r>
            <w:proofErr w:type="spellEnd"/>
            <w:r w:rsidRPr="00111549">
              <w:rPr>
                <w:rFonts w:ascii="Arial Narrow" w:hAnsi="Arial Narrow"/>
                <w:sz w:val="22"/>
              </w:rPr>
              <w:t xml:space="preserve"> em: </w:t>
            </w:r>
            <w:hyperlink r:id="rId19" w:history="1">
              <w:r w:rsidRPr="00111549">
                <w:rPr>
                  <w:rStyle w:val="Hyperlink"/>
                  <w:rFonts w:ascii="Arial Narrow" w:hAnsi="Arial Narrow"/>
                  <w:sz w:val="22"/>
                </w:rPr>
                <w:t>http://shine.icomp.ufam.edu.br</w:t>
              </w:r>
            </w:hyperlink>
            <w:r w:rsidRPr="00111549">
              <w:rPr>
                <w:rFonts w:ascii="Arial Narrow" w:hAnsi="Arial Narrow"/>
                <w:sz w:val="22"/>
              </w:rPr>
              <w:t xml:space="preserve"> </w:t>
            </w:r>
          </w:p>
          <w:p w14:paraId="4207742B" w14:textId="77777777" w:rsidR="00111549" w:rsidRPr="00111549" w:rsidRDefault="00111549" w:rsidP="00111549">
            <w:pPr>
              <w:widowControl/>
              <w:numPr>
                <w:ilvl w:val="0"/>
                <w:numId w:val="9"/>
              </w:numPr>
              <w:suppressAutoHyphens w:val="0"/>
              <w:spacing w:before="60" w:after="60"/>
              <w:ind w:left="442" w:hanging="283"/>
              <w:jc w:val="both"/>
              <w:rPr>
                <w:rFonts w:ascii="Arial Narrow" w:hAnsi="Arial Narrow"/>
                <w:sz w:val="22"/>
              </w:rPr>
            </w:pPr>
            <w:r w:rsidRPr="00111549">
              <w:rPr>
                <w:rFonts w:ascii="Arial Narrow" w:hAnsi="Arial Narrow"/>
                <w:sz w:val="22"/>
              </w:rPr>
              <w:t xml:space="preserve">Se publicado em workshop ou outro tipo de </w:t>
            </w:r>
            <w:proofErr w:type="spellStart"/>
            <w:r w:rsidRPr="00111549">
              <w:rPr>
                <w:rFonts w:ascii="Arial Narrow" w:hAnsi="Arial Narrow"/>
                <w:sz w:val="22"/>
              </w:rPr>
              <w:t>subevento</w:t>
            </w:r>
            <w:proofErr w:type="spellEnd"/>
            <w:r w:rsidRPr="00111549">
              <w:rPr>
                <w:rFonts w:ascii="Arial Narrow" w:hAnsi="Arial Narrow"/>
                <w:sz w:val="22"/>
              </w:rPr>
              <w:t xml:space="preserve"> dentro de uma conferência, usar o título do workshop/</w:t>
            </w:r>
            <w:proofErr w:type="spellStart"/>
            <w:r w:rsidRPr="00111549">
              <w:rPr>
                <w:rFonts w:ascii="Arial Narrow" w:hAnsi="Arial Narrow"/>
                <w:sz w:val="22"/>
              </w:rPr>
              <w:t>subevento</w:t>
            </w:r>
            <w:proofErr w:type="spellEnd"/>
            <w:r w:rsidRPr="00111549">
              <w:rPr>
                <w:rFonts w:ascii="Arial Narrow" w:hAnsi="Arial Narrow"/>
                <w:sz w:val="22"/>
              </w:rPr>
              <w:t>, e não da conferência principal, pois o H-Index não é compartilhado/herdado.</w:t>
            </w:r>
          </w:p>
          <w:p w14:paraId="330073E2" w14:textId="6C4308E1" w:rsidR="00111549" w:rsidRPr="00111549" w:rsidRDefault="00111549" w:rsidP="00111549">
            <w:pPr>
              <w:widowControl/>
              <w:numPr>
                <w:ilvl w:val="0"/>
                <w:numId w:val="9"/>
              </w:numPr>
              <w:suppressAutoHyphens w:val="0"/>
              <w:spacing w:before="60" w:after="60"/>
              <w:ind w:left="443" w:hanging="284"/>
              <w:jc w:val="both"/>
              <w:rPr>
                <w:rFonts w:ascii="Arial Narrow" w:hAnsi="Arial Narrow"/>
                <w:sz w:val="22"/>
              </w:rPr>
            </w:pPr>
            <w:r w:rsidRPr="00111549">
              <w:rPr>
                <w:rFonts w:ascii="Arial Narrow" w:hAnsi="Arial Narrow"/>
                <w:sz w:val="22"/>
              </w:rPr>
              <w:t xml:space="preserve">Informar se o artigo foi publicado como </w:t>
            </w:r>
            <w:r w:rsidRPr="00111549">
              <w:rPr>
                <w:rFonts w:ascii="Arial Narrow" w:hAnsi="Arial Narrow"/>
                <w:b/>
                <w:sz w:val="22"/>
              </w:rPr>
              <w:t>artigo completo na trilha principal/regular</w:t>
            </w:r>
            <w:r w:rsidRPr="00111549">
              <w:rPr>
                <w:rFonts w:ascii="Arial Narrow" w:hAnsi="Arial Narrow"/>
                <w:sz w:val="22"/>
              </w:rPr>
              <w:t xml:space="preserve"> do evento, ou em qualquer outra trilha ou formato, tais como: artigo curto, indústria, demonstração, trabalhos em andamento, pôster, etc.</w:t>
            </w:r>
          </w:p>
        </w:tc>
      </w:tr>
    </w:tbl>
    <w:p w14:paraId="14BA9613" w14:textId="2766544E" w:rsidR="00F65546" w:rsidRDefault="00B11D07" w:rsidP="006A262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920" behindDoc="0" locked="0" layoutInCell="1" allowOverlap="1" wp14:anchorId="4D159F2F" wp14:editId="3A2F9B90">
            <wp:simplePos x="0" y="0"/>
            <wp:positionH relativeFrom="column">
              <wp:posOffset>1219200</wp:posOffset>
            </wp:positionH>
            <wp:positionV relativeFrom="paragraph">
              <wp:posOffset>61469</wp:posOffset>
            </wp:positionV>
            <wp:extent cx="1154430" cy="62166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inatura Sar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C14DE" w14:textId="77777777" w:rsidR="00170258" w:rsidRDefault="00170258" w:rsidP="006A2623">
      <w:pPr>
        <w:rPr>
          <w:rFonts w:ascii="Arial Narrow" w:hAnsi="Arial Narrow"/>
          <w:sz w:val="20"/>
          <w:szCs w:val="20"/>
        </w:rPr>
      </w:pPr>
    </w:p>
    <w:p w14:paraId="31596ACE" w14:textId="4E5330C2" w:rsidR="00736A6D" w:rsidRDefault="00F509B7" w:rsidP="006A262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</w:t>
      </w:r>
      <w:r w:rsidR="00BF5363" w:rsidRPr="00D13ED6">
        <w:rPr>
          <w:rFonts w:ascii="Arial Narrow" w:hAnsi="Arial Narrow"/>
          <w:sz w:val="20"/>
          <w:szCs w:val="20"/>
        </w:rPr>
        <w:t>ss</w:t>
      </w:r>
      <w:r w:rsidR="00B72152" w:rsidRPr="00D13ED6">
        <w:rPr>
          <w:rFonts w:ascii="Arial Narrow" w:hAnsi="Arial Narrow"/>
          <w:sz w:val="20"/>
          <w:szCs w:val="20"/>
        </w:rPr>
        <w:t>inatura</w:t>
      </w:r>
      <w:r w:rsidR="00BF5363" w:rsidRPr="00D13ED6">
        <w:rPr>
          <w:rFonts w:ascii="Arial Narrow" w:hAnsi="Arial Narrow"/>
          <w:sz w:val="20"/>
          <w:szCs w:val="20"/>
        </w:rPr>
        <w:t xml:space="preserve"> d</w:t>
      </w:r>
      <w:r w:rsidR="00E60062" w:rsidRPr="00D13ED6">
        <w:rPr>
          <w:rFonts w:ascii="Arial Narrow" w:hAnsi="Arial Narrow"/>
          <w:sz w:val="20"/>
          <w:szCs w:val="20"/>
        </w:rPr>
        <w:t xml:space="preserve">o </w:t>
      </w:r>
      <w:r w:rsidR="00466D4C">
        <w:rPr>
          <w:rFonts w:ascii="Arial Narrow" w:hAnsi="Arial Narrow"/>
          <w:sz w:val="20"/>
          <w:szCs w:val="20"/>
        </w:rPr>
        <w:t>orientando</w:t>
      </w:r>
      <w:r w:rsidR="00BF5363" w:rsidRPr="00D13ED6">
        <w:rPr>
          <w:rFonts w:ascii="Arial Narrow" w:hAnsi="Arial Narrow"/>
          <w:sz w:val="20"/>
          <w:szCs w:val="20"/>
        </w:rPr>
        <w:t xml:space="preserve">: </w:t>
      </w:r>
    </w:p>
    <w:p w14:paraId="7981214D" w14:textId="1EBDD51E" w:rsidR="00E83F21" w:rsidRDefault="00E83F21" w:rsidP="006A2623">
      <w:pPr>
        <w:rPr>
          <w:rFonts w:ascii="Arial Narrow" w:hAnsi="Arial Narrow"/>
          <w:sz w:val="20"/>
          <w:szCs w:val="20"/>
        </w:rPr>
      </w:pPr>
      <w:bookmarkStart w:id="3" w:name="_GoBack"/>
      <w:bookmarkEnd w:id="3"/>
    </w:p>
    <w:p w14:paraId="356AEA5B" w14:textId="73A5946C" w:rsidR="00E83F21" w:rsidRDefault="00B810A0" w:rsidP="006A262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944" behindDoc="0" locked="0" layoutInCell="1" allowOverlap="1" wp14:anchorId="57FBC87A" wp14:editId="4ABEEEC8">
            <wp:simplePos x="0" y="0"/>
            <wp:positionH relativeFrom="column">
              <wp:posOffset>1219200</wp:posOffset>
            </wp:positionH>
            <wp:positionV relativeFrom="paragraph">
              <wp:posOffset>60759</wp:posOffset>
            </wp:positionV>
            <wp:extent cx="1511300" cy="465455"/>
            <wp:effectExtent l="0" t="0" r="12700" b="0"/>
            <wp:wrapNone/>
            <wp:docPr id="19" name="Picture 1" descr="Macintosh HD:Users:mac:Downloads:20160715015731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ownloads:20160715015731100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B968D" w14:textId="06AE03BF" w:rsidR="00BF5363" w:rsidRPr="00D13ED6" w:rsidRDefault="00BF5363" w:rsidP="006A2623">
      <w:pPr>
        <w:rPr>
          <w:rFonts w:ascii="Arial Narrow" w:hAnsi="Arial Narrow"/>
          <w:sz w:val="20"/>
          <w:szCs w:val="20"/>
        </w:rPr>
      </w:pPr>
      <w:r w:rsidRPr="00D13ED6">
        <w:rPr>
          <w:rFonts w:ascii="Arial Narrow" w:hAnsi="Arial Narrow"/>
          <w:sz w:val="20"/>
          <w:szCs w:val="20"/>
        </w:rPr>
        <w:t>Ass</w:t>
      </w:r>
      <w:r w:rsidR="00B72152" w:rsidRPr="00D13ED6">
        <w:rPr>
          <w:rFonts w:ascii="Arial Narrow" w:hAnsi="Arial Narrow"/>
          <w:sz w:val="20"/>
          <w:szCs w:val="20"/>
        </w:rPr>
        <w:t>inatura</w:t>
      </w:r>
      <w:r w:rsidRPr="00D13ED6">
        <w:rPr>
          <w:rFonts w:ascii="Arial Narrow" w:hAnsi="Arial Narrow"/>
          <w:sz w:val="20"/>
          <w:szCs w:val="20"/>
        </w:rPr>
        <w:t xml:space="preserve"> d</w:t>
      </w:r>
      <w:r w:rsidR="00E60062" w:rsidRPr="00D13ED6">
        <w:rPr>
          <w:rFonts w:ascii="Arial Narrow" w:hAnsi="Arial Narrow"/>
          <w:sz w:val="20"/>
          <w:szCs w:val="20"/>
        </w:rPr>
        <w:t>o orientador</w:t>
      </w:r>
      <w:r w:rsidR="00067CA7">
        <w:rPr>
          <w:rFonts w:ascii="Arial Narrow" w:hAnsi="Arial Narrow"/>
          <w:sz w:val="20"/>
          <w:szCs w:val="20"/>
        </w:rPr>
        <w:t xml:space="preserve">:  </w:t>
      </w:r>
    </w:p>
    <w:p w14:paraId="06CB63B6" w14:textId="52247F62" w:rsidR="00F509B7" w:rsidRPr="00D13ED6" w:rsidRDefault="00F509B7" w:rsidP="006A2623">
      <w:pPr>
        <w:rPr>
          <w:rFonts w:ascii="Arial Narrow" w:hAnsi="Arial Narrow"/>
          <w:sz w:val="20"/>
          <w:szCs w:val="20"/>
        </w:rPr>
      </w:pPr>
    </w:p>
    <w:p w14:paraId="43BCF158" w14:textId="31ABE8FE" w:rsidR="00F509B7" w:rsidRDefault="00F509B7" w:rsidP="006A2623">
      <w:pPr>
        <w:rPr>
          <w:rFonts w:ascii="Arial Narrow" w:hAnsi="Arial Narrow"/>
          <w:sz w:val="20"/>
          <w:szCs w:val="20"/>
        </w:rPr>
      </w:pPr>
    </w:p>
    <w:p w14:paraId="425BA5D1" w14:textId="6ECFEF23" w:rsidR="00B11D07" w:rsidRDefault="00E83F21" w:rsidP="00B9690E">
      <w:pPr>
        <w:rPr>
          <w:rFonts w:ascii="Arial Narrow" w:hAnsi="Arial Narrow"/>
          <w:b/>
        </w:rPr>
      </w:pPr>
      <w:r>
        <w:rPr>
          <w:rFonts w:ascii="Arial Narrow" w:hAnsi="Arial Narrow"/>
          <w:sz w:val="20"/>
          <w:szCs w:val="20"/>
        </w:rPr>
        <w:t>São Paulo, 11 / 07 / 2016</w:t>
      </w:r>
      <w:r w:rsidR="00BF5363" w:rsidRPr="00D13ED6">
        <w:rPr>
          <w:rFonts w:ascii="Arial Narrow" w:hAnsi="Arial Narrow"/>
          <w:b/>
        </w:rPr>
        <w:br w:type="page"/>
      </w:r>
      <w:bookmarkEnd w:id="0"/>
      <w:bookmarkEnd w:id="1"/>
      <w:bookmarkEnd w:id="2"/>
    </w:p>
    <w:p w14:paraId="64B9AFC1" w14:textId="77777777" w:rsidR="00B11D07" w:rsidRDefault="00B11D07" w:rsidP="00B9690E">
      <w:pPr>
        <w:rPr>
          <w:rFonts w:ascii="Arial Narrow" w:hAnsi="Arial Narrow"/>
          <w:b/>
        </w:rPr>
      </w:pPr>
    </w:p>
    <w:p w14:paraId="42838799" w14:textId="50F511D3" w:rsidR="00B9690E" w:rsidRPr="00A4380D" w:rsidRDefault="00B9690E" w:rsidP="00B9690E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</w:rPr>
        <w:t>Para uso da CCP-</w:t>
      </w:r>
      <w:proofErr w:type="spellStart"/>
      <w:r>
        <w:rPr>
          <w:rFonts w:ascii="Arial Narrow" w:hAnsi="Arial Narrow"/>
          <w:b/>
        </w:rPr>
        <w:t>PPgSI</w:t>
      </w:r>
      <w:proofErr w:type="spellEnd"/>
      <w:r>
        <w:rPr>
          <w:rFonts w:ascii="Arial Narrow" w:hAnsi="Arial Narrow"/>
          <w:b/>
        </w:rPr>
        <w:t>:</w:t>
      </w:r>
    </w:p>
    <w:tbl>
      <w:tblPr>
        <w:tblW w:w="10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1"/>
        <w:gridCol w:w="1944"/>
      </w:tblGrid>
      <w:tr w:rsidR="00B9690E" w14:paraId="5317D099" w14:textId="77777777" w:rsidTr="00111549">
        <w:trPr>
          <w:trHeight w:val="1368"/>
          <w:jc w:val="center"/>
        </w:trPr>
        <w:tc>
          <w:tcPr>
            <w:tcW w:w="10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CF20" w14:textId="77777777" w:rsidR="00B9690E" w:rsidRDefault="00B9690E">
            <w:pPr>
              <w:spacing w:before="360" w:line="480" w:lineRule="auto"/>
              <w:rPr>
                <w:rFonts w:ascii="Arial Narrow" w:hAnsi="Arial Narrow"/>
                <w:b/>
                <w:sz w:val="30"/>
                <w:szCs w:val="3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preciação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11549" w14:paraId="4744EECA" w14:textId="77777777" w:rsidTr="009925B2">
        <w:trPr>
          <w:trHeight w:val="411"/>
          <w:jc w:val="center"/>
        </w:trPr>
        <w:tc>
          <w:tcPr>
            <w:tcW w:w="10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3AA4C7B" w14:textId="77777777" w:rsidR="00111549" w:rsidRDefault="00111549" w:rsidP="00111549">
            <w:pPr>
              <w:spacing w:before="60"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Cópia de artigo e comprovante de submissão ou publicação anexos:  (   ) Sim    (   ) Não</w:t>
            </w:r>
          </w:p>
        </w:tc>
      </w:tr>
      <w:tr w:rsidR="00111549" w14:paraId="494B931B" w14:textId="77777777" w:rsidTr="009925B2">
        <w:trPr>
          <w:trHeight w:val="411"/>
          <w:jc w:val="center"/>
        </w:trPr>
        <w:tc>
          <w:tcPr>
            <w:tcW w:w="10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A8988A2" w14:textId="77777777" w:rsidR="00111549" w:rsidRDefault="00111549" w:rsidP="00111549">
            <w:pPr>
              <w:spacing w:before="60"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Resultado:  (   ) Aceito    (   ) Alterado   (   ) Recusado      (    ) Aceito condicional</w:t>
            </w:r>
          </w:p>
        </w:tc>
      </w:tr>
      <w:tr w:rsidR="00B9690E" w14:paraId="07C3BB3F" w14:textId="77777777" w:rsidTr="00111549">
        <w:trPr>
          <w:trHeight w:val="411"/>
          <w:jc w:val="center"/>
        </w:trPr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3574DFE" w14:textId="77777777" w:rsidR="00B9690E" w:rsidRDefault="00B9690E" w:rsidP="00111549">
            <w:pPr>
              <w:spacing w:before="60"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Assinatura do Coordenador: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7580BA5" w14:textId="77777777" w:rsidR="00B9690E" w:rsidRDefault="00B9690E" w:rsidP="00111549">
            <w:pPr>
              <w:spacing w:before="60"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Data:</w:t>
            </w:r>
          </w:p>
        </w:tc>
      </w:tr>
    </w:tbl>
    <w:p w14:paraId="7AF30E90" w14:textId="77777777" w:rsidR="00B9690E" w:rsidRDefault="00B9690E" w:rsidP="00B9690E">
      <w:pPr>
        <w:rPr>
          <w:rFonts w:ascii="Arial Narrow" w:hAnsi="Arial Narrow"/>
        </w:rPr>
      </w:pPr>
    </w:p>
    <w:p w14:paraId="5982B0BC" w14:textId="77777777" w:rsidR="00B9690E" w:rsidRDefault="00B9690E" w:rsidP="00B9690E">
      <w:pPr>
        <w:rPr>
          <w:rFonts w:ascii="Arial Narrow" w:hAnsi="Arial Narrow"/>
          <w:b/>
        </w:rPr>
      </w:pPr>
    </w:p>
    <w:p w14:paraId="05C2F10B" w14:textId="77777777" w:rsidR="00B9690E" w:rsidRDefault="00B9690E" w:rsidP="00B9690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Para uso da CPG-EACH:</w:t>
      </w:r>
    </w:p>
    <w:tbl>
      <w:tblPr>
        <w:tblW w:w="10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1"/>
        <w:gridCol w:w="1959"/>
      </w:tblGrid>
      <w:tr w:rsidR="00B9690E" w14:paraId="540884CA" w14:textId="77777777" w:rsidTr="00B9690E">
        <w:trPr>
          <w:trHeight w:val="1619"/>
          <w:jc w:val="center"/>
        </w:trPr>
        <w:tc>
          <w:tcPr>
            <w:tcW w:w="10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F72F" w14:textId="77777777" w:rsidR="00B9690E" w:rsidRDefault="00B9690E">
            <w:pPr>
              <w:spacing w:before="360" w:line="480" w:lineRule="auto"/>
              <w:rPr>
                <w:rFonts w:ascii="Arial Narrow" w:hAnsi="Arial Narrow"/>
                <w:b/>
                <w:sz w:val="30"/>
                <w:szCs w:val="3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Apreciação:____________________________________________________________________________________________________________________________________________________________________________________________________________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B9690E" w14:paraId="39393C82" w14:textId="77777777" w:rsidTr="00B9690E">
        <w:trPr>
          <w:trHeight w:val="486"/>
          <w:jc w:val="center"/>
        </w:trPr>
        <w:tc>
          <w:tcPr>
            <w:tcW w:w="8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5DB147E" w14:textId="77777777" w:rsidR="00B9690E" w:rsidRDefault="00B9690E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Resultado:  (   ) Aceito    (   ) Alterado   (   ) Recusado     (    ) Aceito condicional</w:t>
            </w:r>
          </w:p>
          <w:p w14:paraId="20AE212F" w14:textId="77777777" w:rsidR="00B9690E" w:rsidRDefault="00B9690E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533BC1C5" w14:textId="77777777" w:rsidR="00B9690E" w:rsidRDefault="00B9690E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Assinatura do Presidente: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6857729" w14:textId="77777777" w:rsidR="00B9690E" w:rsidRDefault="00B9690E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Data:</w:t>
            </w:r>
          </w:p>
        </w:tc>
      </w:tr>
    </w:tbl>
    <w:p w14:paraId="63D30E2F" w14:textId="77777777" w:rsidR="00B9690E" w:rsidRDefault="00B9690E" w:rsidP="00B9690E">
      <w:pPr>
        <w:rPr>
          <w:rFonts w:ascii="Arial Narrow" w:hAnsi="Arial Narrow"/>
          <w:szCs w:val="22"/>
        </w:rPr>
      </w:pPr>
    </w:p>
    <w:p w14:paraId="32D3FB70" w14:textId="77777777" w:rsidR="00A7399A" w:rsidRPr="00736A6D" w:rsidRDefault="00A7399A" w:rsidP="00B9690E">
      <w:pPr>
        <w:rPr>
          <w:rFonts w:ascii="Arial Narrow" w:hAnsi="Arial Narrow"/>
          <w:sz w:val="2"/>
          <w:szCs w:val="22"/>
        </w:rPr>
      </w:pPr>
    </w:p>
    <w:sectPr w:rsidR="00A7399A" w:rsidRPr="00736A6D" w:rsidSect="00B9690E">
      <w:footnotePr>
        <w:pos w:val="beneathText"/>
      </w:footnotePr>
      <w:pgSz w:w="11905" w:h="16837" w:code="9"/>
      <w:pgMar w:top="170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50FBE" w14:textId="77777777" w:rsidR="00B11D07" w:rsidRDefault="00B11D07">
      <w:r>
        <w:separator/>
      </w:r>
    </w:p>
  </w:endnote>
  <w:endnote w:type="continuationSeparator" w:id="0">
    <w:p w14:paraId="4C9A63D1" w14:textId="77777777" w:rsidR="00B11D07" w:rsidRDefault="00B1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altName w:val="Times New Roman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Verdana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4FBA9" w14:textId="77777777" w:rsidR="00B11D07" w:rsidRPr="003468BC" w:rsidRDefault="00B11D07" w:rsidP="00EB3C8C">
    <w:pPr>
      <w:pBdr>
        <w:top w:val="dashed" w:sz="4" w:space="1" w:color="auto"/>
      </w:pBdr>
      <w:spacing w:line="288" w:lineRule="auto"/>
      <w:rPr>
        <w:rFonts w:ascii="Cambria" w:hAnsi="Cambria" w:cs="Arial"/>
        <w:b/>
        <w:sz w:val="18"/>
        <w:szCs w:val="18"/>
      </w:rPr>
    </w:pPr>
    <w:r w:rsidRPr="003468BC">
      <w:rPr>
        <w:rFonts w:ascii="Cambria" w:hAnsi="Cambria" w:cs="Arial"/>
        <w:b/>
        <w:sz w:val="18"/>
        <w:szCs w:val="18"/>
      </w:rPr>
      <w:t xml:space="preserve">Protocolo: </w:t>
    </w:r>
    <w:r>
      <w:rPr>
        <w:rFonts w:ascii="Cambria" w:hAnsi="Cambria" w:cs="Arial"/>
        <w:b/>
        <w:sz w:val="18"/>
        <w:szCs w:val="18"/>
      </w:rPr>
      <w:t>Serviço</w:t>
    </w:r>
    <w:r w:rsidRPr="003468BC">
      <w:rPr>
        <w:rFonts w:ascii="Cambria" w:hAnsi="Cambria" w:cs="Arial"/>
        <w:b/>
        <w:sz w:val="18"/>
        <w:szCs w:val="18"/>
      </w:rPr>
      <w:t xml:space="preserve"> de Pós-Graduação</w:t>
    </w:r>
    <w:r>
      <w:rPr>
        <w:rFonts w:ascii="Cambria" w:hAnsi="Cambria" w:cs="Arial"/>
        <w:b/>
        <w:sz w:val="18"/>
        <w:szCs w:val="18"/>
      </w:rPr>
      <w:t xml:space="preserve"> – EACH-USP</w:t>
    </w:r>
  </w:p>
  <w:p w14:paraId="209758CA" w14:textId="77777777" w:rsidR="00B11D07" w:rsidRDefault="00B11D07" w:rsidP="00203988">
    <w:pPr>
      <w:spacing w:line="288" w:lineRule="auto"/>
      <w:rPr>
        <w:rFonts w:ascii="Cambria" w:hAnsi="Cambria" w:cs="Arial"/>
        <w:b/>
        <w:sz w:val="18"/>
        <w:szCs w:val="18"/>
      </w:rPr>
    </w:pPr>
    <w:r>
      <w:rPr>
        <w:rFonts w:ascii="Cambria" w:hAnsi="Cambria" w:cs="Arial"/>
        <w:b/>
        <w:sz w:val="18"/>
        <w:szCs w:val="18"/>
      </w:rPr>
      <w:t xml:space="preserve">Inscrição para Defesa de Mestrado – </w:t>
    </w:r>
    <w:proofErr w:type="spellStart"/>
    <w:r>
      <w:rPr>
        <w:rFonts w:ascii="Cambria" w:hAnsi="Cambria" w:cs="Arial"/>
        <w:b/>
        <w:sz w:val="18"/>
        <w:szCs w:val="18"/>
      </w:rPr>
      <w:t>PPgSI</w:t>
    </w:r>
    <w:proofErr w:type="spellEnd"/>
  </w:p>
  <w:p w14:paraId="6936016A" w14:textId="77777777" w:rsidR="00B11D07" w:rsidRPr="00273B34" w:rsidRDefault="00B11D07" w:rsidP="00203988">
    <w:pPr>
      <w:spacing w:line="288" w:lineRule="auto"/>
      <w:rPr>
        <w:rFonts w:ascii="Cambria" w:hAnsi="Cambria" w:cs="Arial"/>
        <w:sz w:val="18"/>
        <w:szCs w:val="18"/>
      </w:rPr>
    </w:pPr>
    <w:r w:rsidRPr="00273B34">
      <w:rPr>
        <w:rFonts w:ascii="Cambria" w:hAnsi="Cambria" w:cs="Arial"/>
        <w:sz w:val="18"/>
        <w:szCs w:val="18"/>
      </w:rPr>
      <w:t xml:space="preserve">(O depósito será confirmado apenas </w:t>
    </w:r>
    <w:r>
      <w:rPr>
        <w:rFonts w:ascii="Cambria" w:hAnsi="Cambria" w:cs="Arial"/>
        <w:sz w:val="18"/>
        <w:szCs w:val="18"/>
      </w:rPr>
      <w:t>após</w:t>
    </w:r>
    <w:r w:rsidRPr="00273B34">
      <w:rPr>
        <w:rFonts w:ascii="Cambria" w:hAnsi="Cambria" w:cs="Arial"/>
        <w:sz w:val="18"/>
        <w:szCs w:val="18"/>
      </w:rPr>
      <w:t xml:space="preserve"> a verificação dos requisitos regimentais definidos para o </w:t>
    </w:r>
    <w:proofErr w:type="spellStart"/>
    <w:r w:rsidRPr="00273B34">
      <w:rPr>
        <w:rFonts w:ascii="Cambria" w:hAnsi="Cambria" w:cs="Arial"/>
        <w:sz w:val="18"/>
        <w:szCs w:val="18"/>
      </w:rPr>
      <w:t>PPgSI</w:t>
    </w:r>
    <w:proofErr w:type="spellEnd"/>
    <w:r w:rsidRPr="00273B34">
      <w:rPr>
        <w:rFonts w:ascii="Cambria" w:hAnsi="Cambria" w:cs="Arial"/>
        <w:sz w:val="18"/>
        <w:szCs w:val="18"/>
      </w:rPr>
      <w:t>)</w:t>
    </w:r>
  </w:p>
  <w:p w14:paraId="57E13D03" w14:textId="77777777" w:rsidR="00B11D07" w:rsidRPr="003468BC" w:rsidRDefault="00B11D07" w:rsidP="00203988">
    <w:pPr>
      <w:spacing w:line="288" w:lineRule="auto"/>
      <w:rPr>
        <w:rFonts w:ascii="Cambria" w:hAnsi="Cambria" w:cs="Arial"/>
        <w:sz w:val="18"/>
        <w:szCs w:val="18"/>
      </w:rPr>
    </w:pPr>
    <w:r>
      <w:rPr>
        <w:rFonts w:ascii="Cambria" w:hAnsi="Cambria" w:cs="Arial"/>
        <w:sz w:val="18"/>
        <w:szCs w:val="18"/>
      </w:rPr>
      <w:t>Nome do orientando:</w:t>
    </w:r>
    <w:r w:rsidRPr="003468BC">
      <w:rPr>
        <w:rFonts w:ascii="Cambria" w:hAnsi="Cambria" w:cs="Arial"/>
        <w:sz w:val="18"/>
        <w:szCs w:val="18"/>
      </w:rPr>
      <w:t>___________________________________________________________________________________________________</w:t>
    </w:r>
    <w:r>
      <w:rPr>
        <w:rFonts w:ascii="Cambria" w:hAnsi="Cambria" w:cs="Arial"/>
        <w:sz w:val="18"/>
        <w:szCs w:val="18"/>
      </w:rPr>
      <w:t>_____________</w:t>
    </w:r>
    <w:r w:rsidRPr="003468BC">
      <w:rPr>
        <w:rFonts w:ascii="Cambria" w:hAnsi="Cambria" w:cs="Arial"/>
        <w:sz w:val="18"/>
        <w:szCs w:val="18"/>
      </w:rPr>
      <w:t>___</w:t>
    </w:r>
  </w:p>
  <w:p w14:paraId="76EE7F71" w14:textId="77777777" w:rsidR="00B11D07" w:rsidRPr="003468BC" w:rsidRDefault="00B11D07" w:rsidP="00203988">
    <w:pPr>
      <w:spacing w:line="288" w:lineRule="auto"/>
      <w:rPr>
        <w:rFonts w:ascii="Cambria" w:hAnsi="Cambria" w:cs="Arial"/>
        <w:sz w:val="18"/>
        <w:szCs w:val="18"/>
      </w:rPr>
    </w:pPr>
    <w:r>
      <w:rPr>
        <w:rFonts w:ascii="Cambria" w:hAnsi="Cambria" w:cs="Arial"/>
        <w:sz w:val="18"/>
        <w:szCs w:val="18"/>
      </w:rPr>
      <w:t>Nome do secretário:____________________________________________________________________________________________________________________</w:t>
    </w:r>
  </w:p>
  <w:p w14:paraId="369C0CB6" w14:textId="77777777" w:rsidR="00B11D07" w:rsidRDefault="00B11D07" w:rsidP="00203988">
    <w:pPr>
      <w:pStyle w:val="Footer"/>
      <w:spacing w:line="288" w:lineRule="auto"/>
    </w:pPr>
    <w:r w:rsidRPr="003468BC">
      <w:rPr>
        <w:rFonts w:ascii="Cambria" w:hAnsi="Cambria" w:cs="Arial"/>
        <w:sz w:val="18"/>
        <w:szCs w:val="18"/>
      </w:rPr>
      <w:t xml:space="preserve">Data do recebimento: _____/_____/_____                                             </w:t>
    </w:r>
    <w:r w:rsidRPr="0061339A">
      <w:rPr>
        <w:rFonts w:ascii="Cambria" w:hAnsi="Cambria" w:cs="Arial"/>
        <w:sz w:val="18"/>
        <w:szCs w:val="18"/>
      </w:rPr>
      <w:t>Assinatura d</w:t>
    </w:r>
    <w:r>
      <w:rPr>
        <w:rFonts w:ascii="Cambria" w:hAnsi="Cambria" w:cs="Arial"/>
        <w:sz w:val="18"/>
        <w:szCs w:val="18"/>
      </w:rPr>
      <w:t>o secretário</w:t>
    </w:r>
    <w:r w:rsidRPr="003468BC">
      <w:rPr>
        <w:rFonts w:ascii="Cambria" w:hAnsi="Cambria" w:cs="Arial"/>
        <w:sz w:val="18"/>
        <w:szCs w:val="18"/>
      </w:rPr>
      <w:t>:_________________________________________</w:t>
    </w:r>
    <w:r>
      <w:rPr>
        <w:rFonts w:ascii="Cambria" w:hAnsi="Cambria" w:cs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7C1F6" w14:textId="187EAECD" w:rsidR="00B11D07" w:rsidRDefault="00B11D07">
    <w:pPr>
      <w:pStyle w:val="Footer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 wp14:anchorId="7FAB4CD2" wp14:editId="480C3CA0">
          <wp:simplePos x="0" y="0"/>
          <wp:positionH relativeFrom="column">
            <wp:posOffset>307340</wp:posOffset>
          </wp:positionH>
          <wp:positionV relativeFrom="paragraph">
            <wp:posOffset>336550</wp:posOffset>
          </wp:positionV>
          <wp:extent cx="6118860" cy="385445"/>
          <wp:effectExtent l="0" t="0" r="2540" b="0"/>
          <wp:wrapSquare wrapText="largest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3854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24776" w14:textId="77777777" w:rsidR="00B11D07" w:rsidRDefault="00B11D07">
      <w:r>
        <w:separator/>
      </w:r>
    </w:p>
  </w:footnote>
  <w:footnote w:type="continuationSeparator" w:id="0">
    <w:p w14:paraId="6F5879BC" w14:textId="77777777" w:rsidR="00B11D07" w:rsidRDefault="00B11D07">
      <w:r>
        <w:continuationSeparator/>
      </w:r>
    </w:p>
  </w:footnote>
  <w:footnote w:id="1">
    <w:p w14:paraId="69AEFE03" w14:textId="77777777" w:rsidR="00B11D07" w:rsidRDefault="00B11D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90E">
        <w:t xml:space="preserve">Para orientadores de programas da USP, verifique o atual estado de seu credenciamento no sistema Janus: </w:t>
      </w:r>
      <w:hyperlink r:id="rId1" w:history="1">
        <w:r w:rsidRPr="00EC3AE7">
          <w:rPr>
            <w:rStyle w:val="Hyperlink"/>
          </w:rPr>
          <w:t>https://uspdigital.usp.br/janus/componente/orientadoresInicial.jsf</w:t>
        </w:r>
      </w:hyperlink>
      <w:r w:rsidRPr="00B9690E">
        <w:t>. Para orientadores de programas de outras instituições, garanta que o docente apareça no quadro de docentes no website do programa.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2D5F8" w14:textId="78093025" w:rsidR="00B11D07" w:rsidRDefault="00B11D07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216" behindDoc="0" locked="0" layoutInCell="1" allowOverlap="1" wp14:anchorId="78EEE3EF" wp14:editId="627BABCC">
          <wp:simplePos x="0" y="0"/>
          <wp:positionH relativeFrom="column">
            <wp:posOffset>-156889</wp:posOffset>
          </wp:positionH>
          <wp:positionV relativeFrom="paragraph">
            <wp:posOffset>-247109</wp:posOffset>
          </wp:positionV>
          <wp:extent cx="6118225" cy="971550"/>
          <wp:effectExtent l="0" t="0" r="3175" b="0"/>
          <wp:wrapSquare wrapText="largest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225" cy="9715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E89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C8221D"/>
    <w:multiLevelType w:val="hybridMultilevel"/>
    <w:tmpl w:val="B2DAF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356BA"/>
    <w:multiLevelType w:val="hybridMultilevel"/>
    <w:tmpl w:val="6CAEA974"/>
    <w:lvl w:ilvl="0" w:tplc="74E01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50CB4"/>
    <w:multiLevelType w:val="hybridMultilevel"/>
    <w:tmpl w:val="08445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B0EF3"/>
    <w:multiLevelType w:val="hybridMultilevel"/>
    <w:tmpl w:val="31A4C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A53E4"/>
    <w:multiLevelType w:val="hybridMultilevel"/>
    <w:tmpl w:val="114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3361E"/>
    <w:multiLevelType w:val="hybridMultilevel"/>
    <w:tmpl w:val="31A4C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B14C8"/>
    <w:multiLevelType w:val="hybridMultilevel"/>
    <w:tmpl w:val="E730A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F36AB"/>
    <w:multiLevelType w:val="hybridMultilevel"/>
    <w:tmpl w:val="31A4C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57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8E"/>
    <w:rsid w:val="00006FA7"/>
    <w:rsid w:val="00017229"/>
    <w:rsid w:val="00024FAA"/>
    <w:rsid w:val="00026833"/>
    <w:rsid w:val="0004160E"/>
    <w:rsid w:val="00042E90"/>
    <w:rsid w:val="000453EF"/>
    <w:rsid w:val="00065976"/>
    <w:rsid w:val="00067CA7"/>
    <w:rsid w:val="000740B6"/>
    <w:rsid w:val="000749C7"/>
    <w:rsid w:val="00082232"/>
    <w:rsid w:val="00082C74"/>
    <w:rsid w:val="0009078E"/>
    <w:rsid w:val="00093F00"/>
    <w:rsid w:val="000947B6"/>
    <w:rsid w:val="00095317"/>
    <w:rsid w:val="00097283"/>
    <w:rsid w:val="000A1A56"/>
    <w:rsid w:val="000A340A"/>
    <w:rsid w:val="000B1413"/>
    <w:rsid w:val="000B5F3E"/>
    <w:rsid w:val="000C3F13"/>
    <w:rsid w:val="000C4A53"/>
    <w:rsid w:val="000C70DF"/>
    <w:rsid w:val="000D34C1"/>
    <w:rsid w:val="000D5023"/>
    <w:rsid w:val="000E1559"/>
    <w:rsid w:val="0010104B"/>
    <w:rsid w:val="001020CF"/>
    <w:rsid w:val="00111549"/>
    <w:rsid w:val="001128FA"/>
    <w:rsid w:val="00122F8C"/>
    <w:rsid w:val="00123764"/>
    <w:rsid w:val="00123FDE"/>
    <w:rsid w:val="00137F52"/>
    <w:rsid w:val="00154DB5"/>
    <w:rsid w:val="00170258"/>
    <w:rsid w:val="00181224"/>
    <w:rsid w:val="00185B49"/>
    <w:rsid w:val="00185E00"/>
    <w:rsid w:val="00190303"/>
    <w:rsid w:val="00192863"/>
    <w:rsid w:val="001950B8"/>
    <w:rsid w:val="001A00BF"/>
    <w:rsid w:val="001B2D82"/>
    <w:rsid w:val="001B7AEB"/>
    <w:rsid w:val="001C0350"/>
    <w:rsid w:val="001C1C9B"/>
    <w:rsid w:val="001E0EDC"/>
    <w:rsid w:val="001E4549"/>
    <w:rsid w:val="001F00CE"/>
    <w:rsid w:val="001F2064"/>
    <w:rsid w:val="001F2B38"/>
    <w:rsid w:val="001F4241"/>
    <w:rsid w:val="001F7951"/>
    <w:rsid w:val="00201D2B"/>
    <w:rsid w:val="00203988"/>
    <w:rsid w:val="00203BE2"/>
    <w:rsid w:val="00211969"/>
    <w:rsid w:val="00212C9B"/>
    <w:rsid w:val="00216208"/>
    <w:rsid w:val="00232350"/>
    <w:rsid w:val="00245F55"/>
    <w:rsid w:val="00246687"/>
    <w:rsid w:val="00252CC0"/>
    <w:rsid w:val="00254755"/>
    <w:rsid w:val="0026235F"/>
    <w:rsid w:val="0026306C"/>
    <w:rsid w:val="00263E08"/>
    <w:rsid w:val="00263F9E"/>
    <w:rsid w:val="00273B34"/>
    <w:rsid w:val="00286A58"/>
    <w:rsid w:val="00291F13"/>
    <w:rsid w:val="002979BF"/>
    <w:rsid w:val="002A345E"/>
    <w:rsid w:val="002B598C"/>
    <w:rsid w:val="002B7635"/>
    <w:rsid w:val="002C0B83"/>
    <w:rsid w:val="002E405A"/>
    <w:rsid w:val="002F0724"/>
    <w:rsid w:val="002F3FFD"/>
    <w:rsid w:val="0033007C"/>
    <w:rsid w:val="00332D90"/>
    <w:rsid w:val="00345B4B"/>
    <w:rsid w:val="00350C92"/>
    <w:rsid w:val="00363B8A"/>
    <w:rsid w:val="0038053B"/>
    <w:rsid w:val="00386066"/>
    <w:rsid w:val="003948C5"/>
    <w:rsid w:val="003A04CD"/>
    <w:rsid w:val="003A2547"/>
    <w:rsid w:val="003A2E7F"/>
    <w:rsid w:val="003A62CC"/>
    <w:rsid w:val="003B68EA"/>
    <w:rsid w:val="003B6EE9"/>
    <w:rsid w:val="003D2B90"/>
    <w:rsid w:val="003D5BEC"/>
    <w:rsid w:val="003E649B"/>
    <w:rsid w:val="003F4077"/>
    <w:rsid w:val="003F6055"/>
    <w:rsid w:val="0040108B"/>
    <w:rsid w:val="00410BD0"/>
    <w:rsid w:val="0043257B"/>
    <w:rsid w:val="00432EB6"/>
    <w:rsid w:val="0043729F"/>
    <w:rsid w:val="0044712B"/>
    <w:rsid w:val="004573B2"/>
    <w:rsid w:val="00460F07"/>
    <w:rsid w:val="00462C38"/>
    <w:rsid w:val="004654A6"/>
    <w:rsid w:val="00466D4C"/>
    <w:rsid w:val="00480298"/>
    <w:rsid w:val="0048421D"/>
    <w:rsid w:val="004B354C"/>
    <w:rsid w:val="004B372E"/>
    <w:rsid w:val="004B5058"/>
    <w:rsid w:val="004B5A48"/>
    <w:rsid w:val="004C0CCF"/>
    <w:rsid w:val="004C54E1"/>
    <w:rsid w:val="004D38ED"/>
    <w:rsid w:val="004F29DF"/>
    <w:rsid w:val="004F3A47"/>
    <w:rsid w:val="004F4E0A"/>
    <w:rsid w:val="004F5764"/>
    <w:rsid w:val="00500A10"/>
    <w:rsid w:val="005026B2"/>
    <w:rsid w:val="00506A0A"/>
    <w:rsid w:val="00506F88"/>
    <w:rsid w:val="00513D62"/>
    <w:rsid w:val="0052294D"/>
    <w:rsid w:val="00533869"/>
    <w:rsid w:val="00535330"/>
    <w:rsid w:val="00537163"/>
    <w:rsid w:val="00556AB9"/>
    <w:rsid w:val="00556B10"/>
    <w:rsid w:val="00557C3C"/>
    <w:rsid w:val="005636E3"/>
    <w:rsid w:val="00567FC6"/>
    <w:rsid w:val="00571DB9"/>
    <w:rsid w:val="00572D2E"/>
    <w:rsid w:val="00575533"/>
    <w:rsid w:val="00576887"/>
    <w:rsid w:val="00590E30"/>
    <w:rsid w:val="00592754"/>
    <w:rsid w:val="005A713E"/>
    <w:rsid w:val="005A7FE5"/>
    <w:rsid w:val="005B6D77"/>
    <w:rsid w:val="005C0830"/>
    <w:rsid w:val="005C6192"/>
    <w:rsid w:val="005D1BF4"/>
    <w:rsid w:val="005D1F85"/>
    <w:rsid w:val="005D23B3"/>
    <w:rsid w:val="005F5710"/>
    <w:rsid w:val="005F5D4D"/>
    <w:rsid w:val="005F6971"/>
    <w:rsid w:val="00617564"/>
    <w:rsid w:val="006301D2"/>
    <w:rsid w:val="00631CCE"/>
    <w:rsid w:val="00641E06"/>
    <w:rsid w:val="00651D30"/>
    <w:rsid w:val="00653C3E"/>
    <w:rsid w:val="00653F77"/>
    <w:rsid w:val="00657DC1"/>
    <w:rsid w:val="00664BEB"/>
    <w:rsid w:val="00673242"/>
    <w:rsid w:val="00674EC6"/>
    <w:rsid w:val="00677C8C"/>
    <w:rsid w:val="00690957"/>
    <w:rsid w:val="006934C9"/>
    <w:rsid w:val="00694147"/>
    <w:rsid w:val="006A2623"/>
    <w:rsid w:val="006C0B3F"/>
    <w:rsid w:val="006D3D06"/>
    <w:rsid w:val="007001B6"/>
    <w:rsid w:val="007010FC"/>
    <w:rsid w:val="007054A1"/>
    <w:rsid w:val="0071272D"/>
    <w:rsid w:val="00720C3B"/>
    <w:rsid w:val="00722071"/>
    <w:rsid w:val="00736A6D"/>
    <w:rsid w:val="007711E2"/>
    <w:rsid w:val="0077197A"/>
    <w:rsid w:val="00777D2B"/>
    <w:rsid w:val="00777EFF"/>
    <w:rsid w:val="00785624"/>
    <w:rsid w:val="0079124F"/>
    <w:rsid w:val="00791925"/>
    <w:rsid w:val="007A197A"/>
    <w:rsid w:val="007A3FE3"/>
    <w:rsid w:val="007B197A"/>
    <w:rsid w:val="007B241F"/>
    <w:rsid w:val="007B481F"/>
    <w:rsid w:val="007C782C"/>
    <w:rsid w:val="007D6A9B"/>
    <w:rsid w:val="007F1DEE"/>
    <w:rsid w:val="007F3250"/>
    <w:rsid w:val="00810B7F"/>
    <w:rsid w:val="00820537"/>
    <w:rsid w:val="00823C25"/>
    <w:rsid w:val="00835AA1"/>
    <w:rsid w:val="00840880"/>
    <w:rsid w:val="00841BAC"/>
    <w:rsid w:val="0084696F"/>
    <w:rsid w:val="008703D0"/>
    <w:rsid w:val="008779D4"/>
    <w:rsid w:val="00877FA0"/>
    <w:rsid w:val="008A112F"/>
    <w:rsid w:val="008A3D3F"/>
    <w:rsid w:val="008B2688"/>
    <w:rsid w:val="008B2894"/>
    <w:rsid w:val="008C18E8"/>
    <w:rsid w:val="008C3FB6"/>
    <w:rsid w:val="008C764F"/>
    <w:rsid w:val="008D2B2F"/>
    <w:rsid w:val="008D36F7"/>
    <w:rsid w:val="008D67FD"/>
    <w:rsid w:val="008E1A67"/>
    <w:rsid w:val="008E4B19"/>
    <w:rsid w:val="008F4009"/>
    <w:rsid w:val="008F56CB"/>
    <w:rsid w:val="00901037"/>
    <w:rsid w:val="009048CE"/>
    <w:rsid w:val="009214A9"/>
    <w:rsid w:val="00926484"/>
    <w:rsid w:val="00934DFE"/>
    <w:rsid w:val="00935F62"/>
    <w:rsid w:val="00936BA9"/>
    <w:rsid w:val="00943322"/>
    <w:rsid w:val="00951C68"/>
    <w:rsid w:val="00957492"/>
    <w:rsid w:val="009577A6"/>
    <w:rsid w:val="00962C16"/>
    <w:rsid w:val="009757E6"/>
    <w:rsid w:val="00975B2D"/>
    <w:rsid w:val="00976C5D"/>
    <w:rsid w:val="00977924"/>
    <w:rsid w:val="009828C1"/>
    <w:rsid w:val="009925B2"/>
    <w:rsid w:val="00997412"/>
    <w:rsid w:val="009A0FD1"/>
    <w:rsid w:val="009A2AF9"/>
    <w:rsid w:val="009A44D5"/>
    <w:rsid w:val="009A5979"/>
    <w:rsid w:val="009B43A7"/>
    <w:rsid w:val="009B5BB9"/>
    <w:rsid w:val="009C2C7D"/>
    <w:rsid w:val="009C6AC0"/>
    <w:rsid w:val="009E147A"/>
    <w:rsid w:val="009E19BA"/>
    <w:rsid w:val="009F4E5F"/>
    <w:rsid w:val="009F55BE"/>
    <w:rsid w:val="00A04613"/>
    <w:rsid w:val="00A101CF"/>
    <w:rsid w:val="00A1790F"/>
    <w:rsid w:val="00A305C4"/>
    <w:rsid w:val="00A34923"/>
    <w:rsid w:val="00A4380D"/>
    <w:rsid w:val="00A443AE"/>
    <w:rsid w:val="00A470C1"/>
    <w:rsid w:val="00A50AA9"/>
    <w:rsid w:val="00A66491"/>
    <w:rsid w:val="00A673F1"/>
    <w:rsid w:val="00A67969"/>
    <w:rsid w:val="00A7399A"/>
    <w:rsid w:val="00A812E8"/>
    <w:rsid w:val="00A822DF"/>
    <w:rsid w:val="00AB2368"/>
    <w:rsid w:val="00AD5863"/>
    <w:rsid w:val="00AD691A"/>
    <w:rsid w:val="00AE0C8A"/>
    <w:rsid w:val="00AE4231"/>
    <w:rsid w:val="00AE495C"/>
    <w:rsid w:val="00AE55EB"/>
    <w:rsid w:val="00AE61CE"/>
    <w:rsid w:val="00B06C68"/>
    <w:rsid w:val="00B11D07"/>
    <w:rsid w:val="00B13A00"/>
    <w:rsid w:val="00B21E86"/>
    <w:rsid w:val="00B226C5"/>
    <w:rsid w:val="00B312B6"/>
    <w:rsid w:val="00B33E88"/>
    <w:rsid w:val="00B40727"/>
    <w:rsid w:val="00B4708F"/>
    <w:rsid w:val="00B51010"/>
    <w:rsid w:val="00B554DC"/>
    <w:rsid w:val="00B55EFD"/>
    <w:rsid w:val="00B72152"/>
    <w:rsid w:val="00B779B1"/>
    <w:rsid w:val="00B810A0"/>
    <w:rsid w:val="00B84E79"/>
    <w:rsid w:val="00B85134"/>
    <w:rsid w:val="00B943F0"/>
    <w:rsid w:val="00B9690E"/>
    <w:rsid w:val="00BB41AC"/>
    <w:rsid w:val="00BC015C"/>
    <w:rsid w:val="00BC09A5"/>
    <w:rsid w:val="00BC15FF"/>
    <w:rsid w:val="00BC370D"/>
    <w:rsid w:val="00BC5B29"/>
    <w:rsid w:val="00BD0D25"/>
    <w:rsid w:val="00BF5363"/>
    <w:rsid w:val="00C01644"/>
    <w:rsid w:val="00C14144"/>
    <w:rsid w:val="00C2562C"/>
    <w:rsid w:val="00C444A5"/>
    <w:rsid w:val="00C4613D"/>
    <w:rsid w:val="00C5670B"/>
    <w:rsid w:val="00C64666"/>
    <w:rsid w:val="00C73029"/>
    <w:rsid w:val="00C760A3"/>
    <w:rsid w:val="00C85969"/>
    <w:rsid w:val="00CB7E35"/>
    <w:rsid w:val="00CD397D"/>
    <w:rsid w:val="00CF6FA0"/>
    <w:rsid w:val="00D11429"/>
    <w:rsid w:val="00D13ED6"/>
    <w:rsid w:val="00D164B9"/>
    <w:rsid w:val="00D17D44"/>
    <w:rsid w:val="00D22AD6"/>
    <w:rsid w:val="00D409C3"/>
    <w:rsid w:val="00D45847"/>
    <w:rsid w:val="00D57407"/>
    <w:rsid w:val="00D62DEE"/>
    <w:rsid w:val="00D63F04"/>
    <w:rsid w:val="00D67F5A"/>
    <w:rsid w:val="00D73543"/>
    <w:rsid w:val="00D73CE4"/>
    <w:rsid w:val="00D77A98"/>
    <w:rsid w:val="00D83269"/>
    <w:rsid w:val="00D83F4A"/>
    <w:rsid w:val="00D91377"/>
    <w:rsid w:val="00D92CBF"/>
    <w:rsid w:val="00D93789"/>
    <w:rsid w:val="00DA0CC5"/>
    <w:rsid w:val="00DA391E"/>
    <w:rsid w:val="00DA6348"/>
    <w:rsid w:val="00DB7065"/>
    <w:rsid w:val="00DC335C"/>
    <w:rsid w:val="00DE2267"/>
    <w:rsid w:val="00DE5581"/>
    <w:rsid w:val="00DF5033"/>
    <w:rsid w:val="00DF7456"/>
    <w:rsid w:val="00E02197"/>
    <w:rsid w:val="00E13635"/>
    <w:rsid w:val="00E13B13"/>
    <w:rsid w:val="00E15D72"/>
    <w:rsid w:val="00E202BB"/>
    <w:rsid w:val="00E20D7E"/>
    <w:rsid w:val="00E2200F"/>
    <w:rsid w:val="00E233DD"/>
    <w:rsid w:val="00E326F3"/>
    <w:rsid w:val="00E3417D"/>
    <w:rsid w:val="00E37736"/>
    <w:rsid w:val="00E45784"/>
    <w:rsid w:val="00E60062"/>
    <w:rsid w:val="00E754FA"/>
    <w:rsid w:val="00E7653A"/>
    <w:rsid w:val="00E8265D"/>
    <w:rsid w:val="00E83F21"/>
    <w:rsid w:val="00E84272"/>
    <w:rsid w:val="00EA6A00"/>
    <w:rsid w:val="00EA6A9C"/>
    <w:rsid w:val="00EA7ED5"/>
    <w:rsid w:val="00EB3C8C"/>
    <w:rsid w:val="00EB7EEC"/>
    <w:rsid w:val="00EC2E8B"/>
    <w:rsid w:val="00EC5424"/>
    <w:rsid w:val="00EC6177"/>
    <w:rsid w:val="00EC703A"/>
    <w:rsid w:val="00EC734C"/>
    <w:rsid w:val="00ED4C34"/>
    <w:rsid w:val="00ED5A90"/>
    <w:rsid w:val="00ED781D"/>
    <w:rsid w:val="00EE0779"/>
    <w:rsid w:val="00EF0556"/>
    <w:rsid w:val="00EF2FB8"/>
    <w:rsid w:val="00EF52C4"/>
    <w:rsid w:val="00F04A41"/>
    <w:rsid w:val="00F04EB2"/>
    <w:rsid w:val="00F063A5"/>
    <w:rsid w:val="00F13066"/>
    <w:rsid w:val="00F1510D"/>
    <w:rsid w:val="00F27718"/>
    <w:rsid w:val="00F44C08"/>
    <w:rsid w:val="00F509B7"/>
    <w:rsid w:val="00F5443A"/>
    <w:rsid w:val="00F5724B"/>
    <w:rsid w:val="00F65546"/>
    <w:rsid w:val="00F9067C"/>
    <w:rsid w:val="00F90F99"/>
    <w:rsid w:val="00F91B3C"/>
    <w:rsid w:val="00FA32A7"/>
    <w:rsid w:val="00FA37EE"/>
    <w:rsid w:val="00FA712E"/>
    <w:rsid w:val="00FB1C28"/>
    <w:rsid w:val="00FB332E"/>
    <w:rsid w:val="00FC037A"/>
    <w:rsid w:val="00FC7D8C"/>
    <w:rsid w:val="00FD2795"/>
    <w:rsid w:val="00FE0F84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BE6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363B8A"/>
    <w:pPr>
      <w:widowControl w:val="0"/>
      <w:suppressAutoHyphens/>
    </w:pPr>
    <w:rPr>
      <w:rFonts w:ascii="DejaVu Sans" w:eastAsia="DejaVu Sans" w:hAnsi="DejaVu San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63B8A"/>
  </w:style>
  <w:style w:type="paragraph" w:customStyle="1" w:styleId="Captulo">
    <w:name w:val="Capítulo"/>
    <w:basedOn w:val="Normal"/>
    <w:next w:val="BodyText"/>
    <w:rsid w:val="00363B8A"/>
    <w:pPr>
      <w:keepNext/>
      <w:spacing w:before="240" w:after="120"/>
    </w:pPr>
    <w:rPr>
      <w:rFonts w:cs="DejaVu Sans"/>
      <w:sz w:val="28"/>
      <w:szCs w:val="28"/>
    </w:rPr>
  </w:style>
  <w:style w:type="paragraph" w:styleId="BodyText">
    <w:name w:val="Body Text"/>
    <w:basedOn w:val="Normal"/>
    <w:semiHidden/>
    <w:rsid w:val="00363B8A"/>
    <w:pPr>
      <w:spacing w:after="120"/>
    </w:pPr>
  </w:style>
  <w:style w:type="paragraph" w:styleId="List">
    <w:name w:val="List"/>
    <w:basedOn w:val="BodyText"/>
    <w:semiHidden/>
    <w:rsid w:val="00363B8A"/>
  </w:style>
  <w:style w:type="paragraph" w:customStyle="1" w:styleId="Legenda1">
    <w:name w:val="Legenda1"/>
    <w:basedOn w:val="Normal"/>
    <w:rsid w:val="00363B8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363B8A"/>
    <w:pPr>
      <w:suppressLineNumbers/>
    </w:pPr>
  </w:style>
  <w:style w:type="paragraph" w:styleId="Header">
    <w:name w:val="header"/>
    <w:basedOn w:val="Normal"/>
    <w:rsid w:val="00363B8A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rsid w:val="00363B8A"/>
    <w:pPr>
      <w:suppressLineNumbers/>
      <w:tabs>
        <w:tab w:val="center" w:pos="4818"/>
        <w:tab w:val="right" w:pos="9637"/>
      </w:tabs>
    </w:pPr>
  </w:style>
  <w:style w:type="character" w:customStyle="1" w:styleId="sub-meio1">
    <w:name w:val="sub-meio1"/>
    <w:rsid w:val="000C3F13"/>
    <w:rPr>
      <w:rFonts w:ascii="Arial" w:hAnsi="Arial" w:cs="Arial" w:hint="default"/>
      <w:b/>
      <w:bCs/>
      <w:color w:val="6699CC"/>
      <w:sz w:val="15"/>
      <w:szCs w:val="15"/>
    </w:rPr>
  </w:style>
  <w:style w:type="paragraph" w:styleId="BalloonText">
    <w:name w:val="Balloon Text"/>
    <w:basedOn w:val="Normal"/>
    <w:semiHidden/>
    <w:rsid w:val="005F5D4D"/>
    <w:rPr>
      <w:rFonts w:ascii="Tahoma" w:hAnsi="Tahoma" w:cs="Tahoma"/>
      <w:sz w:val="16"/>
      <w:szCs w:val="16"/>
    </w:rPr>
  </w:style>
  <w:style w:type="character" w:customStyle="1" w:styleId="text-bold-cinza1">
    <w:name w:val="text-bold-cinza1"/>
    <w:rsid w:val="00203BE2"/>
    <w:rPr>
      <w:rFonts w:ascii="Arial" w:hAnsi="Arial" w:cs="Arial" w:hint="default"/>
      <w:b/>
      <w:bCs/>
      <w:strike w:val="0"/>
      <w:dstrike w:val="0"/>
      <w:color w:val="666666"/>
      <w:sz w:val="18"/>
      <w:szCs w:val="18"/>
      <w:u w:val="none"/>
      <w:effect w:val="none"/>
    </w:rPr>
  </w:style>
  <w:style w:type="character" w:styleId="Hyperlink">
    <w:name w:val="Hyperlink"/>
    <w:rsid w:val="009828C1"/>
    <w:rPr>
      <w:color w:val="0000FF"/>
      <w:u w:val="single"/>
    </w:rPr>
  </w:style>
  <w:style w:type="paragraph" w:styleId="BlockText">
    <w:name w:val="Block Text"/>
    <w:basedOn w:val="Normal"/>
    <w:rsid w:val="003D5BEC"/>
    <w:pPr>
      <w:widowControl/>
      <w:suppressAutoHyphens w:val="0"/>
      <w:spacing w:before="240" w:line="288" w:lineRule="auto"/>
      <w:ind w:left="567" w:right="567"/>
      <w:jc w:val="center"/>
    </w:pPr>
    <w:rPr>
      <w:rFonts w:ascii="Tahoma" w:eastAsia="Times New Roman" w:hAnsi="Tahoma"/>
      <w:b/>
      <w:szCs w:val="20"/>
    </w:rPr>
  </w:style>
  <w:style w:type="table" w:styleId="TableGrid">
    <w:name w:val="Table Grid"/>
    <w:basedOn w:val="TableNormal"/>
    <w:rsid w:val="003D5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C68"/>
    <w:pPr>
      <w:ind w:left="720"/>
      <w:contextualSpacing/>
    </w:pPr>
  </w:style>
  <w:style w:type="character" w:styleId="CommentReference">
    <w:name w:val="annotation reference"/>
    <w:rsid w:val="00082C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2C74"/>
    <w:rPr>
      <w:sz w:val="20"/>
      <w:szCs w:val="20"/>
    </w:rPr>
  </w:style>
  <w:style w:type="character" w:customStyle="1" w:styleId="CommentTextChar">
    <w:name w:val="Comment Text Char"/>
    <w:link w:val="CommentText"/>
    <w:rsid w:val="00082C74"/>
    <w:rPr>
      <w:rFonts w:ascii="DejaVu Sans" w:eastAsia="DejaVu Sans" w:hAnsi="DejaVu Sans"/>
    </w:rPr>
  </w:style>
  <w:style w:type="paragraph" w:styleId="CommentSubject">
    <w:name w:val="annotation subject"/>
    <w:basedOn w:val="CommentText"/>
    <w:next w:val="CommentText"/>
    <w:link w:val="CommentSubjectChar"/>
    <w:rsid w:val="00082C74"/>
    <w:rPr>
      <w:b/>
      <w:bCs/>
    </w:rPr>
  </w:style>
  <w:style w:type="character" w:customStyle="1" w:styleId="CommentSubjectChar">
    <w:name w:val="Comment Subject Char"/>
    <w:link w:val="CommentSubject"/>
    <w:rsid w:val="00082C74"/>
    <w:rPr>
      <w:rFonts w:ascii="DejaVu Sans" w:eastAsia="DejaVu Sans" w:hAnsi="DejaVu Sans"/>
      <w:b/>
      <w:bCs/>
    </w:rPr>
  </w:style>
  <w:style w:type="paragraph" w:styleId="Revision">
    <w:name w:val="Revision"/>
    <w:hidden/>
    <w:uiPriority w:val="99"/>
    <w:semiHidden/>
    <w:rsid w:val="00EE0779"/>
    <w:rPr>
      <w:rFonts w:ascii="DejaVu Sans" w:eastAsia="DejaVu Sans" w:hAnsi="DejaVu Sans"/>
      <w:sz w:val="24"/>
      <w:szCs w:val="24"/>
    </w:rPr>
  </w:style>
  <w:style w:type="character" w:customStyle="1" w:styleId="FooterChar">
    <w:name w:val="Footer Char"/>
    <w:link w:val="Footer"/>
    <w:rsid w:val="00466D4C"/>
    <w:rPr>
      <w:rFonts w:ascii="DejaVu Sans" w:eastAsia="DejaVu Sans" w:hAnsi="DejaVu Sans"/>
      <w:sz w:val="24"/>
      <w:szCs w:val="24"/>
      <w:lang w:val="pt-BR" w:eastAsia="pt-BR"/>
    </w:rPr>
  </w:style>
  <w:style w:type="paragraph" w:styleId="FootnoteText">
    <w:name w:val="footnote text"/>
    <w:basedOn w:val="Normal"/>
    <w:link w:val="FootnoteTextChar"/>
    <w:unhideWhenUsed/>
    <w:rsid w:val="00410BD0"/>
    <w:rPr>
      <w:sz w:val="20"/>
      <w:szCs w:val="20"/>
    </w:rPr>
  </w:style>
  <w:style w:type="character" w:customStyle="1" w:styleId="FootnoteTextChar">
    <w:name w:val="Footnote Text Char"/>
    <w:link w:val="FootnoteText"/>
    <w:rsid w:val="00410BD0"/>
    <w:rPr>
      <w:rFonts w:ascii="DejaVu Sans" w:eastAsia="DejaVu Sans" w:hAnsi="DejaVu Sans"/>
      <w:lang w:val="pt-BR" w:eastAsia="pt-BR"/>
    </w:rPr>
  </w:style>
  <w:style w:type="character" w:styleId="FootnoteReference">
    <w:name w:val="footnote reference"/>
    <w:unhideWhenUsed/>
    <w:rsid w:val="00410BD0"/>
    <w:rPr>
      <w:vertAlign w:val="superscript"/>
    </w:rPr>
  </w:style>
  <w:style w:type="character" w:styleId="FollowedHyperlink">
    <w:name w:val="FollowedHyperlink"/>
    <w:basedOn w:val="DefaultParagraphFont"/>
    <w:rsid w:val="00067CA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363B8A"/>
    <w:pPr>
      <w:widowControl w:val="0"/>
      <w:suppressAutoHyphens/>
    </w:pPr>
    <w:rPr>
      <w:rFonts w:ascii="DejaVu Sans" w:eastAsia="DejaVu Sans" w:hAnsi="DejaVu San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63B8A"/>
  </w:style>
  <w:style w:type="paragraph" w:customStyle="1" w:styleId="Captulo">
    <w:name w:val="Capítulo"/>
    <w:basedOn w:val="Normal"/>
    <w:next w:val="BodyText"/>
    <w:rsid w:val="00363B8A"/>
    <w:pPr>
      <w:keepNext/>
      <w:spacing w:before="240" w:after="120"/>
    </w:pPr>
    <w:rPr>
      <w:rFonts w:cs="DejaVu Sans"/>
      <w:sz w:val="28"/>
      <w:szCs w:val="28"/>
    </w:rPr>
  </w:style>
  <w:style w:type="paragraph" w:styleId="BodyText">
    <w:name w:val="Body Text"/>
    <w:basedOn w:val="Normal"/>
    <w:semiHidden/>
    <w:rsid w:val="00363B8A"/>
    <w:pPr>
      <w:spacing w:after="120"/>
    </w:pPr>
  </w:style>
  <w:style w:type="paragraph" w:styleId="List">
    <w:name w:val="List"/>
    <w:basedOn w:val="BodyText"/>
    <w:semiHidden/>
    <w:rsid w:val="00363B8A"/>
  </w:style>
  <w:style w:type="paragraph" w:customStyle="1" w:styleId="Legenda1">
    <w:name w:val="Legenda1"/>
    <w:basedOn w:val="Normal"/>
    <w:rsid w:val="00363B8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363B8A"/>
    <w:pPr>
      <w:suppressLineNumbers/>
    </w:pPr>
  </w:style>
  <w:style w:type="paragraph" w:styleId="Header">
    <w:name w:val="header"/>
    <w:basedOn w:val="Normal"/>
    <w:rsid w:val="00363B8A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rsid w:val="00363B8A"/>
    <w:pPr>
      <w:suppressLineNumbers/>
      <w:tabs>
        <w:tab w:val="center" w:pos="4818"/>
        <w:tab w:val="right" w:pos="9637"/>
      </w:tabs>
    </w:pPr>
  </w:style>
  <w:style w:type="character" w:customStyle="1" w:styleId="sub-meio1">
    <w:name w:val="sub-meio1"/>
    <w:rsid w:val="000C3F13"/>
    <w:rPr>
      <w:rFonts w:ascii="Arial" w:hAnsi="Arial" w:cs="Arial" w:hint="default"/>
      <w:b/>
      <w:bCs/>
      <w:color w:val="6699CC"/>
      <w:sz w:val="15"/>
      <w:szCs w:val="15"/>
    </w:rPr>
  </w:style>
  <w:style w:type="paragraph" w:styleId="BalloonText">
    <w:name w:val="Balloon Text"/>
    <w:basedOn w:val="Normal"/>
    <w:semiHidden/>
    <w:rsid w:val="005F5D4D"/>
    <w:rPr>
      <w:rFonts w:ascii="Tahoma" w:hAnsi="Tahoma" w:cs="Tahoma"/>
      <w:sz w:val="16"/>
      <w:szCs w:val="16"/>
    </w:rPr>
  </w:style>
  <w:style w:type="character" w:customStyle="1" w:styleId="text-bold-cinza1">
    <w:name w:val="text-bold-cinza1"/>
    <w:rsid w:val="00203BE2"/>
    <w:rPr>
      <w:rFonts w:ascii="Arial" w:hAnsi="Arial" w:cs="Arial" w:hint="default"/>
      <w:b/>
      <w:bCs/>
      <w:strike w:val="0"/>
      <w:dstrike w:val="0"/>
      <w:color w:val="666666"/>
      <w:sz w:val="18"/>
      <w:szCs w:val="18"/>
      <w:u w:val="none"/>
      <w:effect w:val="none"/>
    </w:rPr>
  </w:style>
  <w:style w:type="character" w:styleId="Hyperlink">
    <w:name w:val="Hyperlink"/>
    <w:rsid w:val="009828C1"/>
    <w:rPr>
      <w:color w:val="0000FF"/>
      <w:u w:val="single"/>
    </w:rPr>
  </w:style>
  <w:style w:type="paragraph" w:styleId="BlockText">
    <w:name w:val="Block Text"/>
    <w:basedOn w:val="Normal"/>
    <w:rsid w:val="003D5BEC"/>
    <w:pPr>
      <w:widowControl/>
      <w:suppressAutoHyphens w:val="0"/>
      <w:spacing w:before="240" w:line="288" w:lineRule="auto"/>
      <w:ind w:left="567" w:right="567"/>
      <w:jc w:val="center"/>
    </w:pPr>
    <w:rPr>
      <w:rFonts w:ascii="Tahoma" w:eastAsia="Times New Roman" w:hAnsi="Tahoma"/>
      <w:b/>
      <w:szCs w:val="20"/>
    </w:rPr>
  </w:style>
  <w:style w:type="table" w:styleId="TableGrid">
    <w:name w:val="Table Grid"/>
    <w:basedOn w:val="TableNormal"/>
    <w:rsid w:val="003D5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C68"/>
    <w:pPr>
      <w:ind w:left="720"/>
      <w:contextualSpacing/>
    </w:pPr>
  </w:style>
  <w:style w:type="character" w:styleId="CommentReference">
    <w:name w:val="annotation reference"/>
    <w:rsid w:val="00082C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2C74"/>
    <w:rPr>
      <w:sz w:val="20"/>
      <w:szCs w:val="20"/>
    </w:rPr>
  </w:style>
  <w:style w:type="character" w:customStyle="1" w:styleId="CommentTextChar">
    <w:name w:val="Comment Text Char"/>
    <w:link w:val="CommentText"/>
    <w:rsid w:val="00082C74"/>
    <w:rPr>
      <w:rFonts w:ascii="DejaVu Sans" w:eastAsia="DejaVu Sans" w:hAnsi="DejaVu Sans"/>
    </w:rPr>
  </w:style>
  <w:style w:type="paragraph" w:styleId="CommentSubject">
    <w:name w:val="annotation subject"/>
    <w:basedOn w:val="CommentText"/>
    <w:next w:val="CommentText"/>
    <w:link w:val="CommentSubjectChar"/>
    <w:rsid w:val="00082C74"/>
    <w:rPr>
      <w:b/>
      <w:bCs/>
    </w:rPr>
  </w:style>
  <w:style w:type="character" w:customStyle="1" w:styleId="CommentSubjectChar">
    <w:name w:val="Comment Subject Char"/>
    <w:link w:val="CommentSubject"/>
    <w:rsid w:val="00082C74"/>
    <w:rPr>
      <w:rFonts w:ascii="DejaVu Sans" w:eastAsia="DejaVu Sans" w:hAnsi="DejaVu Sans"/>
      <w:b/>
      <w:bCs/>
    </w:rPr>
  </w:style>
  <w:style w:type="paragraph" w:styleId="Revision">
    <w:name w:val="Revision"/>
    <w:hidden/>
    <w:uiPriority w:val="99"/>
    <w:semiHidden/>
    <w:rsid w:val="00EE0779"/>
    <w:rPr>
      <w:rFonts w:ascii="DejaVu Sans" w:eastAsia="DejaVu Sans" w:hAnsi="DejaVu Sans"/>
      <w:sz w:val="24"/>
      <w:szCs w:val="24"/>
    </w:rPr>
  </w:style>
  <w:style w:type="character" w:customStyle="1" w:styleId="FooterChar">
    <w:name w:val="Footer Char"/>
    <w:link w:val="Footer"/>
    <w:rsid w:val="00466D4C"/>
    <w:rPr>
      <w:rFonts w:ascii="DejaVu Sans" w:eastAsia="DejaVu Sans" w:hAnsi="DejaVu Sans"/>
      <w:sz w:val="24"/>
      <w:szCs w:val="24"/>
      <w:lang w:val="pt-BR" w:eastAsia="pt-BR"/>
    </w:rPr>
  </w:style>
  <w:style w:type="paragraph" w:styleId="FootnoteText">
    <w:name w:val="footnote text"/>
    <w:basedOn w:val="Normal"/>
    <w:link w:val="FootnoteTextChar"/>
    <w:unhideWhenUsed/>
    <w:rsid w:val="00410BD0"/>
    <w:rPr>
      <w:sz w:val="20"/>
      <w:szCs w:val="20"/>
    </w:rPr>
  </w:style>
  <w:style w:type="character" w:customStyle="1" w:styleId="FootnoteTextChar">
    <w:name w:val="Footnote Text Char"/>
    <w:link w:val="FootnoteText"/>
    <w:rsid w:val="00410BD0"/>
    <w:rPr>
      <w:rFonts w:ascii="DejaVu Sans" w:eastAsia="DejaVu Sans" w:hAnsi="DejaVu Sans"/>
      <w:lang w:val="pt-BR" w:eastAsia="pt-BR"/>
    </w:rPr>
  </w:style>
  <w:style w:type="character" w:styleId="FootnoteReference">
    <w:name w:val="footnote reference"/>
    <w:unhideWhenUsed/>
    <w:rsid w:val="00410BD0"/>
    <w:rPr>
      <w:vertAlign w:val="superscript"/>
    </w:rPr>
  </w:style>
  <w:style w:type="character" w:styleId="FollowedHyperlink">
    <w:name w:val="FollowedHyperlink"/>
    <w:basedOn w:val="DefaultParagraphFont"/>
    <w:rsid w:val="00067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yperlink" Target="mailto:sarajane@usp.br" TargetMode="External"/><Relationship Id="rId13" Type="http://schemas.openxmlformats.org/officeDocument/2006/relationships/hyperlink" Target="mailto:ivandre@usp.br" TargetMode="External"/><Relationship Id="rId14" Type="http://schemas.openxmlformats.org/officeDocument/2006/relationships/hyperlink" Target="mailto:proliveira@usp.br" TargetMode="External"/><Relationship Id="rId15" Type="http://schemas.openxmlformats.org/officeDocument/2006/relationships/hyperlink" Target="mailto:gomi@usp.br" TargetMode="External"/><Relationship Id="rId16" Type="http://schemas.openxmlformats.org/officeDocument/2006/relationships/hyperlink" Target="mailto:leusto@gmail.com" TargetMode="External"/><Relationship Id="rId17" Type="http://schemas.openxmlformats.org/officeDocument/2006/relationships/hyperlink" Target="http://admin-apps.webofknowledge.com/JCR/JCR" TargetMode="External"/><Relationship Id="rId18" Type="http://schemas.openxmlformats.org/officeDocument/2006/relationships/hyperlink" Target="http://www.scimagojr.com/journalsearch.php" TargetMode="External"/><Relationship Id="rId19" Type="http://schemas.openxmlformats.org/officeDocument/2006/relationships/hyperlink" Target="http://shine.icomp.ufam.edu.b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spdigital.usp.br/janus/componente/orientadoresInicial.js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41D3-A0BD-674C-B9D1-EED3F55B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2370</Words>
  <Characters>13509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INFORMAÇÃO</vt:lpstr>
    </vt:vector>
  </TitlesOfParts>
  <Company>EACH-USP</Company>
  <LinksUpToDate>false</LinksUpToDate>
  <CharactersWithSpaces>15848</CharactersWithSpaces>
  <SharedDoc>false</SharedDoc>
  <HLinks>
    <vt:vector size="54" baseType="variant">
      <vt:variant>
        <vt:i4>2097239</vt:i4>
      </vt:variant>
      <vt:variant>
        <vt:i4>21</vt:i4>
      </vt:variant>
      <vt:variant>
        <vt:i4>0</vt:i4>
      </vt:variant>
      <vt:variant>
        <vt:i4>5</vt:i4>
      </vt:variant>
      <vt:variant>
        <vt:lpwstr>http://shine.icomp.ufam.edu.br/</vt:lpwstr>
      </vt:variant>
      <vt:variant>
        <vt:lpwstr/>
      </vt:variant>
      <vt:variant>
        <vt:i4>2162806</vt:i4>
      </vt:variant>
      <vt:variant>
        <vt:i4>18</vt:i4>
      </vt:variant>
      <vt:variant>
        <vt:i4>0</vt:i4>
      </vt:variant>
      <vt:variant>
        <vt:i4>5</vt:i4>
      </vt:variant>
      <vt:variant>
        <vt:lpwstr>http://www.scimagojr.com/journalsearch.php</vt:lpwstr>
      </vt:variant>
      <vt:variant>
        <vt:lpwstr/>
      </vt:variant>
      <vt:variant>
        <vt:i4>1769475</vt:i4>
      </vt:variant>
      <vt:variant>
        <vt:i4>15</vt:i4>
      </vt:variant>
      <vt:variant>
        <vt:i4>0</vt:i4>
      </vt:variant>
      <vt:variant>
        <vt:i4>5</vt:i4>
      </vt:variant>
      <vt:variant>
        <vt:lpwstr>http://admin-apps.webofknowledge.com/JCR/JCR</vt:lpwstr>
      </vt:variant>
      <vt:variant>
        <vt:lpwstr/>
      </vt:variant>
      <vt:variant>
        <vt:i4>655447</vt:i4>
      </vt:variant>
      <vt:variant>
        <vt:i4>12</vt:i4>
      </vt:variant>
      <vt:variant>
        <vt:i4>0</vt:i4>
      </vt:variant>
      <vt:variant>
        <vt:i4>5</vt:i4>
      </vt:variant>
      <vt:variant>
        <vt:lpwstr>mailto:leusto@gmail.com</vt:lpwstr>
      </vt:variant>
      <vt:variant>
        <vt:lpwstr/>
      </vt:variant>
      <vt:variant>
        <vt:i4>458795</vt:i4>
      </vt:variant>
      <vt:variant>
        <vt:i4>9</vt:i4>
      </vt:variant>
      <vt:variant>
        <vt:i4>0</vt:i4>
      </vt:variant>
      <vt:variant>
        <vt:i4>5</vt:i4>
      </vt:variant>
      <vt:variant>
        <vt:lpwstr>mailto:gomi@usp.br</vt:lpwstr>
      </vt:variant>
      <vt:variant>
        <vt:lpwstr/>
      </vt:variant>
      <vt:variant>
        <vt:i4>7077965</vt:i4>
      </vt:variant>
      <vt:variant>
        <vt:i4>6</vt:i4>
      </vt:variant>
      <vt:variant>
        <vt:i4>0</vt:i4>
      </vt:variant>
      <vt:variant>
        <vt:i4>5</vt:i4>
      </vt:variant>
      <vt:variant>
        <vt:lpwstr>mailto:proliveira@usp.br</vt:lpwstr>
      </vt:variant>
      <vt:variant>
        <vt:lpwstr/>
      </vt:variant>
      <vt:variant>
        <vt:i4>786511</vt:i4>
      </vt:variant>
      <vt:variant>
        <vt:i4>3</vt:i4>
      </vt:variant>
      <vt:variant>
        <vt:i4>0</vt:i4>
      </vt:variant>
      <vt:variant>
        <vt:i4>5</vt:i4>
      </vt:variant>
      <vt:variant>
        <vt:lpwstr>mailto:ivandre@usp.br</vt:lpwstr>
      </vt:variant>
      <vt:variant>
        <vt:lpwstr/>
      </vt:variant>
      <vt:variant>
        <vt:i4>524329</vt:i4>
      </vt:variant>
      <vt:variant>
        <vt:i4>0</vt:i4>
      </vt:variant>
      <vt:variant>
        <vt:i4>0</vt:i4>
      </vt:variant>
      <vt:variant>
        <vt:i4>5</vt:i4>
      </vt:variant>
      <vt:variant>
        <vt:lpwstr>mailto:sarajane@usp.br</vt:lpwstr>
      </vt:variant>
      <vt:variant>
        <vt:lpwstr/>
      </vt:variant>
      <vt:variant>
        <vt:i4>7995450</vt:i4>
      </vt:variant>
      <vt:variant>
        <vt:i4>0</vt:i4>
      </vt:variant>
      <vt:variant>
        <vt:i4>0</vt:i4>
      </vt:variant>
      <vt:variant>
        <vt:i4>5</vt:i4>
      </vt:variant>
      <vt:variant>
        <vt:lpwstr>https://uspdigital.usp.br/janus/componente/orientadoresInicial.jsf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INFORMAÇÃO</dc:title>
  <dc:subject/>
  <dc:creator>EACH</dc:creator>
  <cp:keywords/>
  <cp:lastModifiedBy>Lucas</cp:lastModifiedBy>
  <cp:revision>4</cp:revision>
  <cp:lastPrinted>2012-10-18T04:35:00Z</cp:lastPrinted>
  <dcterms:created xsi:type="dcterms:W3CDTF">2016-07-11T23:21:00Z</dcterms:created>
  <dcterms:modified xsi:type="dcterms:W3CDTF">2016-07-15T05:01:00Z</dcterms:modified>
</cp:coreProperties>
</file>