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68" w:rsidRDefault="007E112B" w:rsidP="007E112B">
      <w:pPr>
        <w:pStyle w:val="PargrafodaLista"/>
        <w:numPr>
          <w:ilvl w:val="0"/>
          <w:numId w:val="1"/>
        </w:numPr>
      </w:pPr>
      <w:r>
        <w:t xml:space="preserve">As </w:t>
      </w:r>
      <w:proofErr w:type="spellStart"/>
      <w:r>
        <w:t>cèlulas</w:t>
      </w:r>
      <w:proofErr w:type="spellEnd"/>
      <w:r>
        <w:t xml:space="preserve"> de a1 até a10 de uma planilha exibem o valor vendido de determinados produtos que variam entre R$ 0,00 e R$ 5.000,00. Na célula A12 será feita a soma de todas as vendas. E na célula A13 será inserida a função SE que poderá retornar as palavras “META ATINGIDA” caso a soma das vendas seja maior que R$15.00,00 e “META NÃO ATINGIDA” se as vendas forem inferiores a R$ 15.000,00. Neste exemplo, a função SE deve ser escrita da seguinte forma:</w:t>
      </w:r>
      <w:r w:rsidR="00CD4176">
        <w:br/>
      </w:r>
      <w:r w:rsidR="00CD4176">
        <w:br/>
      </w:r>
      <w:proofErr w:type="gramStart"/>
      <w:r w:rsidR="00CD4176">
        <w:t>B)=</w:t>
      </w:r>
      <w:proofErr w:type="gramEnd"/>
      <w:r w:rsidR="00CD4176">
        <w:t>se(A12&gt;15000;”META ATINGIDA”;”META NÂO ATINGIDA”).</w:t>
      </w:r>
      <w:r>
        <w:br/>
      </w:r>
      <w:r>
        <w:br/>
      </w:r>
    </w:p>
    <w:p w:rsidR="007E112B" w:rsidRDefault="007E112B" w:rsidP="007E112B">
      <w:pPr>
        <w:pStyle w:val="PargrafodaLista"/>
        <w:numPr>
          <w:ilvl w:val="0"/>
          <w:numId w:val="1"/>
        </w:numPr>
      </w:pPr>
      <w:r>
        <w:t>A planilha abaixo exibe o total de vendas realizadas por vendedores de diversas cidades no mês de janeiro</w:t>
      </w:r>
      <w:r w:rsidR="00CF6738">
        <w:t>. Na célula b12 deverá ser inserida a função CONT.SE para verificar e retornar quantas vendas foram realizadas na cidade de Brasília. Com bases nessas informações</w:t>
      </w:r>
      <w:r w:rsidR="00CD4176">
        <w:t xml:space="preserve"> é correto afirmar que a função deve ser escrita da seguinte forma:</w:t>
      </w:r>
      <w:r w:rsidR="00CD4176">
        <w:br/>
      </w:r>
      <w:r w:rsidR="00CD4176">
        <w:br/>
        <w:t>C)=CONT.SE(C4:C9;”=BRASÍLIA”).</w:t>
      </w:r>
      <w:bookmarkStart w:id="0" w:name="_GoBack"/>
      <w:bookmarkEnd w:id="0"/>
    </w:p>
    <w:sectPr w:rsidR="007E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B02"/>
    <w:multiLevelType w:val="hybridMultilevel"/>
    <w:tmpl w:val="4D1EE4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2B"/>
    <w:rsid w:val="00497668"/>
    <w:rsid w:val="007E112B"/>
    <w:rsid w:val="00CD4176"/>
    <w:rsid w:val="00C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28B4"/>
  <w15:chartTrackingRefBased/>
  <w15:docId w15:val="{AEBCD109-7637-4A54-8B74-FAE9A7F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2876">
                  <w:marLeft w:val="0"/>
                  <w:marRight w:val="0"/>
                  <w:marTop w:val="0"/>
                  <w:marBottom w:val="0"/>
                  <w:divBdr>
                    <w:top w:val="single" w:sz="6" w:space="2" w:color="1C62B9"/>
                    <w:left w:val="single" w:sz="6" w:space="5" w:color="1C62B9"/>
                    <w:bottom w:val="single" w:sz="6" w:space="2" w:color="1C62B9"/>
                    <w:right w:val="single" w:sz="6" w:space="5" w:color="1C62B9"/>
                  </w:divBdr>
                  <w:divsChild>
                    <w:div w:id="3961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5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2019-01-30T18:35:00Z</dcterms:created>
  <dcterms:modified xsi:type="dcterms:W3CDTF">2019-02-01T17:40:00Z</dcterms:modified>
</cp:coreProperties>
</file>