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00" w:rsidRDefault="007F4B58" w:rsidP="00284C00">
      <w:pPr>
        <w:pStyle w:val="PargrafodaLista"/>
        <w:numPr>
          <w:ilvl w:val="0"/>
          <w:numId w:val="1"/>
        </w:numPr>
      </w:pPr>
      <w:r>
        <w:t>Gustavo deseja compra um aparelho eletrônico que custa R$ 1.500,00. A compra será parcelada em 5 vezes, com a primeira parcela de entrada, por uma taxa de 3% ao mês. Podemos afirmar que o valor de cada prestação será de:</w:t>
      </w:r>
      <w:proofErr w:type="gramStart"/>
      <w:r>
        <w:br/>
      </w:r>
      <w:r w:rsidR="002C2189">
        <w:t>a)</w:t>
      </w:r>
      <w:proofErr w:type="gramEnd"/>
      <w:r w:rsidR="007F67CC">
        <w:t>R$327,53</w:t>
      </w:r>
    </w:p>
    <w:p w:rsidR="007F67CC" w:rsidRDefault="007F67CC" w:rsidP="007F67CC"/>
    <w:p w:rsidR="00284C00" w:rsidRDefault="00284C00" w:rsidP="007F4B58">
      <w:pPr>
        <w:pStyle w:val="PargrafodaLista"/>
        <w:numPr>
          <w:ilvl w:val="0"/>
          <w:numId w:val="1"/>
        </w:numPr>
      </w:pPr>
      <w:r>
        <w:t xml:space="preserve">Célio </w:t>
      </w:r>
      <w:proofErr w:type="spellStart"/>
      <w:r>
        <w:t>aplcou</w:t>
      </w:r>
      <w:proofErr w:type="spellEnd"/>
      <w:r>
        <w:t xml:space="preserve"> R$ 18.000,00 durante 24 meses. Ao final deste período resgatou R$ 27.000,00. Desta forma, qual a taxa de juros que remunerou o capital aplicado?</w:t>
      </w:r>
      <w:r>
        <w:br/>
      </w:r>
    </w:p>
    <w:p w:rsidR="00284C00" w:rsidRDefault="00284C00" w:rsidP="00284C00">
      <w:pPr>
        <w:pStyle w:val="PargrafodaLista"/>
      </w:pPr>
    </w:p>
    <w:p w:rsidR="00284C00" w:rsidRDefault="00B32C0A" w:rsidP="00284C00">
      <w:r>
        <w:t>a) 2,0%</w:t>
      </w:r>
      <w:bookmarkStart w:id="0" w:name="_GoBack"/>
      <w:bookmarkEnd w:id="0"/>
    </w:p>
    <w:sectPr w:rsidR="00284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70E6E"/>
    <w:multiLevelType w:val="hybridMultilevel"/>
    <w:tmpl w:val="141013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B58"/>
    <w:rsid w:val="00284C00"/>
    <w:rsid w:val="002C2189"/>
    <w:rsid w:val="007F4B58"/>
    <w:rsid w:val="007F67CC"/>
    <w:rsid w:val="00AB551E"/>
    <w:rsid w:val="00B32C0A"/>
    <w:rsid w:val="00C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B58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AB551E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B58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AB551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 09</dc:creator>
  <cp:keywords/>
  <dc:description/>
  <cp:lastModifiedBy>Aluno</cp:lastModifiedBy>
  <cp:revision>4</cp:revision>
  <dcterms:created xsi:type="dcterms:W3CDTF">2019-02-13T17:07:00Z</dcterms:created>
  <dcterms:modified xsi:type="dcterms:W3CDTF">2019-03-11T17:39:00Z</dcterms:modified>
</cp:coreProperties>
</file>