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È um grupo de ferramenta responsável por averiguar se as planilhas eletrônicas estão em conformidade com as regras. Estamos falando das ferramentas:</w:t>
      </w:r>
      <w:r>
        <w:rPr>
          <w:rFonts w:ascii="Calibri" w:eastAsia="Calibri" w:hAnsi="Calibri" w:cs="Calibri"/>
        </w:rPr>
        <w:br/>
        <w:t xml:space="preserve">A) Fórmula financeiras 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X) Fórmula lógicas 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C)Auditória de Fórmulas.</w:t>
      </w:r>
      <w:r>
        <w:rPr>
          <w:rFonts w:ascii="Calibri" w:eastAsia="Calibri" w:hAnsi="Calibri" w:cs="Calibri"/>
        </w:rPr>
        <w:br/>
        <w:t>D)Rastrear Fórmulas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Complete a frase: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(***********) do Ms Excel 2013 ajuda a rastrear problemas em suas planilhas eletrônicas.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3)Em qual grupo da Guia Fórmula ficam os comandos de auditória de fórmulas?</w:t>
      </w:r>
      <w:r>
        <w:rPr>
          <w:rFonts w:ascii="Calibri" w:eastAsia="Calibri" w:hAnsi="Calibri" w:cs="Calibri"/>
        </w:rPr>
        <w:br/>
        <w:t>X)Grupo Biblioteca de funções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B)Grupo Nomes definidos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C)Grupo auditória de fórmulas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D)Grupo Cálculo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4)O que a opção rastrear precedentes e dependentes permite?</w:t>
      </w:r>
    </w:p>
    <w:p w:rsidR="00BD69B7" w:rsidRDefault="001235D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bookmarkStart w:id="0" w:name="_GoBack"/>
      <w:bookmarkEnd w:id="0"/>
      <w:r w:rsidR="00CF2A71">
        <w:rPr>
          <w:rFonts w:ascii="Calibri" w:eastAsia="Calibri" w:hAnsi="Calibri" w:cs="Calibri"/>
        </w:rPr>
        <w:t>) Permite que chegamos quais células dependem ou são dependentes de outras em sua  função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B)Permite auxiliar como a função será resolvida e quais são as etapas de resolução desta função.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Permite desenhar nas células de referência de suas fórmulas.</w:t>
      </w:r>
    </w:p>
    <w:p w:rsidR="00BD69B7" w:rsidRDefault="00CF2A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D)Permite criar fórmula complexas.</w:t>
      </w:r>
    </w:p>
    <w:sectPr w:rsidR="00BD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69B7"/>
    <w:rsid w:val="001235D7"/>
    <w:rsid w:val="00BD69B7"/>
    <w:rsid w:val="00C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81C9BA-E1E6-4D96-9168-0DDDF95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740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Prepara21</cp:lastModifiedBy>
  <cp:revision>3</cp:revision>
  <dcterms:created xsi:type="dcterms:W3CDTF">2019-05-08T17:40:00Z</dcterms:created>
  <dcterms:modified xsi:type="dcterms:W3CDTF">2019-05-08T18:46:00Z</dcterms:modified>
</cp:coreProperties>
</file>