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BB7AE" w14:textId="6A14A166" w:rsidR="00503758" w:rsidRDefault="005477D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样品无法移动、且必须水平放置</w:t>
      </w:r>
    </w:p>
    <w:p w14:paraId="32762241" w14:textId="77777777" w:rsidR="005477D6" w:rsidRPr="00815FF8" w:rsidRDefault="005477D6" w:rsidP="005477D6">
      <w:pPr>
        <w:rPr>
          <w:color w:val="FF0000"/>
        </w:rPr>
      </w:pPr>
      <w:r>
        <w:t xml:space="preserve">2 </w:t>
      </w:r>
      <w:r w:rsidRPr="00815FF8">
        <w:rPr>
          <w:rFonts w:hint="eastAsia"/>
          <w:color w:val="FF0000"/>
        </w:rPr>
        <w:t>目标结构</w:t>
      </w:r>
    </w:p>
    <w:p w14:paraId="790CD666" w14:textId="77777777" w:rsidR="005477D6" w:rsidRPr="003A256D" w:rsidRDefault="005477D6" w:rsidP="005477D6">
      <w:r>
        <w:rPr>
          <w:noProof/>
        </w:rPr>
        <w:drawing>
          <wp:inline distT="0" distB="0" distL="0" distR="0" wp14:anchorId="7C8A0F7F" wp14:editId="5781727F">
            <wp:extent cx="2876190" cy="18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source：1</w:t>
      </w:r>
      <w:r>
        <w:t>0</w:t>
      </w:r>
      <w:r>
        <w:rPr>
          <w:rFonts w:hint="eastAsia"/>
        </w:rPr>
        <w:t>倒置型光片荧光显微成像……</w:t>
      </w:r>
    </w:p>
    <w:p w14:paraId="3480A42A" w14:textId="60B7746C" w:rsidR="005477D6" w:rsidRDefault="005477D6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轴向分辨率</w:t>
      </w:r>
    </w:p>
    <w:p w14:paraId="78FA2FC5" w14:textId="75E7FC59" w:rsidR="005477D6" w:rsidRDefault="005477D6">
      <w:r>
        <w:rPr>
          <w:noProof/>
        </w:rPr>
        <w:drawing>
          <wp:inline distT="0" distB="0" distL="0" distR="0" wp14:anchorId="6522B9EA" wp14:editId="1D634F29">
            <wp:extent cx="5274310" cy="853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D412" w14:textId="0B296B88" w:rsidR="00A47D65" w:rsidRDefault="00B311E9">
      <w:r>
        <w:rPr>
          <w:rFonts w:hint="eastAsia"/>
        </w:rPr>
        <w:t xml:space="preserve">但是另外两个方向的分辨率可以达到纳米级别 </w:t>
      </w:r>
      <w:proofErr w:type="spellStart"/>
      <w:r>
        <w:rPr>
          <w:rFonts w:hint="eastAsia"/>
        </w:rPr>
        <w:t>eg</w:t>
      </w:r>
      <w:proofErr w:type="spellEnd"/>
      <w:r>
        <w:t xml:space="preserve"> 300nm</w:t>
      </w:r>
    </w:p>
    <w:p w14:paraId="2CFA854B" w14:textId="617DE4CF" w:rsidR="00B311E9" w:rsidRDefault="00B311E9"/>
    <w:p w14:paraId="35BFBD28" w14:textId="1715A1DF" w:rsidR="006A370C" w:rsidRPr="006A370C" w:rsidRDefault="006A370C">
      <w:r>
        <w:t>R</w:t>
      </w:r>
      <w:r>
        <w:rPr>
          <w:rFonts w:hint="eastAsia"/>
        </w:rPr>
        <w:t>ega</w:t>
      </w:r>
      <w:r>
        <w:t xml:space="preserve">rding 1a supplementary </w:t>
      </w:r>
      <w:r>
        <w:rPr>
          <w:rFonts w:hint="eastAsia"/>
        </w:rPr>
        <w:t>详细列举了目前已知的搭建好的各个系统的详细参数，比如理想样品参数，可以先从1-</w:t>
      </w:r>
      <w:r>
        <w:t>20</w:t>
      </w:r>
      <w:r>
        <w:rPr>
          <w:rFonts w:hint="eastAsia"/>
        </w:rPr>
        <w:t>um的几个里考虑，至于稍大一点的也可以稍微涉猎一下，进行比较</w:t>
      </w:r>
    </w:p>
    <w:p w14:paraId="12668ACD" w14:textId="77777777" w:rsidR="00241F29" w:rsidRPr="00241F29" w:rsidRDefault="00241F29"/>
    <w:p w14:paraId="67F47A48" w14:textId="16C94FEF" w:rsidR="00A47D65" w:rsidRDefault="00A47D65">
      <w:r>
        <w:rPr>
          <w:rFonts w:hint="eastAsia"/>
        </w:rPr>
        <w:t>讨论（分享）绿色荧光的论文</w:t>
      </w:r>
    </w:p>
    <w:p w14:paraId="440C43BD" w14:textId="258F812E" w:rsidR="00A47D65" w:rsidRDefault="00A47D65"/>
    <w:p w14:paraId="0D5B7B2F" w14:textId="3AC9AA8E" w:rsidR="00A47D65" w:rsidRDefault="00A47D65">
      <w:r>
        <w:rPr>
          <w:rFonts w:hint="eastAsia"/>
        </w:rPr>
        <w:t>所需要的巨噬细胞是人巨噬细胞还是小白鼠巨噬细胞</w:t>
      </w:r>
    </w:p>
    <w:p w14:paraId="3FCD5902" w14:textId="14FEEB90" w:rsidR="00FA1FDE" w:rsidRDefault="00FA1FDE"/>
    <w:p w14:paraId="129FAE49" w14:textId="466A702C" w:rsidR="00FA1FDE" w:rsidRDefault="00FA1FDE">
      <w:pPr>
        <w:rPr>
          <w:color w:val="FF0000"/>
        </w:rPr>
      </w:pPr>
      <w:r>
        <w:t xml:space="preserve">A standard inverted microscope: </w:t>
      </w:r>
      <w:r>
        <w:rPr>
          <w:rFonts w:hint="eastAsia"/>
        </w:rPr>
        <w:t>标准倒置显微镜，</w:t>
      </w:r>
      <w:r>
        <w:rPr>
          <w:rFonts w:hint="eastAsia"/>
          <w:color w:val="FF0000"/>
        </w:rPr>
        <w:t>是什么</w:t>
      </w:r>
    </w:p>
    <w:p w14:paraId="7C5E2D95" w14:textId="4407B905" w:rsidR="006E04A1" w:rsidRDefault="006E04A1">
      <w:pPr>
        <w:rPr>
          <w:color w:val="FF0000"/>
        </w:rPr>
      </w:pPr>
    </w:p>
    <w:p w14:paraId="7751D373" w14:textId="16F289E6" w:rsidR="006E04A1" w:rsidRPr="006E04A1" w:rsidRDefault="006E04A1">
      <w:r w:rsidRPr="006E04A1">
        <w:rPr>
          <w:rFonts w:hint="eastAsia"/>
        </w:rPr>
        <w:t>如何寻找一个合适的o</w:t>
      </w:r>
      <w:r w:rsidRPr="006E04A1">
        <w:t>verview</w:t>
      </w:r>
    </w:p>
    <w:p w14:paraId="0B11D45D" w14:textId="5EAC9343" w:rsidR="00241F29" w:rsidRDefault="00241F29">
      <w:pPr>
        <w:rPr>
          <w:color w:val="FF0000"/>
        </w:rPr>
      </w:pPr>
    </w:p>
    <w:p w14:paraId="1D9A6448" w14:textId="7330A9F8" w:rsidR="00981398" w:rsidRDefault="008C290A">
      <w:r w:rsidRPr="008C290A">
        <w:rPr>
          <w:rFonts w:hint="eastAsia"/>
        </w:rPr>
        <w:t>单细胞成像</w:t>
      </w:r>
      <w:r>
        <w:rPr>
          <w:rFonts w:hint="eastAsia"/>
        </w:rPr>
        <w:t>，我们目前想好要如何观察，但是还是不知道要观察什么，要不要用荧光，就是根据这些需求来最终敲定研究方法。</w:t>
      </w:r>
    </w:p>
    <w:p w14:paraId="2CF58CE6" w14:textId="632B2C7E" w:rsidR="008C290A" w:rsidRDefault="008C290A"/>
    <w:p w14:paraId="0A56CEEB" w14:textId="44B1A7A3" w:rsidR="008C290A" w:rsidRDefault="008C290A">
      <w:r>
        <w:rPr>
          <w:noProof/>
        </w:rPr>
        <w:lastRenderedPageBreak/>
        <w:drawing>
          <wp:inline distT="0" distB="0" distL="0" distR="0" wp14:anchorId="1D6AC7B3" wp14:editId="733B4ACE">
            <wp:extent cx="5274310" cy="35337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FA25" w14:textId="0155454F" w:rsidR="008C290A" w:rsidRPr="008C290A" w:rsidRDefault="008C290A">
      <w:pPr>
        <w:rPr>
          <w:rFonts w:hint="eastAsia"/>
          <w:sz w:val="13"/>
          <w:szCs w:val="13"/>
        </w:rPr>
      </w:pPr>
      <w:r w:rsidRPr="008C290A">
        <w:rPr>
          <w:rFonts w:hint="eastAsia"/>
          <w:sz w:val="13"/>
          <w:szCs w:val="13"/>
        </w:rPr>
        <w:t>（</w:t>
      </w:r>
      <w:r>
        <w:rPr>
          <w:rFonts w:hint="eastAsia"/>
          <w:sz w:val="13"/>
          <w:szCs w:val="13"/>
        </w:rPr>
        <w:t>S</w:t>
      </w:r>
      <w:r>
        <w:rPr>
          <w:sz w:val="13"/>
          <w:szCs w:val="13"/>
        </w:rPr>
        <w:t>pectral Domain Optical Coherence Tomography System Design: Sensitivity Fall-off and Processing Speed Enhancement</w:t>
      </w:r>
      <w:bookmarkStart w:id="0" w:name="_GoBack"/>
      <w:bookmarkEnd w:id="0"/>
      <w:r w:rsidRPr="008C290A">
        <w:rPr>
          <w:rFonts w:hint="eastAsia"/>
          <w:sz w:val="13"/>
          <w:szCs w:val="13"/>
        </w:rPr>
        <w:t>）</w:t>
      </w:r>
    </w:p>
    <w:p w14:paraId="48F11B5D" w14:textId="77777777" w:rsidR="00981398" w:rsidRDefault="00981398">
      <w:pPr>
        <w:rPr>
          <w:color w:val="FF0000"/>
        </w:rPr>
      </w:pPr>
    </w:p>
    <w:p w14:paraId="6E00E36F" w14:textId="51096907" w:rsidR="00241F29" w:rsidRDefault="00241F29">
      <w:r w:rsidRPr="00241F29">
        <w:rPr>
          <w:rFonts w:hint="eastAsia"/>
        </w:rPr>
        <w:t>单细胞成像</w:t>
      </w:r>
    </w:p>
    <w:p w14:paraId="710F0ADB" w14:textId="0E921D9F" w:rsidR="00241F29" w:rsidRDefault="00241F29">
      <w:r>
        <w:rPr>
          <w:rFonts w:hint="eastAsia"/>
        </w:rPr>
        <w:t>2里使用了</w:t>
      </w:r>
      <w:r w:rsidRPr="00241F29">
        <w:rPr>
          <w:rFonts w:hint="eastAsia"/>
          <w:color w:val="FFC000"/>
        </w:rPr>
        <w:t>免疫荧光显微镜</w:t>
      </w:r>
      <w:r>
        <w:rPr>
          <w:rFonts w:hint="eastAsia"/>
        </w:rPr>
        <w:t>来确定单细胞中蛋白质的位置</w:t>
      </w:r>
    </w:p>
    <w:p w14:paraId="16871543" w14:textId="0B1EBC95" w:rsidR="008C290A" w:rsidRDefault="008C290A"/>
    <w:p w14:paraId="35354B70" w14:textId="721B0065" w:rsidR="008C290A" w:rsidRDefault="008C290A">
      <w:pPr>
        <w:rPr>
          <w:rFonts w:hint="eastAsia"/>
        </w:rPr>
      </w:pPr>
      <w:r>
        <w:rPr>
          <w:rFonts w:hint="eastAsia"/>
        </w:rPr>
        <w:t>O</w:t>
      </w:r>
      <w:r>
        <w:t>CT</w:t>
      </w:r>
      <w:r>
        <w:rPr>
          <w:rFonts w:hint="eastAsia"/>
        </w:rPr>
        <w:t>的分辨率不够，见下图</w:t>
      </w:r>
    </w:p>
    <w:p w14:paraId="67CE0C71" w14:textId="26443DBC" w:rsidR="008C290A" w:rsidRPr="008C290A" w:rsidRDefault="008C290A">
      <w:pPr>
        <w:rPr>
          <w:rFonts w:hint="eastAsia"/>
        </w:rPr>
      </w:pPr>
      <w:r>
        <w:rPr>
          <w:noProof/>
        </w:rPr>
        <w:drawing>
          <wp:inline distT="0" distB="0" distL="0" distR="0" wp14:anchorId="23011A62" wp14:editId="40F827E1">
            <wp:extent cx="5274310" cy="19348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90A" w:rsidRPr="008C2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5CAB4" w14:textId="77777777" w:rsidR="008D4864" w:rsidRDefault="008D4864" w:rsidP="005477D6">
      <w:r>
        <w:separator/>
      </w:r>
    </w:p>
  </w:endnote>
  <w:endnote w:type="continuationSeparator" w:id="0">
    <w:p w14:paraId="1CDC7822" w14:textId="77777777" w:rsidR="008D4864" w:rsidRDefault="008D4864" w:rsidP="00547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C2692" w14:textId="77777777" w:rsidR="008D4864" w:rsidRDefault="008D4864" w:rsidP="005477D6">
      <w:r>
        <w:separator/>
      </w:r>
    </w:p>
  </w:footnote>
  <w:footnote w:type="continuationSeparator" w:id="0">
    <w:p w14:paraId="08E21EFE" w14:textId="77777777" w:rsidR="008D4864" w:rsidRDefault="008D4864" w:rsidP="005477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CC"/>
    <w:rsid w:val="000103CC"/>
    <w:rsid w:val="00241F29"/>
    <w:rsid w:val="00246482"/>
    <w:rsid w:val="00503758"/>
    <w:rsid w:val="005477D6"/>
    <w:rsid w:val="0064293F"/>
    <w:rsid w:val="006A370C"/>
    <w:rsid w:val="006E04A1"/>
    <w:rsid w:val="007A002B"/>
    <w:rsid w:val="008C290A"/>
    <w:rsid w:val="008D4864"/>
    <w:rsid w:val="008E11A0"/>
    <w:rsid w:val="00981398"/>
    <w:rsid w:val="009A1A08"/>
    <w:rsid w:val="00A47D65"/>
    <w:rsid w:val="00AC4B8F"/>
    <w:rsid w:val="00B311E9"/>
    <w:rsid w:val="00BC264C"/>
    <w:rsid w:val="00EA3E17"/>
    <w:rsid w:val="00FA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10735"/>
  <w15:chartTrackingRefBased/>
  <w15:docId w15:val="{9A29B465-C761-4494-AE64-26A668FD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77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7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77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</dc:creator>
  <cp:keywords/>
  <dc:description/>
  <cp:lastModifiedBy>dada</cp:lastModifiedBy>
  <cp:revision>9</cp:revision>
  <dcterms:created xsi:type="dcterms:W3CDTF">2018-11-04T08:12:00Z</dcterms:created>
  <dcterms:modified xsi:type="dcterms:W3CDTF">2018-11-08T06:49:00Z</dcterms:modified>
</cp:coreProperties>
</file>