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ptos Display" w:hAnsi="Aptos Display"/>
          <w:b/>
          <w:color w:val="1f4e79"/>
          <w:sz w:val="42"/>
        </w:rPr>
        <w:t xml:space="preserve">Módulos propuestos del sistema agéntico para consorcios</w:t>
      </w:r>
      <w:r/>
    </w:p>
    <w:p>
      <w:pPr>
        <w:pStyle w:val="703"/>
        <w:keepNext w:val="true"/>
        <w:pBdr/>
        <w:spacing/>
        <w:ind/>
        <w:rPr/>
      </w:pPr>
      <w:r>
        <w:t xml:space="preserve">1. Mapa de módulos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shd w:val="clear" w:color="auto" w:fill="1f4e79"/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Módulo</w:t>
            </w:r>
            <w:r/>
          </w:p>
        </w:tc>
        <w:tc>
          <w:tcPr>
            <w:shd w:val="clear" w:color="auto" w:fill="1f4e79"/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Usuario principal</w:t>
            </w:r>
            <w:r/>
          </w:p>
        </w:tc>
        <w:tc>
          <w:tcPr>
            <w:shd w:val="clear" w:color="auto" w:fill="1f4e79"/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Función del sistema</w:t>
            </w:r>
            <w:r/>
          </w:p>
        </w:tc>
        <w:tc>
          <w:tcPr>
            <w:shd w:val="clear" w:color="auto" w:fill="1f4e79"/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¿Agente?</w:t>
            </w:r>
            <w:r/>
          </w:p>
        </w:tc>
        <w:tc>
          <w:tcPr>
            <w:shd w:val="clear" w:color="auto" w:fill="1f4e79"/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Resultado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1. Consultas y atención a residentes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Propietarios / inquilinos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Recibir consultas, reclamos y pedidos; resolver, consultar datos o derivar.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Sí: agente conversacional con routing y tools.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Respuesta, ticket o derivación.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2. Asambleas y actas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Administración / consejo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Transcribir una asamblea, redactar borrador de acta y extraer decisiones y tareas.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Sí: agente documental sobre transcripción.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Acta borrador + decisiones + tareas.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3. Búsqueda de proveedores y presupuestos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Administración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Buscar proveedores para un trabajo, pedir/cargar presupuestos y comparar opciones.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Sí: agente de procurement con human-in-the-loop.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4/5 opciones comparables para decidir.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4. Mantenimiento preventivo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Administración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Controlar tareas periódicas, anticipar vencimientos y coordinar visitas.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Sí: agente proactivo programado.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Visita agendada, tarea seguida y próximo vencimiento.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5. Agenda y tareas del personal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Encargados / personal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Organizar tareas, visitas y checklists diarios/semanales.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Sí, con lógica determinística de agenda.</w:t>
            </w:r>
            <w:r/>
          </w:p>
        </w:tc>
        <w:tc>
          <w:tcPr>
            <w:tcBorders/>
            <w:tcW w:w="201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Agenda, recordatorios y confirmaciones.</w:t>
            </w:r>
            <w:r/>
          </w:p>
        </w:tc>
      </w:tr>
    </w:tbl>
    <w:p>
      <w:pPr>
        <w:pBdr/>
        <w:spacing w:before="100"/>
        <w:ind/>
        <w:rPr/>
      </w:pPr>
      <w:r>
        <w:rPr>
          <w:b/>
        </w:rPr>
        <w:t xml:space="preserve">Capacidad transversal: </w:t>
      </w:r>
      <w:r>
        <w:t xml:space="preserve">todos los módulos pueden crear, consultar o actualizar tareas. La gestión de tareas y la trazabilidad se comparten entre módulos y no constituyen un módulo separado.</w:t>
      </w:r>
      <w:r/>
    </w:p>
    <w:p>
      <w:pPr>
        <w:pStyle w:val="703"/>
        <w:keepNext w:val="true"/>
        <w:pBdr/>
        <w:spacing/>
        <w:ind/>
        <w:rPr/>
      </w:pPr>
      <w:r>
        <w:t xml:space="preserve">2. Definición funcional de cada módulo</w:t>
      </w:r>
      <w:r/>
    </w:p>
    <w:p>
      <w:pPr>
        <w:pStyle w:val="704"/>
        <w:keepNext w:val="true"/>
        <w:pBdr/>
        <w:spacing/>
        <w:ind/>
        <w:rPr/>
      </w:pPr>
      <w:r>
        <w:t xml:space="preserve">Módulo 1 — Consultas y atención a residentes</w:t>
      </w:r>
      <w:r/>
    </w:p>
    <w:p>
      <w:pPr>
        <w:pBdr/>
        <w:spacing w:after="60"/>
        <w:ind/>
        <w:rPr/>
      </w:pPr>
      <w:r>
        <w:rPr>
          <w:b/>
        </w:rPr>
        <w:t xml:space="preserve">Usuarios: </w:t>
      </w:r>
      <w:r>
        <w:t xml:space="preserve">Propietarios e inquilinos. También puede ser usado por la administración como interfaz de consulta.</w:t>
      </w:r>
      <w:r/>
    </w:p>
    <w:p>
      <w:pPr>
        <w:pBdr/>
        <w:spacing w:after="60"/>
        <w:ind/>
        <w:rPr/>
      </w:pPr>
      <w:r>
        <w:rPr>
          <w:b/>
        </w:rPr>
        <w:t xml:space="preserve">Función del sistema: </w:t>
      </w:r>
      <w:r>
        <w:t xml:space="preserve">Es el chatbot del sistema. Recibe cualquier consulta, queja, reclamo o pedido del residente y determina qué tipo de atención corresponde.</w:t>
      </w:r>
      <w:r/>
    </w:p>
    <w:p>
      <w:pPr>
        <w:pBdr/>
        <w:spacing w:after="60"/>
        <w:ind/>
        <w:rPr/>
      </w:pPr>
      <w:r>
        <w:rPr>
          <w:b/>
        </w:rPr>
        <w:t xml:space="preserve">Uso de agente: </w:t>
      </w:r>
      <w:r>
        <w:t xml:space="preserve">Sí. Un agente conversacional clasifica la intención, consulta las fuentes o herramientas necesarias y decide si puede resolver, debe crear una gestión o debe derivar.</w:t>
      </w:r>
      <w:r/>
    </w:p>
    <w:p>
      <w:pPr>
        <w:pStyle w:val="705"/>
        <w:keepNext w:val="true"/>
        <w:pBdr/>
        <w:spacing/>
        <w:ind/>
        <w:rPr/>
      </w:pPr>
      <w:r>
        <w:t xml:space="preserve">Flujo / tareas del módulo</w:t>
      </w:r>
      <w:r/>
    </w:p>
    <w:p>
      <w:pPr>
        <w:pStyle w:val="733"/>
        <w:pBdr/>
        <w:spacing w:after="30" w:line="240" w:lineRule="auto"/>
        <w:ind/>
        <w:rPr/>
      </w:pPr>
      <w:r>
        <w:t xml:space="preserve">Identificar el tipo de consulta: expensas, reglamento, trabajo en curso, desperfecto, reclamo, convivencia, proveedor, etc.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Consultar datos estructurados cuando corresponda, por ejemplo saldo de expensas o estado de una tarea.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Consultar documentos cuando corresponda: reglamentos, actas, comunicaciones u otra documentación del consorcio.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Responder cuando existe información suficiente y el caso es de bajo riesgo.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Crear una incidencia o solicitud cuando el usuario reporta un problema que requiere acción.</w:t>
      </w:r>
      <w:r/>
    </w:p>
    <w:p>
      <w:pPr>
        <w:pStyle w:val="733"/>
        <w:pBdr/>
        <w:spacing w:after="30" w:line="240" w:lineRule="auto"/>
        <w:ind/>
        <w:rPr/>
      </w:pPr>
      <w:r>
        <w:t xml:space="preserve">Derivar a administración, encargado u otro responsable cuando el caso requiere intervención humana.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Mantener al residente informado del estado de la gestión ya iniciada.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Vincular el reclamo con la tarea creada en otro módulo y conservar el historial de la gestión.</w:t>
      </w:r>
      <w:r/>
    </w:p>
    <w:p>
      <w:pPr>
        <w:pStyle w:val="733"/>
        <w:pBdr/>
        <w:spacing w:after="30" w:line="240" w:lineRule="auto"/>
        <w:ind/>
        <w:rPr/>
      </w:pPr>
      <w:r>
        <w:t xml:space="preserve">Detectar reclamos repetidos sobre un mismo problema y, cuando corresponda, asociarlos a una misma gestión.</w:t>
      </w:r>
      <w:r/>
    </w:p>
    <w:p>
      <w:pPr>
        <w:pBdr/>
        <w:spacing w:after="60"/>
        <w:ind/>
        <w:rPr/>
      </w:pPr>
      <w:r>
        <w:rPr>
          <w:b/>
        </w:rPr>
        <w:t xml:space="preserve">Parte no agéntica / controles: </w:t>
      </w:r>
      <w:r>
        <w:t xml:space="preserve">Los montos, saldos, estados y cálculos se obtienen de herramientas o base de datos; el LLM no los inventa. Las reglas de permisos y derivación crítica también deben ser determinísticas.</w:t>
      </w:r>
      <w:r/>
    </w:p>
    <w:p>
      <w:pPr>
        <w:pBdr/>
        <w:spacing w:after="60"/>
        <w:ind/>
        <w:rPr/>
      </w:pPr>
      <w:r>
        <w:rPr>
          <w:b/>
        </w:rPr>
        <w:t xml:space="preserve">Ejemplo: </w:t>
      </w:r>
      <w:r>
        <w:t xml:space="preserve">“Hay una pérdida en el pal</w:t>
      </w:r>
      <w:r>
        <w:t xml:space="preserve">ier” → clasifica como incidencia → pide la ubicación mínima necesaria → crea una tarea → asigna o deriva → devuelve número de gestión. Más tarde, el residente puede consultar qué ocurrió con ese reclamo y el chatbot recupera el estado de la tarea asociada.</w:t>
      </w:r>
      <w:r/>
    </w:p>
    <w:p>
      <w:pPr>
        <w:pStyle w:val="704"/>
        <w:keepNext w:val="true"/>
        <w:pBdr/>
        <w:spacing/>
        <w:ind/>
        <w:rPr/>
      </w:pPr>
      <w:r>
        <w:t xml:space="preserve">Módulo 2 — Gestión de asambleas y redacción de actas</w:t>
      </w:r>
      <w:r/>
    </w:p>
    <w:p>
      <w:pPr>
        <w:pBdr/>
        <w:spacing w:after="60"/>
        <w:ind/>
        <w:rPr/>
      </w:pPr>
      <w:r>
        <w:rPr>
          <w:b/>
        </w:rPr>
        <w:t xml:space="preserve">Usuarios: </w:t>
      </w:r>
      <w:r>
        <w:t xml:space="preserve">Administración y consejo de propietarios.</w:t>
      </w:r>
      <w:r/>
    </w:p>
    <w:p>
      <w:pPr>
        <w:pBdr/>
        <w:spacing w:after="60"/>
        <w:ind/>
        <w:rPr/>
      </w:pPr>
      <w:r>
        <w:rPr>
          <w:b/>
        </w:rPr>
        <w:t xml:space="preserve">Función del sistema: </w:t>
      </w:r>
      <w:r>
        <w:t xml:space="preserve">Asiste durante y después de una asamblea para convertir una grabación en un borrador estructurado de acta y en acciones concretas de seguimiento.</w:t>
      </w:r>
      <w:r/>
    </w:p>
    <w:p>
      <w:pPr>
        <w:pBdr/>
        <w:spacing w:after="60"/>
        <w:ind/>
        <w:rPr/>
      </w:pPr>
      <w:r>
        <w:rPr>
          <w:b/>
        </w:rPr>
        <w:t xml:space="preserve">Uso de agente: </w:t>
      </w:r>
      <w:r>
        <w:t xml:space="preserve">Sí. La transcripción puede realizarse con un modelo de speech-to-text; luego un agente documental procesa la transcripción, organiza los puntos y extrae decisiones.</w:t>
      </w:r>
      <w:r/>
    </w:p>
    <w:p>
      <w:pPr>
        <w:pStyle w:val="705"/>
        <w:keepNext w:val="true"/>
        <w:pBdr/>
        <w:spacing/>
        <w:ind/>
        <w:rPr/>
      </w:pPr>
      <w:r>
        <w:t xml:space="preserve">Flujo / tareas del módulo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Recibir la grabación de la asamblea.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Transcribir el audio y separar, cuando sea posible, intervenciones o segmentos.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Detectar los puntos del orden del día y resumir la discusión relevante.</w:t>
      </w:r>
      <w:r/>
    </w:p>
    <w:p>
      <w:pPr>
        <w:pStyle w:val="733"/>
        <w:pBdr/>
        <w:spacing w:after="30" w:line="240" w:lineRule="auto"/>
        <w:ind/>
        <w:rPr/>
      </w:pPr>
      <w:r>
        <w:t xml:space="preserve">Extraer mociones, decisiones, resultados de votación, montos, responsables y plazos mencionados.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Generar un borrador de acta con formato predefinido.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Registrar cada decisión aprobada para poder hacer seguimiento posterior.</w:t>
      </w:r>
      <w:r/>
    </w:p>
    <w:p>
      <w:pPr>
        <w:pStyle w:val="733"/>
        <w:pBdr/>
        <w:spacing w:after="30" w:line="240" w:lineRule="auto"/>
        <w:ind/>
        <w:rPr/>
      </w:pPr>
      <w:r>
        <w:t xml:space="preserve">Generar tareas derivadas de decisiones aprobadas y mantener el vínculo entre acta, decisión y tarea.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Cuando la decisión implique contratar un trabajo, enviar la solicitud al módulo de proveedores.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Cuando implique una tarea periódica o futura, enviarla al módulo de mantenimiento o agenda.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Permitir consultar posteriormente qué decisiones de una asamblea siguen pendientes o ya fueron cumplidas.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Enviar el borrador a revisión humana antes de considerarlo definitivo.</w:t>
      </w:r>
      <w:r/>
    </w:p>
    <w:p>
      <w:pPr>
        <w:pBdr/>
        <w:spacing w:after="60"/>
        <w:ind/>
        <w:rPr/>
      </w:pPr>
      <w:r>
        <w:rPr>
          <w:b/>
        </w:rPr>
        <w:t xml:space="preserve">Parte no agéntica / controles: </w:t>
      </w:r>
      <w:r>
        <w:t xml:space="preserve">La estructura del acta y los campos obligatorios pueden definirse por plantilla. La aprobación final del acta siempre es humana.</w:t>
      </w:r>
      <w:r/>
    </w:p>
    <w:p>
      <w:pPr>
        <w:pBdr/>
        <w:spacing w:after="60"/>
        <w:ind/>
        <w:rPr/>
      </w:pPr>
      <w:r>
        <w:rPr>
          <w:b/>
        </w:rPr>
        <w:t xml:space="preserve">Ejemplo: </w:t>
      </w:r>
      <w:r>
        <w:t xml:space="preserve">L</w:t>
      </w:r>
      <w:r>
        <w:t xml:space="preserve">a asamblea aprueba reparar terrazas y pedir tres presupuestos → el agente redacta el punto del acta → registra la decisión → crea la tarea → la deriva al módulo de proveedores → luego puede consultarse si esa decisión ya fue ejecutada o continúa pendiente.</w:t>
      </w:r>
      <w:r/>
    </w:p>
    <w:p>
      <w:pPr>
        <w:pStyle w:val="704"/>
        <w:keepNext w:val="true"/>
        <w:pBdr/>
        <w:spacing/>
        <w:ind/>
        <w:rPr/>
      </w:pPr>
      <w:r>
        <w:t xml:space="preserve">Módulo 3 — Búsqueda de proveedores y gestión de presupuestos</w:t>
      </w:r>
      <w:r/>
    </w:p>
    <w:p>
      <w:pPr>
        <w:pBdr/>
        <w:spacing w:after="60"/>
        <w:ind/>
        <w:rPr/>
      </w:pPr>
      <w:r>
        <w:rPr>
          <w:b/>
        </w:rPr>
        <w:t xml:space="preserve">Usuarios: </w:t>
      </w:r>
      <w:r>
        <w:t xml:space="preserve">Administración.</w:t>
      </w:r>
      <w:r/>
    </w:p>
    <w:p>
      <w:pPr>
        <w:pBdr/>
        <w:spacing w:after="60"/>
        <w:ind/>
        <w:rPr/>
      </w:pPr>
      <w:r>
        <w:rPr>
          <w:b/>
        </w:rPr>
        <w:t xml:space="preserve">Función del sistema: </w:t>
      </w:r>
      <w:r>
        <w:t xml:space="preserve">Automatiza la etapa previa a contratar un trabajo: identificar proveedores, solicitar información o presupuestos y presentar alternativas comparables. Una vez elegido un proveedor, conserva el seguimiento de la contratación y la ejecución.</w:t>
      </w:r>
      <w:r/>
    </w:p>
    <w:p>
      <w:pPr>
        <w:pBdr/>
        <w:spacing w:after="60"/>
        <w:ind/>
        <w:rPr/>
      </w:pPr>
      <w:r>
        <w:rPr>
          <w:b/>
        </w:rPr>
        <w:t xml:space="preserve">Uso de agente: </w:t>
      </w:r>
      <w:r>
        <w:t xml:space="preserve">Sí. Es un agente de procurement. Puede usar búsqueda web, base histórica de proveedores y herramientas de comunicación. La contratación no se realiza sin aprobación humana.</w:t>
      </w:r>
      <w:r/>
    </w:p>
    <w:p>
      <w:pPr>
        <w:pStyle w:val="705"/>
        <w:keepNext w:val="true"/>
        <w:pBdr/>
        <w:spacing/>
        <w:ind/>
        <w:rPr/>
      </w:pPr>
      <w:r>
        <w:t xml:space="preserve">Flujo / tareas del módulo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Recibir una necesidad concreta: por ejemplo reparar una bomba, impermeabilizar una terraza o revisar una instalación.</w:t>
      </w:r>
      <w:r/>
    </w:p>
    <w:p>
      <w:pPr>
        <w:pStyle w:val="733"/>
        <w:pBdr/>
        <w:spacing w:after="30" w:line="240" w:lineRule="auto"/>
        <w:ind/>
        <w:rPr/>
      </w:pPr>
      <w:r>
        <w:t xml:space="preserve">Definir requisitos mínimos del pedido y, si faltan datos, solicitarlos a la administración.</w:t>
      </w:r>
      <w:r/>
    </w:p>
    <w:p>
      <w:pPr>
        <w:pStyle w:val="733"/>
        <w:pBdr/>
        <w:spacing w:after="30" w:line="240" w:lineRule="auto"/>
        <w:ind/>
        <w:rPr/>
      </w:pPr>
      <w:r>
        <w:t xml:space="preserve">Buscar proveedores candidatos por especialidad, ubicación, antecedentes y datos disponibles.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Distinguir proveedores que ya trabajaron para la administración de proveedores nuevos encontrados externamente.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Contactar a proveedores o generar solicitudes de presupuesto. Para el TP, esta comunicación puede simularse o hacerse por email con proveedores de prueba.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Recibir o cargar presupuestos y extraer automáticamente precio, alcance, materiales, plazo, garantía y condiciones.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Normalizar las ofertas para poder compararlas.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Presentar 4 o 5 alternativas con diferencias relevantes y alertas sobre información faltante.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Registrar cuál fue seleccionada una vez que la administración decide.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Crear la tarea u orden de trabajo correspondiente con proveedor, alcance, importe aprobado y documentación asociada.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Coordinar o registrar la fecha de realización y enviar la visita al módulo de agenda del encargado.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Registrar si el proveedor asistió, reprogramó o no se presentó.</w:t>
      </w:r>
      <w:r/>
    </w:p>
    <w:p>
      <w:pPr>
        <w:pStyle w:val="733"/>
        <w:pBdr/>
        <w:spacing w:after="30" w:line="240" w:lineRule="auto"/>
        <w:ind/>
        <w:rPr/>
      </w:pPr>
      <w:r>
        <w:t xml:space="preserve">Al finalizar, asociar informe, factura o comprobante al trabajo realizado.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Mantener historial del proveedor: trabajos realizados, cumplimiento de fechas, incidencias y costos anteriores.</w:t>
      </w:r>
      <w:r/>
    </w:p>
    <w:p>
      <w:pPr>
        <w:pBdr/>
        <w:spacing w:after="60"/>
        <w:ind/>
        <w:rPr/>
      </w:pPr>
      <w:r>
        <w:rPr>
          <w:b/>
        </w:rPr>
        <w:t xml:space="preserve">Parte no agéntica / controles: </w:t>
      </w:r>
      <w:r>
        <w:t xml:space="preserve">La decisión de contratar y autorizar un gasto es humana. El sistema puede aplicar filtros objetivos, por ejemplo datos mínimos obligatorios del proveedor, de forma determinística.</w:t>
      </w:r>
      <w:r/>
    </w:p>
    <w:p>
      <w:pPr>
        <w:pBdr/>
        <w:spacing w:after="60"/>
        <w:ind/>
        <w:rPr/>
      </w:pPr>
      <w:r>
        <w:rPr>
          <w:b/>
        </w:rPr>
        <w:t xml:space="preserve">Ejemplo: </w:t>
      </w:r>
      <w:r>
        <w:t xml:space="preserve">“Necesitamos li</w:t>
      </w:r>
      <w:r>
        <w:t xml:space="preserve">mpiar los tanques” → busca proveedores → solicita presupuestos → compara cinco propuestas → administración elige una → crea la tarea → coordina la fecha → la visita aparece en la agenda del encargado → al finalizar queda el comprobante asociado al trabajo.</w:t>
      </w:r>
      <w:r/>
    </w:p>
    <w:p>
      <w:pPr>
        <w:pStyle w:val="704"/>
        <w:keepNext w:val="true"/>
        <w:pBdr/>
        <w:spacing/>
        <w:ind/>
        <w:rPr/>
      </w:pPr>
      <w:r>
        <w:t xml:space="preserve">Módulo 4 — Mantenimiento preventivo y tareas periódicas</w:t>
      </w:r>
      <w:r/>
    </w:p>
    <w:p>
      <w:pPr>
        <w:pBdr/>
        <w:spacing w:after="60"/>
        <w:ind/>
        <w:rPr/>
      </w:pPr>
      <w:r>
        <w:rPr>
          <w:b/>
        </w:rPr>
        <w:t xml:space="preserve">Usuarios: </w:t>
      </w:r>
      <w:r>
        <w:t xml:space="preserve">Administración; secundariamente encargado y proveedores.</w:t>
      </w:r>
      <w:r/>
    </w:p>
    <w:p>
      <w:pPr>
        <w:pBdr/>
        <w:spacing w:after="60"/>
        <w:ind/>
        <w:rPr/>
      </w:pPr>
      <w:r>
        <w:rPr>
          <w:b/>
        </w:rPr>
        <w:t xml:space="preserve">Función del sistema: </w:t>
      </w:r>
      <w:r>
        <w:t xml:space="preserve">Controla todo lo que debe hacerse cada cierto tiempo, incluida la documentación asociada a esos mantenimientos, y actúa antes del vencimiento sin esperar a que alguien lo recuerde.</w:t>
      </w:r>
      <w:r/>
    </w:p>
    <w:p>
      <w:pPr>
        <w:pBdr/>
        <w:spacing w:after="60"/>
        <w:ind/>
        <w:rPr/>
      </w:pPr>
      <w:r>
        <w:rPr>
          <w:b/>
        </w:rPr>
        <w:t xml:space="preserve">Uso de agente: </w:t>
      </w:r>
      <w:r>
        <w:t xml:space="preserve">Sí. Es un agente proactivo que se ejecuta por calendario o condiciones y coordina tareas con otros módulos.</w:t>
      </w:r>
      <w:r/>
    </w:p>
    <w:p>
      <w:pPr>
        <w:pStyle w:val="705"/>
        <w:keepNext w:val="true"/>
        <w:pBdr/>
        <w:spacing/>
        <w:ind/>
        <w:rPr/>
      </w:pPr>
      <w:r>
        <w:t xml:space="preserve">Flujo / tareas del módulo</w:t>
      </w:r>
      <w:r/>
    </w:p>
    <w:p>
      <w:pPr>
        <w:pStyle w:val="733"/>
        <w:pBdr/>
        <w:spacing w:after="30" w:line="240" w:lineRule="auto"/>
        <w:ind/>
        <w:rPr/>
      </w:pPr>
      <w:r>
        <w:t xml:space="preserve">Mantener el catálogo de mantenimientos: matafuegos, ascensores, limpieza de tanques, fumigación, desagües, bombas, portones, cámaras, instalaciones, etc.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Registrar periodicidad, última ejecución, próxima fecha, proveedor habitual y documentación asociada.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Asociar a cada mantenimiento los documentos requeridos, por ejemplo certificado, informe técnico, factura, póliza o comprobante.</w:t>
      </w:r>
      <w:r/>
    </w:p>
    <w:p>
      <w:pPr>
        <w:pStyle w:val="733"/>
        <w:pBdr/>
        <w:spacing w:after="30" w:line="240" w:lineRule="auto"/>
        <w:ind/>
        <w:rPr/>
      </w:pPr>
      <w:r>
        <w:t xml:space="preserve">Detectar próximos vencimientos o tareas no realizadas.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Crear automáticamente la tarea de mantenimiento.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Contactar al proveedor habitual o activar el módulo de búsqueda de proveedores si no hay uno válido.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Proponer o coordinar fecha de visita teniendo en cuenta disponibilidad de administración y encargado.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Agendar la visita y notificar a quien debe recibir al proveedor.</w:t>
      </w:r>
      <w:r/>
    </w:p>
    <w:p>
      <w:pPr>
        <w:pStyle w:val="733"/>
        <w:pBdr/>
        <w:spacing w:after="30" w:line="240" w:lineRule="auto"/>
        <w:ind/>
        <w:rPr/>
      </w:pPr>
      <w:r>
        <w:t xml:space="preserve">Solicitar confirmación de ejecución y comprobante o informe.</w:t>
      </w:r>
      <w:r/>
    </w:p>
    <w:p>
      <w:pPr>
        <w:pStyle w:val="733"/>
        <w:pBdr/>
        <w:spacing w:after="30" w:line="240" w:lineRule="auto"/>
        <w:ind/>
        <w:rPr/>
      </w:pPr>
      <w:r>
        <w:t xml:space="preserve">Detectar que el trabajo se realizó pero falta la documentación correspondiente y solicitarla al proveedor.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Registrar histórico de cada mantenimiento: fecha, proveedor, costo, documentación y observaciones.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Detectar atrasos o incumplimientos y escalar a administración.</w:t>
      </w:r>
      <w:r/>
    </w:p>
    <w:p>
      <w:pPr>
        <w:pStyle w:val="733"/>
        <w:pBdr/>
        <w:spacing w:after="30" w:line="240" w:lineRule="auto"/>
        <w:ind/>
        <w:rPr/>
      </w:pPr>
      <w:r>
        <w:t xml:space="preserve">Cerrar la tarea y recalcular la próxima fecha.</w:t>
      </w:r>
      <w:r/>
    </w:p>
    <w:p>
      <w:pPr>
        <w:pBdr/>
        <w:spacing w:after="60"/>
        <w:ind/>
        <w:rPr/>
      </w:pPr>
      <w:r>
        <w:rPr>
          <w:b/>
        </w:rPr>
        <w:t xml:space="preserve">Parte no agéntica / controles: </w:t>
      </w:r>
      <w:r>
        <w:t xml:space="preserve">La periodicidad, las fechas y las reglas de anticipación se guardan como datos y se calculan de forma determinística. El agente se usa para coordinación, comunicación, interpretación de respuestas y manejo de excepciones.</w:t>
      </w:r>
      <w:r/>
    </w:p>
    <w:p>
      <w:pPr>
        <w:pBdr/>
        <w:spacing w:after="60"/>
        <w:ind/>
        <w:rPr/>
      </w:pPr>
      <w:r>
        <w:rPr>
          <w:b/>
        </w:rPr>
        <w:t xml:space="preserve">Ejemplo: </w:t>
      </w:r>
      <w:r>
        <w:t xml:space="preserve">Faltan 20 días para la fumigación → crea tare</w:t>
      </w:r>
      <w:r>
        <w:t xml:space="preserve">a → contacta al proveedor → acuerda fecha → avisa al encargado → luego pide confirmación → verifica si se adjuntó el comprobante → registra la próxima fumigación. Si el trabajo figura realizado pero falta el certificado, el agente lo solicita al proveedor.</w:t>
      </w:r>
      <w:r/>
    </w:p>
    <w:p>
      <w:pPr>
        <w:pStyle w:val="704"/>
        <w:keepNext w:val="true"/>
        <w:pBdr/>
        <w:spacing/>
        <w:ind/>
        <w:rPr/>
      </w:pPr>
      <w:r>
        <w:t xml:space="preserve">Módulo 5 — Agenda y gestión de tareas del encargado/personal</w:t>
      </w:r>
      <w:r/>
    </w:p>
    <w:p>
      <w:pPr>
        <w:pBdr/>
        <w:spacing w:after="60"/>
        <w:ind/>
        <w:rPr/>
      </w:pPr>
      <w:r>
        <w:rPr>
          <w:b/>
        </w:rPr>
        <w:t xml:space="preserve">Usuarios: </w:t>
      </w:r>
      <w:r>
        <w:t xml:space="preserve">Encargados, ayudantes y personal del edificio; supervisado por administración.</w:t>
      </w:r>
      <w:r/>
    </w:p>
    <w:p>
      <w:pPr>
        <w:pBdr/>
        <w:spacing w:after="60"/>
        <w:ind/>
        <w:rPr/>
      </w:pPr>
      <w:r>
        <w:rPr>
          <w:b/>
        </w:rPr>
        <w:t xml:space="preserve">Función del sistema: </w:t>
      </w:r>
      <w:r>
        <w:t xml:space="preserve">Da al personal una agenda operativa clara, centraliza tareas provenientes de distintos módulos y evita que las instrucciones queden dispersas en mensajes o llamadas.</w:t>
      </w:r>
      <w:r/>
    </w:p>
    <w:p>
      <w:pPr>
        <w:pBdr/>
        <w:spacing w:after="60"/>
        <w:ind/>
        <w:rPr/>
      </w:pPr>
      <w:r>
        <w:rPr>
          <w:b/>
        </w:rPr>
        <w:t xml:space="preserve">Uso de agente: </w:t>
      </w:r>
      <w:r>
        <w:t xml:space="preserve">Sí, como asistente operativo; la agenda y los estados se sostienen en un sistema determinístico de tareas.</w:t>
      </w:r>
      <w:r/>
    </w:p>
    <w:p>
      <w:pPr>
        <w:pStyle w:val="705"/>
        <w:keepNext w:val="true"/>
        <w:pBdr/>
        <w:spacing/>
        <w:ind/>
        <w:rPr/>
      </w:pPr>
      <w:r>
        <w:t xml:space="preserve">Flujo / tareas del módulo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Recibir automáticamente tareas creadas por los otros módulos: reclamos de residentes, decisiones de asamblea, visitas de proveedores y mantenimientos programados.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Mostrar agenda diaria o semanal con tareas, horarios, prioridades y origen de cada tarea.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Indicar responsable, instrucciones, documentación necesaria y accesos requeridos.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Avisar qué proveedores llegarán, para qué trabajo y qué acceso necesitan.</w:t>
      </w:r>
      <w:r/>
    </w:p>
    <w:p>
      <w:pPr>
        <w:pStyle w:val="733"/>
        <w:pBdr/>
        <w:spacing w:after="30" w:line="240" w:lineRule="auto"/>
        <w:ind/>
        <w:rPr/>
      </w:pPr>
      <w:r>
        <w:t xml:space="preserve">Generar checklist específico según el tipo de tarea o visita.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Enviar recordatorios antes de tareas importantes.</w:t>
      </w:r>
      <w:r/>
    </w:p>
    <w:p>
      <w:pPr>
        <w:pStyle w:val="733"/>
        <w:pBdr/>
        <w:spacing w:after="30" w:line="240" w:lineRule="auto"/>
        <w:ind/>
        <w:rPr/>
      </w:pPr>
      <w:r>
        <w:t xml:space="preserve">Permitir marcar realizado, no realizado, proveedor no se presentó, bloqueado o requiere seguimiento.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Permitir informar novedades en lenguaje natural.</w:t>
      </w:r>
      <w:r/>
    </w:p>
    <w:p>
      <w:pPr>
        <w:pStyle w:val="733"/>
        <w:pBdr/>
        <w:spacing w:after="30" w:line="240" w:lineRule="auto"/>
        <w:ind/>
        <w:rPr/>
      </w:pPr>
      <w:r>
        <w:t xml:space="preserve">Interpretar el motivo cuando una tarea no pudo realizarse y decidir, dentro de reglas permitidas, si corresponde reprogramar o escalar.</w:t>
      </w:r>
      <w:r/>
    </w:p>
    <w:p>
      <w:pPr>
        <w:pStyle w:val="733"/>
        <w:pBdr/>
        <w:spacing w:after="30" w:line="240" w:lineRule="auto"/>
        <w:ind/>
        <w:rPr/>
      </w:pPr>
      <w:r>
        <w:t xml:space="preserve">Solicitar foto, informe u observación cuando corresponda.</w:t>
      </w:r>
      <w:r/>
    </w:p>
    <w:p>
      <w:pPr>
        <w:pStyle w:val="733"/>
        <w:pBdr/>
        <w:spacing w:after="30" w:line="240" w:lineRule="auto"/>
        <w:ind/>
        <w:rPr/>
      </w:pPr>
      <w:r>
        <w:t xml:space="preserve">Registrar hora de inicio y finalización cuando sea relevante.</w:t>
      </w:r>
      <w:r/>
    </w:p>
    <w:p>
      <w:pPr>
        <w:pStyle w:val="733"/>
        <w:pBdr/>
        <w:spacing w:after="30" w:line="240" w:lineRule="auto"/>
        <w:ind/>
        <w:rPr/>
      </w:pPr>
      <w:r>
        <w:t xml:space="preserve">Notificar automáticamente a quien corresponda cuando cambia el estado.</w:t>
      </w:r>
      <w:r/>
    </w:p>
    <w:p>
      <w:pPr>
        <w:pStyle w:val="733"/>
        <w:pBdr/>
        <w:spacing w:after="30" w:line="240" w:lineRule="auto"/>
        <w:ind/>
        <w:rPr/>
      </w:pPr>
      <w:r>
        <w:t xml:space="preserve">Mantener historial de tareas realizadas por edificio.</w:t>
      </w:r>
      <w:r/>
    </w:p>
    <w:p>
      <w:pPr>
        <w:pBdr/>
        <w:spacing w:after="60"/>
        <w:ind/>
        <w:rPr/>
      </w:pPr>
      <w:r>
        <w:rPr>
          <w:b/>
        </w:rPr>
        <w:t xml:space="preserve">Parte no agéntica / controles: </w:t>
      </w:r>
      <w:r>
        <w:t xml:space="preserve">La asignación, los estados y los vencimientos viven en una base de tareas. El agente interpreta novedades en lenguaje natural y decide el siguiente paso dentro de reglas permitidas.</w:t>
      </w:r>
      <w:r/>
    </w:p>
    <w:p>
      <w:pPr>
        <w:pBdr/>
        <w:spacing w:after="60"/>
        <w:ind/>
        <w:rPr/>
      </w:pPr>
      <w:r>
        <w:rPr>
          <w:b/>
        </w:rPr>
        <w:t xml:space="preserve">Ejemplo: </w:t>
      </w:r>
      <w:r>
        <w:t xml:space="preserve">“Hoy a las 11 viene el ascensorista” → el encargado recibe recordatorio, checklist y acceso requerido → al terminar informa </w:t>
      </w:r>
      <w:r>
        <w:t xml:space="preserve">“listo, cambió el relay” → el agente actualiza la tarea, registra la observación y notifica al módulo de mantenimiento. Si informa “vino pero no pudo entrar a la sala”, el agente deja la visita como fallida, avisa a administración y propone reprogramación.</w:t>
      </w:r>
      <w:r/>
    </w:p>
    <w:p>
      <w:pPr>
        <w:pStyle w:val="703"/>
        <w:keepNext w:val="true"/>
        <w:pBdr/>
        <w:spacing/>
        <w:ind/>
        <w:rPr/>
      </w:pPr>
      <w:r>
        <w:t xml:space="preserve">3. Gestión transversal de tareas y trazabilidad</w:t>
      </w:r>
      <w:r/>
    </w:p>
    <w:p>
      <w:pPr>
        <w:pBdr/>
        <w:spacing/>
        <w:ind/>
        <w:rPr/>
      </w:pPr>
      <w:r>
        <w:t xml:space="preserve">La gestión de tareas no se plantea como un sexto módulo. Es una capacidad común que conecta a los cinco módulos. Cualquier módulo puede crear una tarea y los demás pueden consultarla, actualizarla o actuar sobre ella según permisos.</w:t>
      </w:r>
      <w:r/>
    </w:p>
    <w:p>
      <w:pPr>
        <w:pBdr/>
        <w:spacing w:after="60"/>
        <w:ind/>
        <w:rPr/>
      </w:pPr>
      <w:r>
        <w:rPr>
          <w:b/>
        </w:rPr>
        <w:t xml:space="preserve">Cada tarea debería registrar: </w:t>
      </w:r>
      <w:r>
        <w:t xml:space="preserve">edificio, origen, descripción, responsable, prioridad, estado, fecha de creación, fecha objetivo, fecha/hora agendada, proveedor si corresponde, documentación asociada e historial de cambios.</w:t>
      </w:r>
      <w:r/>
    </w:p>
    <w:p>
      <w:pPr>
        <w:pBdr/>
        <w:spacing w:after="60"/>
        <w:ind/>
        <w:rPr/>
      </w:pPr>
      <w:r>
        <w:rPr>
          <w:b/>
        </w:rPr>
        <w:t xml:space="preserve">Estados posibles: </w:t>
      </w:r>
      <w:r>
        <w:t xml:space="preserve">Pendiente → En gestión → Agendada → En ejecución → Finalizada. También pueden existir estados excepcionales como Bloqueada, Requiere aprobación o Cancelada.</w:t>
      </w:r>
      <w:r/>
    </w:p>
    <w:p>
      <w:pPr>
        <w:pBdr/>
        <w:spacing w:after="60"/>
        <w:ind/>
        <w:rPr/>
      </w:pPr>
      <w:r>
        <w:rPr>
          <w:b/>
        </w:rPr>
        <w:t xml:space="preserve">Acciones de los agentes: </w:t>
      </w:r>
      <w:r>
        <w:t xml:space="preserve">crear, consultar, actualizar, reprogramar o escalar tareas dentro de permisos definidos. Las decisiones económicas, sanciones, excepciones relevantes y otras acciones sensibles quedan sujetas a aprobación humana.</w:t>
      </w:r>
      <w:r/>
    </w:p>
    <w:p>
      <w:pPr>
        <w:pStyle w:val="703"/>
        <w:keepNext w:val="true"/>
        <w:pBdr/>
        <w:spacing/>
        <w:ind/>
        <w:rPr/>
      </w:pPr>
      <w:r>
        <w:t xml:space="preserve">4. Integración entre módulos: ejemplos de punta a punta</w:t>
      </w:r>
      <w:r/>
    </w:p>
    <w:p>
      <w:pPr>
        <w:pBdr/>
        <w:spacing w:after="100"/>
        <w:ind/>
        <w:rPr/>
      </w:pPr>
      <w:r>
        <w:rPr>
          <w:b/>
        </w:rPr>
        <w:t xml:space="preserve">Flujo A — Reclamo de un residente: </w:t>
      </w:r>
      <w:r>
        <w:t xml:space="preserve">Residente reporta un problema → el chatbot clasifica y crea una t</w:t>
      </w:r>
      <w:r>
        <w:t xml:space="preserve">area → si requiere proveedor, se deriva al módulo de proveedores → se selecciona o usa un proveedor habitual → se agenda la visita → el encargado recibe la tarea → se registra la ejecución → se cierra la gestión → el residente puede consultar el resultado.</w:t>
      </w:r>
      <w:r/>
    </w:p>
    <w:p>
      <w:pPr>
        <w:pBdr/>
        <w:spacing w:after="100"/>
        <w:ind/>
        <w:rPr/>
      </w:pPr>
      <w:r>
        <w:rPr>
          <w:b/>
        </w:rPr>
        <w:t xml:space="preserve">Flujo B — Decisión de asamblea: </w:t>
      </w:r>
      <w:r>
        <w:t xml:space="preserve">La asamblea aprueba una reparación → el módulo de actas registra la decisi</w:t>
      </w:r>
      <w:r>
        <w:t xml:space="preserve">ón y crea la tarea → el módulo de proveedores obtiene presupuestos → la administración elige → se agenda la ejecución → el encargado recibe la visita → el trabajo se realiza → queda la documentación asociada → puede consultarse si la decisión fue cumplida.</w:t>
      </w:r>
      <w:r/>
    </w:p>
    <w:p>
      <w:pPr>
        <w:pBdr/>
        <w:spacing w:after="100"/>
        <w:ind/>
        <w:rPr/>
      </w:pPr>
      <w:r>
        <w:rPr>
          <w:b/>
        </w:rPr>
        <w:t xml:space="preserve">Flujo C — Mantenimiento periódico: </w:t>
      </w:r>
      <w:r>
        <w:t xml:space="preserve">Se aprox</w:t>
      </w:r>
      <w:r>
        <w:t xml:space="preserve">ima la fecha de fumigación → el módulo de mantenimiento crea la tarea → contacta al proveedor habitual → acuerda fecha → la visita aparece en la agenda del encargado → se confirma la ejecución → se adjunta comprobante → el sistema calcula la próxima fecha.</w:t>
      </w:r>
      <w:r/>
    </w:p>
    <w:p>
      <w:pPr>
        <w:pBdr/>
        <w:spacing w:after="100"/>
        <w:ind/>
        <w:rPr/>
      </w:pPr>
      <w:r>
        <w:rPr>
          <w:b/>
        </w:rPr>
        <w:t xml:space="preserve">Flujo D — Proveedor que no se presenta: </w:t>
      </w:r>
      <w:r>
        <w:t xml:space="preserve">Hay una visita programada → el encargado informa “no vino” → el agente actualiza la tarea → notifica a administración → solicita o propone nueva fecha → conserva el incumplimiento en el historial del proveedor.</w:t>
      </w:r>
      <w:r/>
    </w:p>
    <w:p>
      <w:pPr>
        <w:pStyle w:val="703"/>
        <w:keepNext w:val="true"/>
        <w:pageBreakBefore w:val="true"/>
        <w:pBdr/>
        <w:spacing/>
        <w:ind/>
        <w:rPr/>
      </w:pPr>
      <w:r>
        <w:t xml:space="preserve">5. Qué partes son agénticas y cuáles no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tblHeader/>
        </w:trPr>
        <w:tc>
          <w:tcPr>
            <w:shd w:val="clear" w:color="auto" w:fill="1f4e79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Componente</w:t>
            </w:r>
            <w:r/>
          </w:p>
        </w:tc>
        <w:tc>
          <w:tcPr>
            <w:shd w:val="clear" w:color="auto" w:fill="1f4e79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Uso de agente / IA</w:t>
            </w:r>
            <w:r/>
          </w:p>
        </w:tc>
        <w:tc>
          <w:tcPr>
            <w:shd w:val="clear" w:color="auto" w:fill="1f4e79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Lógica determinística / control</w:t>
            </w:r>
            <w:r/>
          </w:p>
        </w:tc>
      </w:tr>
      <w:tr>
        <w:trPr>
          <w:cantSplit/>
        </w:trPr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Consultas residentes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Interpretar lenguaje, clasificar intención, decidir herramientas, redactar respuesta y derivar.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Permisos, saldos, montos, estados y reglas críticas.</w:t>
            </w:r>
            <w:r/>
          </w:p>
        </w:tc>
      </w:tr>
      <w:tr>
        <w:trPr>
          <w:cantSplit/>
        </w:trPr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Asambleas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Resumir transcripción, extraer decisiones, responsables y tareas.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Plantilla del acta y aprobación final humana.</w:t>
            </w:r>
            <w:r/>
          </w:p>
        </w:tc>
      </w:tr>
      <w:tr>
        <w:trPr>
          <w:cantSplit/>
        </w:trPr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Proveedores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Buscar candidatos, comunicarse, interpretar y normalizar presupuestos.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Aprobación del gasto y contratación.</w:t>
            </w:r>
            <w:r/>
          </w:p>
        </w:tc>
      </w:tr>
      <w:tr>
        <w:trPr>
          <w:cantSplit/>
        </w:trPr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Mantenimiento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Coordinar visitas, interpretar respuestas, manejar excepciones y faltantes.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Periodicidades, fechas, vencimientos y reglas de anticipación.</w:t>
            </w:r>
            <w:r/>
          </w:p>
        </w:tc>
      </w:tr>
      <w:tr>
        <w:trPr>
          <w:cantSplit/>
        </w:trPr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Agenda personal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Interpretar novedades y decidir siguiente paso permitido.</w:t>
            </w:r>
            <w:r/>
          </w:p>
        </w:tc>
        <w:tc>
          <w:tcPr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ptos" w:hAnsi="Aptos"/>
                <w:b w:val="0"/>
                <w:sz w:val="17"/>
              </w:rPr>
              <w:t xml:space="preserve">Agenda, estados, responsables, fechas y permisos.</w:t>
            </w:r>
            <w:r/>
          </w:p>
        </w:tc>
      </w:tr>
    </w:tbl>
    <w:p w14:paraId="215B1FBD">
      <w:pPr>
        <w:pBdr/>
        <w:spacing/>
        <w:ind/>
        <w:rPr/>
      </w:pPr>
      <w:r/>
    </w:p>
    <w:sectPr>
      <w:footerReference w:type="default" r:id="rId9"/>
      <w:footnotePr/>
      <w:endnotePr/>
      <w:type w:val="nextPage"/>
      <w:pgSz w:h="15840" w:orient="portrait" w:w="12240"/>
      <w:pgMar w:top="936" w:right="1080" w:bottom="936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ptos Display">
    <w:panose1 w:val="020B0004020202020204"/>
  </w:font>
  <w:font w:name="Aptos">
    <w:panose1 w:val="020B00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rFonts w:ascii="Aptos" w:hAnsi="Aptos"/>
        <w:color w:val="787878"/>
        <w:sz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60" w:line="250" w:lineRule="auto"/>
      <w:ind/>
    </w:pPr>
    <w:rPr>
      <w:rFonts w:ascii="Aptos" w:hAnsi="Aptos"/>
      <w:sz w:val="20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e5f87"/>
      <w:sz w:val="25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Aptos" w:hAnsi="Aptos" w:asciiTheme="majorHAnsi" w:hAnsiTheme="majorHAnsi" w:eastAsiaTheme="majorEastAsia" w:cstheme="majorBidi"/>
      <w:b/>
      <w:bCs/>
      <w:color w:val="454545"/>
      <w:sz w:val="22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f4e79"/>
      <w:spacing w:val="5"/>
      <w:sz w:val="4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Módulos propuestos del sistema agéntico para consorcios</dc:title>
  <dc:subject>Documento de discusión funcional</dc:subject>
  <dc:creator>Grupo IA Agéntica</dc:creator>
  <cp:keywords/>
  <dc:description>generated by python-docx</dc:description>
  <cp:revision>2</cp:revision>
  <dcterms:created xsi:type="dcterms:W3CDTF">2013-12-23T23:15:00Z</dcterms:created>
  <dcterms:modified xsi:type="dcterms:W3CDTF">2026-09-21T04:16:36Z</dcterms:modified>
  <cp:category/>
</cp:coreProperties>
</file>