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3D" w:rsidRPr="000E24DA" w:rsidRDefault="000E24DA" w:rsidP="000E24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24DA">
        <w:rPr>
          <w:rFonts w:ascii="Arial" w:hAnsi="Arial" w:cs="Arial"/>
          <w:b/>
          <w:sz w:val="24"/>
          <w:szCs w:val="24"/>
        </w:rPr>
        <w:t>HABEAS CORPUS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  <w:bookmarkStart w:id="0" w:name="_GoBack"/>
      <w:proofErr w:type="spellStart"/>
      <w:r w:rsidRPr="000E24DA">
        <w:rPr>
          <w:rFonts w:ascii="Arial" w:hAnsi="Arial" w:cs="Arial"/>
          <w:i/>
          <w:sz w:val="24"/>
          <w:szCs w:val="24"/>
        </w:rPr>
        <w:t>Iyìn</w:t>
      </w:r>
      <w:proofErr w:type="spellEnd"/>
      <w:r w:rsidRPr="000E24DA">
        <w:rPr>
          <w:rFonts w:ascii="Arial" w:hAnsi="Arial" w:cs="Arial"/>
          <w:i/>
          <w:sz w:val="24"/>
          <w:szCs w:val="24"/>
        </w:rPr>
        <w:t xml:space="preserve"> o, </w:t>
      </w:r>
      <w:proofErr w:type="spellStart"/>
      <w:r w:rsidRPr="000E24DA">
        <w:rPr>
          <w:rFonts w:ascii="Arial" w:hAnsi="Arial" w:cs="Arial"/>
          <w:i/>
          <w:sz w:val="24"/>
          <w:szCs w:val="24"/>
        </w:rPr>
        <w:t>iyìn</w:t>
      </w:r>
      <w:proofErr w:type="spellEnd"/>
      <w:r w:rsidRPr="000E24DA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0E24DA">
        <w:rPr>
          <w:rFonts w:ascii="Arial" w:hAnsi="Arial" w:cs="Arial"/>
          <w:i/>
          <w:sz w:val="24"/>
          <w:szCs w:val="24"/>
        </w:rPr>
        <w:t>Èsú</w:t>
      </w:r>
      <w:proofErr w:type="spellEnd"/>
      <w:r w:rsidRPr="000E24DA">
        <w:rPr>
          <w:rFonts w:ascii="Arial" w:hAnsi="Arial" w:cs="Arial"/>
          <w:i/>
          <w:sz w:val="24"/>
          <w:szCs w:val="24"/>
        </w:rPr>
        <w:t xml:space="preserve"> n má </w:t>
      </w:r>
      <w:proofErr w:type="spellStart"/>
      <w:r w:rsidRPr="000E24DA">
        <w:rPr>
          <w:rFonts w:ascii="Arial" w:hAnsi="Arial" w:cs="Arial"/>
          <w:i/>
          <w:sz w:val="24"/>
          <w:szCs w:val="24"/>
        </w:rPr>
        <w:t>gbò</w:t>
      </w:r>
      <w:proofErr w:type="spellEnd"/>
      <w:r w:rsidRPr="000E24DA">
        <w:rPr>
          <w:rFonts w:ascii="Arial" w:hAnsi="Arial" w:cs="Arial"/>
          <w:i/>
          <w:sz w:val="24"/>
          <w:szCs w:val="24"/>
        </w:rPr>
        <w:t xml:space="preserve"> o</w:t>
      </w:r>
    </w:p>
    <w:p w:rsidR="006F193D" w:rsidRPr="000E24DA" w:rsidRDefault="006F193D" w:rsidP="00BA527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[Exu, escut</w:t>
      </w:r>
      <w:r w:rsidR="00BA5277" w:rsidRPr="000E24DA">
        <w:rPr>
          <w:rFonts w:ascii="Arial" w:hAnsi="Arial" w:cs="Arial"/>
          <w:sz w:val="24"/>
          <w:szCs w:val="24"/>
        </w:rPr>
        <w:t>a</w:t>
      </w:r>
      <w:r w:rsidRPr="000E24DA">
        <w:rPr>
          <w:rFonts w:ascii="Arial" w:hAnsi="Arial" w:cs="Arial"/>
          <w:sz w:val="24"/>
          <w:szCs w:val="24"/>
        </w:rPr>
        <w:t xml:space="preserve"> o meu louvor]</w:t>
      </w:r>
    </w:p>
    <w:bookmarkEnd w:id="0"/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viajei sozinha com meu corpo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um corpo em passado são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noutras terras do outro lado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deste mesmo mundo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meu corpo era salvo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planta de comer não dá no sal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assim infértil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meu corpo salgado de mar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não tinha visão de onde ia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mas sabia que tinha partido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sozinha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eu &amp; meu corpo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navegamos águas abertas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conduzidas vagas pelos braços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que resistiam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que pendiam ainda ao lado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daquela tristeza manchada de banzo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me deixa em paz com meu santo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me deixa em paz com meu santo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triste refrão de águas futuras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passado presente mundo vão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mas aquele rosto molhado de sal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não sucumbia &amp; ali dentro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bem ali era onde eu vivia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ainda quando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lastRenderedPageBreak/>
        <w:t>os dentes examinavam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0E24DA">
        <w:rPr>
          <w:rFonts w:ascii="Arial" w:hAnsi="Arial" w:cs="Arial"/>
          <w:sz w:val="24"/>
          <w:szCs w:val="24"/>
        </w:rPr>
        <w:t>a</w:t>
      </w:r>
      <w:proofErr w:type="gramEnd"/>
      <w:r w:rsidRPr="000E24DA">
        <w:rPr>
          <w:rFonts w:ascii="Arial" w:hAnsi="Arial" w:cs="Arial"/>
          <w:sz w:val="24"/>
          <w:szCs w:val="24"/>
        </w:rPr>
        <w:t xml:space="preserve"> pele beliscavam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me tomavam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0E24DA">
        <w:rPr>
          <w:rFonts w:ascii="Arial" w:hAnsi="Arial" w:cs="Arial"/>
          <w:sz w:val="24"/>
          <w:szCs w:val="24"/>
        </w:rPr>
        <w:t>pra</w:t>
      </w:r>
      <w:proofErr w:type="gramEnd"/>
      <w:r w:rsidRPr="000E24DA">
        <w:rPr>
          <w:rFonts w:ascii="Arial" w:hAnsi="Arial" w:cs="Arial"/>
          <w:sz w:val="24"/>
          <w:szCs w:val="24"/>
        </w:rPr>
        <w:t xml:space="preserve"> servir na cozinha no curral pesada de correntes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forjadas em metal ogum meu pai era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frio ao toque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mas não me fugia do tronco amarrada aos desejos de sangue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do meu sangue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dos filhos do meu sangue</w:t>
      </w:r>
      <w:r w:rsidR="00BA5277" w:rsidRPr="000E24DA">
        <w:rPr>
          <w:rFonts w:ascii="Arial" w:hAnsi="Arial" w:cs="Arial"/>
          <w:sz w:val="24"/>
          <w:szCs w:val="24"/>
        </w:rPr>
        <w:t xml:space="preserve"> </w:t>
      </w:r>
      <w:r w:rsidRPr="000E24DA">
        <w:rPr>
          <w:rFonts w:ascii="Arial" w:hAnsi="Arial" w:cs="Arial"/>
          <w:sz w:val="24"/>
          <w:szCs w:val="24"/>
        </w:rPr>
        <w:t>que brilhavam como fogo faminto nos olhos do sinhô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escuta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escuta e endurece a pele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desse corpo que era são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&amp; já não é mais meu só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escuta</w:t>
      </w:r>
    </w:p>
    <w:p w:rsidR="006F193D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24DA">
        <w:rPr>
          <w:rFonts w:ascii="Arial" w:hAnsi="Arial" w:cs="Arial"/>
          <w:sz w:val="24"/>
          <w:szCs w:val="24"/>
        </w:rPr>
        <w:t>escuta</w:t>
      </w:r>
    </w:p>
    <w:p w:rsidR="006D69FB" w:rsidRPr="000E24DA" w:rsidRDefault="006F193D" w:rsidP="00BA527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24DA">
        <w:rPr>
          <w:rFonts w:ascii="Arial" w:hAnsi="Arial" w:cs="Arial"/>
          <w:sz w:val="24"/>
          <w:szCs w:val="24"/>
        </w:rPr>
        <w:t>agô</w:t>
      </w:r>
      <w:proofErr w:type="spellEnd"/>
      <w:r w:rsidRPr="000E24DA">
        <w:rPr>
          <w:rFonts w:ascii="Arial" w:hAnsi="Arial" w:cs="Arial"/>
          <w:sz w:val="24"/>
          <w:szCs w:val="24"/>
        </w:rPr>
        <w:t>, orixá.</w:t>
      </w:r>
    </w:p>
    <w:p w:rsidR="00BA5277" w:rsidRDefault="00BA5277" w:rsidP="00BA5277">
      <w:pPr>
        <w:spacing w:after="0" w:line="360" w:lineRule="auto"/>
        <w:rPr>
          <w:rFonts w:ascii="Garamond" w:hAnsi="Garamond"/>
          <w:sz w:val="24"/>
          <w:szCs w:val="24"/>
        </w:rPr>
      </w:pPr>
    </w:p>
    <w:p w:rsidR="00BA5277" w:rsidRPr="00BA5277" w:rsidRDefault="00BA5277" w:rsidP="00BA5277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sectPr w:rsidR="00BA5277" w:rsidRPr="00BA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3D"/>
    <w:rsid w:val="000E24DA"/>
    <w:rsid w:val="0048027A"/>
    <w:rsid w:val="006D69FB"/>
    <w:rsid w:val="006F193D"/>
    <w:rsid w:val="00BA5277"/>
    <w:rsid w:val="00C840D7"/>
    <w:rsid w:val="00D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Cecília Floresta</dc:creator>
  <cp:lastModifiedBy>amanda felicio</cp:lastModifiedBy>
  <cp:revision>2</cp:revision>
  <dcterms:created xsi:type="dcterms:W3CDTF">2018-07-04T01:22:00Z</dcterms:created>
  <dcterms:modified xsi:type="dcterms:W3CDTF">2018-07-04T01:22:00Z</dcterms:modified>
</cp:coreProperties>
</file>