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2262D5FE" w14:textId="77777777" w:rsidR="00035620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44B836BB" w14:textId="0882B43F" w:rsidR="00035620" w:rsidRDefault="0003562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09" w:history="1">
            <w:r w:rsidRPr="0007491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88C62" w14:textId="313777A3" w:rsidR="00035620" w:rsidRDefault="00081783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0" w:history="1">
            <w:r w:rsidR="00035620" w:rsidRPr="0007491A">
              <w:rPr>
                <w:rStyle w:val="Hyperlink"/>
                <w:noProof/>
              </w:rPr>
              <w:t>2.</w:t>
            </w:r>
            <w:r w:rsidR="0003562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35620" w:rsidRPr="0007491A">
              <w:rPr>
                <w:rStyle w:val="Hyperlink"/>
                <w:noProof/>
              </w:rPr>
              <w:t>Implementação: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_Toc181025010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2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4ACE6D62" w14:textId="0F708B12" w:rsidR="00035620" w:rsidRDefault="00081783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1" w:history="1">
            <w:r w:rsidR="00035620" w:rsidRPr="0007491A">
              <w:rPr>
                <w:rStyle w:val="Hyperlink"/>
                <w:noProof/>
              </w:rPr>
              <w:t>3.</w:t>
            </w:r>
            <w:r w:rsidR="0003562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35620" w:rsidRPr="0007491A">
              <w:rPr>
                <w:rStyle w:val="Hyperlink"/>
                <w:noProof/>
              </w:rPr>
              <w:t>Testes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_Toc181025011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2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6C472403" w14:textId="3797696C" w:rsidR="00035620" w:rsidRDefault="00081783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2" w:history="1">
            <w:r w:rsidR="00035620" w:rsidRPr="0007491A">
              <w:rPr>
                <w:rStyle w:val="Hyperlink"/>
                <w:noProof/>
              </w:rPr>
              <w:t>3.1</w:t>
            </w:r>
            <w:r w:rsidR="0003562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35620" w:rsidRPr="0007491A">
              <w:rPr>
                <w:rStyle w:val="Hyperlink"/>
                <w:noProof/>
              </w:rPr>
              <w:t>Teste n° 01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_Toc181025012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2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003D7803" w14:textId="64552309" w:rsidR="00035620" w:rsidRDefault="00081783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3" w:history="1">
            <w:r w:rsidR="00035620" w:rsidRPr="0007491A">
              <w:rPr>
                <w:rStyle w:val="Hyperlink"/>
                <w:noProof/>
              </w:rPr>
              <w:t>3.2</w:t>
            </w:r>
            <w:r w:rsidR="0003562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35620" w:rsidRPr="0007491A">
              <w:rPr>
                <w:rStyle w:val="Hyperlink"/>
                <w:noProof/>
              </w:rPr>
              <w:t>Teste n° 02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_Toc181025013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2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5131B460" w14:textId="1010A855" w:rsidR="00035620" w:rsidRDefault="00081783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4" w:history="1">
            <w:r w:rsidR="00035620" w:rsidRPr="0007491A">
              <w:rPr>
                <w:rStyle w:val="Hyperlink"/>
                <w:noProof/>
              </w:rPr>
              <w:t>3.3</w:t>
            </w:r>
            <w:r w:rsidR="0003562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35620" w:rsidRPr="0007491A">
              <w:rPr>
                <w:rStyle w:val="Hyperlink"/>
                <w:noProof/>
              </w:rPr>
              <w:t>Teste n° 03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_Toc181025014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2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7AE1A3EF" w14:textId="49FA810A" w:rsidR="00035620" w:rsidRDefault="00081783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5" w:history="1">
            <w:r w:rsidR="00035620" w:rsidRPr="0007491A">
              <w:rPr>
                <w:rStyle w:val="Hyperlink"/>
                <w:noProof/>
              </w:rPr>
              <w:t>3.4</w:t>
            </w:r>
            <w:r w:rsidR="0003562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35620" w:rsidRPr="0007491A">
              <w:rPr>
                <w:rStyle w:val="Hyperlink"/>
                <w:noProof/>
              </w:rPr>
              <w:t>Teste n° 04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_Toc181025015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2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3D5B06FA" w14:textId="0AF71981" w:rsidR="00035620" w:rsidRDefault="00081783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6" w:history="1">
            <w:r w:rsidR="00035620" w:rsidRPr="0007491A">
              <w:rPr>
                <w:rStyle w:val="Hyperlink"/>
                <w:noProof/>
              </w:rPr>
              <w:t>3.5</w:t>
            </w:r>
            <w:r w:rsidR="0003562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35620" w:rsidRPr="0007491A">
              <w:rPr>
                <w:rStyle w:val="Hyperlink"/>
                <w:noProof/>
              </w:rPr>
              <w:t>Teste n° 05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_Toc181025016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3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68278819" w14:textId="1C2437C3" w:rsidR="00035620" w:rsidRDefault="00081783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7" w:history="1">
            <w:r w:rsidR="00035620" w:rsidRPr="0007491A">
              <w:rPr>
                <w:rStyle w:val="Hyperlink"/>
                <w:noProof/>
              </w:rPr>
              <w:t>4.</w:t>
            </w:r>
            <w:r w:rsidR="0003562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35620" w:rsidRPr="0007491A">
              <w:rPr>
                <w:rStyle w:val="Hyperlink"/>
                <w:noProof/>
              </w:rPr>
              <w:t>Conclusão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_Toc181025017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3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4F9D1AC5" w14:textId="4DB7D741" w:rsidR="00035620" w:rsidRDefault="00081783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8" w:history="1">
            <w:r w:rsidR="00035620" w:rsidRPr="0007491A">
              <w:rPr>
                <w:rStyle w:val="Hyperlink"/>
                <w:noProof/>
              </w:rPr>
              <w:t>Referências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_Toc181025018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3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5918E2CA" w14:textId="047EF4EF" w:rsidR="00035620" w:rsidRDefault="00081783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9" w:history="1">
            <w:r w:rsidR="00035620" w:rsidRPr="0007491A">
              <w:rPr>
                <w:rStyle w:val="Hyperlink"/>
                <w:noProof/>
              </w:rPr>
              <w:t>Anexos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_Toc181025019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3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2AC13673" w14:textId="268E4A41" w:rsidR="00035620" w:rsidRDefault="00081783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20" w:history="1">
            <w:r w:rsidR="00035620" w:rsidRPr="0007491A">
              <w:rPr>
                <w:rStyle w:val="Hyperlink"/>
                <w:noProof/>
              </w:rPr>
              <w:t>calculadora.h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_Toc181025020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4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5152B62A" w14:textId="5C869393" w:rsidR="00035620" w:rsidRDefault="00081783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21" w:history="1">
            <w:r w:rsidR="00035620" w:rsidRPr="0007491A">
              <w:rPr>
                <w:rStyle w:val="Hyperlink"/>
                <w:noProof/>
              </w:rPr>
              <w:t>calculadora.c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_Toc181025021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4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6D2341AC" w14:textId="7D70811A" w:rsidR="00035620" w:rsidRDefault="00081783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22" w:history="1">
            <w:r w:rsidR="00035620" w:rsidRPr="0007491A">
              <w:rPr>
                <w:rStyle w:val="Hyperlink"/>
                <w:noProof/>
              </w:rPr>
              <w:t>main.c</w:t>
            </w:r>
            <w:r w:rsidR="00035620">
              <w:rPr>
                <w:noProof/>
                <w:webHidden/>
              </w:rPr>
              <w:tab/>
            </w:r>
            <w:r w:rsidR="00035620">
              <w:rPr>
                <w:noProof/>
                <w:webHidden/>
              </w:rPr>
              <w:fldChar w:fldCharType="begin"/>
            </w:r>
            <w:r w:rsidR="00035620">
              <w:rPr>
                <w:noProof/>
                <w:webHidden/>
              </w:rPr>
              <w:instrText xml:space="preserve"> PAGEREF _Toc181025022 \h </w:instrText>
            </w:r>
            <w:r w:rsidR="00035620">
              <w:rPr>
                <w:noProof/>
                <w:webHidden/>
              </w:rPr>
            </w:r>
            <w:r w:rsidR="00035620">
              <w:rPr>
                <w:noProof/>
                <w:webHidden/>
              </w:rPr>
              <w:fldChar w:fldCharType="separate"/>
            </w:r>
            <w:r w:rsidR="00035620">
              <w:rPr>
                <w:noProof/>
                <w:webHidden/>
              </w:rPr>
              <w:t>4</w:t>
            </w:r>
            <w:r w:rsidR="00035620"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81025009"/>
      <w:r w:rsidRPr="00AE6722">
        <w:lastRenderedPageBreak/>
        <w:t>Introdução</w:t>
      </w:r>
      <w:r w:rsidR="00223ABD" w:rsidRPr="00AE6722">
        <w:t>:</w:t>
      </w:r>
      <w:bookmarkEnd w:id="4"/>
    </w:p>
    <w:p w14:paraId="6C9822D0" w14:textId="78D9685B" w:rsidR="00AE6722" w:rsidRPr="00B97026" w:rsidRDefault="00B97026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B97026">
        <w:rPr>
          <w:rFonts w:asciiTheme="minorHAnsi" w:hAnsiTheme="minorHAnsi"/>
          <w:szCs w:val="24"/>
        </w:rPr>
        <w:t>Este trabalho aborda a implementação de operações matemáticas usando a notação polonesa inversa (RPN), ou notação pós-fixa, que facilita o cálculo de expressões sem a necessidade de parênteses para definir a precedência de operações. O problema proposto consiste em processar e calcular o valor de expressões matemáticas em RPN, convertê-las para notação infixa e verificar se os resultados calculados correspondem aos valores de referência fornecidos. O principal objetivo é desenvolver estruturas de dados e algoritmos eficientes para avaliar expressões matemáticas complexas, incluindo operações aritméticas básicas e funções trigonométricas.</w:t>
      </w:r>
    </w:p>
    <w:p w14:paraId="57C5012F" w14:textId="0BFB568F" w:rsidR="00944FD7" w:rsidRDefault="00944FD7" w:rsidP="00944FD7">
      <w:pPr>
        <w:pStyle w:val="Ttulo4"/>
      </w:pPr>
      <w:r>
        <w:t>GitHub:</w:t>
      </w:r>
      <w:r w:rsidR="00B97026">
        <w:softHyphen/>
      </w:r>
    </w:p>
    <w:p w14:paraId="6F623AAE" w14:textId="6BBDD1D8" w:rsidR="00944FD7" w:rsidRPr="00B97026" w:rsidRDefault="00081783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B97026">
        <w:rPr>
          <w:rFonts w:asciiTheme="minorHAnsi" w:hAnsiTheme="minorHAnsi"/>
          <w:szCs w:val="24"/>
        </w:rPr>
        <w:t>https://github.co</w:t>
      </w:r>
      <w:r w:rsidR="00B97026">
        <w:rPr>
          <w:rFonts w:asciiTheme="minorHAnsi" w:hAnsiTheme="minorHAnsi"/>
          <w:szCs w:val="24"/>
        </w:rPr>
        <w:t>m/lucasdaher/edd-calculadora</w:t>
      </w:r>
    </w:p>
    <w:p w14:paraId="20B1E640" w14:textId="70000FDA" w:rsidR="00AE6722" w:rsidRPr="00223ABD" w:rsidRDefault="00AE6722" w:rsidP="001024C4">
      <w:pPr>
        <w:pStyle w:val="Ttulo2"/>
        <w:ind w:left="567" w:hanging="567"/>
      </w:pPr>
      <w:bookmarkStart w:id="5" w:name="_Toc181025010"/>
      <w:r>
        <w:t>Implementação</w:t>
      </w:r>
      <w:r w:rsidRPr="00223ABD">
        <w:t>:</w:t>
      </w:r>
      <w:bookmarkEnd w:id="5"/>
    </w:p>
    <w:p w14:paraId="67B483D2" w14:textId="0A35905D" w:rsidR="00AE6722" w:rsidRPr="00B97026" w:rsidRDefault="00B97026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B97026">
        <w:rPr>
          <w:rFonts w:asciiTheme="minorHAnsi" w:hAnsiTheme="minorHAnsi"/>
          <w:szCs w:val="24"/>
        </w:rPr>
        <w:t>Para a resolução deste problema, foram implementadas estrutura de dados e funções auxiliares que auxiliam na manipulação de expressões matemáticas:</w:t>
      </w:r>
    </w:p>
    <w:p w14:paraId="43EFFD60" w14:textId="0AED2057" w:rsidR="00B97026" w:rsidRPr="00B97026" w:rsidRDefault="00B97026" w:rsidP="00B9702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b/>
          <w:szCs w:val="24"/>
        </w:rPr>
      </w:pPr>
      <w:r w:rsidRPr="00B97026">
        <w:rPr>
          <w:rFonts w:asciiTheme="minorHAnsi" w:hAnsiTheme="minorHAnsi"/>
          <w:b/>
          <w:szCs w:val="24"/>
        </w:rPr>
        <w:t>Estrutura de Dados Utilizadas:</w:t>
      </w:r>
    </w:p>
    <w:p w14:paraId="45FE6DB7" w14:textId="2C5EDA1E" w:rsidR="00B97026" w:rsidRDefault="00B97026" w:rsidP="00B97026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B97026">
        <w:rPr>
          <w:rFonts w:asciiTheme="minorHAnsi" w:hAnsiTheme="minorHAnsi"/>
          <w:b/>
          <w:szCs w:val="24"/>
        </w:rPr>
        <w:t>Pilha</w:t>
      </w:r>
      <w:r w:rsidRPr="00B97026">
        <w:rPr>
          <w:rFonts w:asciiTheme="minorHAnsi" w:hAnsiTheme="minorHAnsi"/>
          <w:szCs w:val="24"/>
        </w:rPr>
        <w:t>: Esta estrutura, implementada como uma pilha de números (</w:t>
      </w:r>
      <w:r w:rsidRPr="00B97026">
        <w:rPr>
          <w:rFonts w:asciiTheme="minorHAnsi" w:hAnsiTheme="minorHAnsi"/>
          <w:b/>
          <w:szCs w:val="24"/>
        </w:rPr>
        <w:t>float</w:t>
      </w:r>
      <w:r w:rsidRPr="00B97026">
        <w:rPr>
          <w:rFonts w:asciiTheme="minorHAnsi" w:hAnsiTheme="minorHAnsi"/>
          <w:szCs w:val="24"/>
        </w:rPr>
        <w:t>), é usada para armazenar os operandos durante o cálculo da expressão em notação pós-fixa.</w:t>
      </w:r>
    </w:p>
    <w:p w14:paraId="4DE26C77" w14:textId="0E55FDF0" w:rsidR="00B97026" w:rsidRDefault="00B97026" w:rsidP="00B97026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 xml:space="preserve">PilhaString: </w:t>
      </w:r>
      <w:r>
        <w:rPr>
          <w:rFonts w:asciiTheme="minorHAnsi" w:hAnsiTheme="minorHAnsi"/>
          <w:szCs w:val="24"/>
        </w:rPr>
        <w:t>Similar à pilha numérica, esta estrutura armazena strings e é utilizada para manipular os operandos e operadores ao converter uma expressão da forma pós-fixa para a forma infixa.</w:t>
      </w:r>
    </w:p>
    <w:p w14:paraId="13FB96AA" w14:textId="3F42DB69" w:rsidR="00B97026" w:rsidRDefault="00B97026" w:rsidP="00B97026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 xml:space="preserve">Expressao: </w:t>
      </w:r>
      <w:r>
        <w:rPr>
          <w:rFonts w:asciiTheme="minorHAnsi" w:hAnsiTheme="minorHAnsi"/>
          <w:szCs w:val="24"/>
        </w:rPr>
        <w:t>Estrutura principal que armazena a expressão na forma pós-fixa (</w:t>
      </w:r>
      <w:r w:rsidRPr="00B97026">
        <w:rPr>
          <w:rFonts w:asciiTheme="minorHAnsi" w:hAnsiTheme="minorHAnsi"/>
          <w:b/>
          <w:szCs w:val="24"/>
        </w:rPr>
        <w:t>posFixa</w:t>
      </w:r>
      <w:r>
        <w:rPr>
          <w:rFonts w:asciiTheme="minorHAnsi" w:hAnsiTheme="minorHAnsi"/>
          <w:szCs w:val="24"/>
        </w:rPr>
        <w:t>), sua forma infixa (</w:t>
      </w:r>
      <w:r w:rsidRPr="00B97026">
        <w:rPr>
          <w:rFonts w:asciiTheme="minorHAnsi" w:hAnsiTheme="minorHAnsi"/>
          <w:b/>
          <w:szCs w:val="24"/>
        </w:rPr>
        <w:t>inFixa</w:t>
      </w:r>
      <w:r>
        <w:rPr>
          <w:rFonts w:asciiTheme="minorHAnsi" w:hAnsiTheme="minorHAnsi"/>
          <w:szCs w:val="24"/>
        </w:rPr>
        <w:t>) e o valor de referência (</w:t>
      </w:r>
      <w:r w:rsidRPr="00B97026">
        <w:rPr>
          <w:rFonts w:asciiTheme="minorHAnsi" w:hAnsiTheme="minorHAnsi"/>
          <w:b/>
          <w:szCs w:val="24"/>
        </w:rPr>
        <w:t>valor</w:t>
      </w:r>
      <w:r>
        <w:rPr>
          <w:rFonts w:asciiTheme="minorHAnsi" w:hAnsiTheme="minorHAnsi"/>
          <w:szCs w:val="24"/>
        </w:rPr>
        <w:t>).</w:t>
      </w:r>
    </w:p>
    <w:p w14:paraId="2DB18AE3" w14:textId="4D998BD2" w:rsidR="001120C9" w:rsidRDefault="001120C9" w:rsidP="001120C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b/>
          <w:szCs w:val="24"/>
        </w:rPr>
      </w:pPr>
      <w:r w:rsidRPr="001120C9">
        <w:rPr>
          <w:rFonts w:asciiTheme="minorHAnsi" w:hAnsiTheme="minorHAnsi"/>
          <w:b/>
          <w:szCs w:val="24"/>
        </w:rPr>
        <w:t>Protótipos de Funções e Suas Funções:</w:t>
      </w:r>
    </w:p>
    <w:p w14:paraId="1695D6AD" w14:textId="27326E03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120C9">
        <w:rPr>
          <w:rFonts w:asciiTheme="minorHAnsi" w:hAnsiTheme="minorHAnsi"/>
          <w:b/>
          <w:szCs w:val="24"/>
        </w:rPr>
        <w:t>void empilhar(Pilha *pilha, float valor):</w:t>
      </w:r>
      <w:r>
        <w:rPr>
          <w:rFonts w:asciiTheme="minorHAnsi" w:hAnsiTheme="minorHAnsi"/>
          <w:szCs w:val="24"/>
        </w:rPr>
        <w:t xml:space="preserve"> Função que insere um valor na pilha numérica, controlando o topo.</w:t>
      </w:r>
    </w:p>
    <w:p w14:paraId="54B32242" w14:textId="093BA07C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120C9">
        <w:rPr>
          <w:rFonts w:asciiTheme="minorHAnsi" w:hAnsiTheme="minorHAnsi"/>
          <w:b/>
          <w:szCs w:val="24"/>
        </w:rPr>
        <w:t>float desempilhar(Pilha *pilha):</w:t>
      </w:r>
      <w:r>
        <w:rPr>
          <w:rFonts w:asciiTheme="minorHAnsi" w:hAnsiTheme="minorHAnsi"/>
          <w:szCs w:val="24"/>
        </w:rPr>
        <w:t xml:space="preserve"> Remove e retorna o valor no topo da pilha numérica, decrementando o índice do topo.</w:t>
      </w:r>
    </w:p>
    <w:p w14:paraId="4F8857AA" w14:textId="2F615827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120C9">
        <w:rPr>
          <w:rFonts w:asciiTheme="minorHAnsi" w:hAnsiTheme="minorHAnsi"/>
          <w:b/>
          <w:szCs w:val="24"/>
        </w:rPr>
        <w:t>void empilharString(PilhaString *pilha, const char *valor):</w:t>
      </w:r>
      <w:r>
        <w:rPr>
          <w:rFonts w:asciiTheme="minorHAnsi" w:hAnsiTheme="minorHAnsi"/>
          <w:szCs w:val="24"/>
        </w:rPr>
        <w:t xml:space="preserve"> Adiciona uma string ao topo da pilha de strings.</w:t>
      </w:r>
    </w:p>
    <w:p w14:paraId="447F8FDB" w14:textId="0E001244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120C9">
        <w:rPr>
          <w:rFonts w:asciiTheme="minorHAnsi" w:hAnsiTheme="minorHAnsi"/>
          <w:b/>
          <w:szCs w:val="24"/>
        </w:rPr>
        <w:t xml:space="preserve">char *desempilharString(PilhaString *pilha): </w:t>
      </w:r>
      <w:r>
        <w:rPr>
          <w:rFonts w:asciiTheme="minorHAnsi" w:hAnsiTheme="minorHAnsi"/>
          <w:szCs w:val="24"/>
        </w:rPr>
        <w:t>Retira e retorna a string do topo da pilha de strings.</w:t>
      </w:r>
    </w:p>
    <w:p w14:paraId="33C969D6" w14:textId="485C9251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120C9">
        <w:rPr>
          <w:rFonts w:asciiTheme="minorHAnsi" w:hAnsiTheme="minorHAnsi"/>
          <w:b/>
          <w:szCs w:val="24"/>
        </w:rPr>
        <w:t>int isOperador(char ch):</w:t>
      </w:r>
      <w:r>
        <w:rPr>
          <w:rFonts w:asciiTheme="minorHAnsi" w:hAnsiTheme="minorHAnsi"/>
          <w:szCs w:val="24"/>
        </w:rPr>
        <w:t xml:space="preserve"> Verifica se o caractere é um operador aritmético.</w:t>
      </w:r>
    </w:p>
    <w:p w14:paraId="2265F67C" w14:textId="1E0182DA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1120C9">
        <w:rPr>
          <w:rFonts w:asciiTheme="minorHAnsi" w:hAnsiTheme="minorHAnsi"/>
          <w:b/>
          <w:szCs w:val="24"/>
        </w:rPr>
        <w:t>int isFuncao(char *token):</w:t>
      </w:r>
      <w:r>
        <w:rPr>
          <w:rFonts w:asciiTheme="minorHAnsi" w:hAnsiTheme="minorHAnsi"/>
          <w:szCs w:val="24"/>
        </w:rPr>
        <w:t xml:space="preserve"> Verifica se o token é uma função matemática, como </w:t>
      </w:r>
      <w:r w:rsidRPr="001120C9">
        <w:rPr>
          <w:rFonts w:asciiTheme="minorHAnsi" w:hAnsiTheme="minorHAnsi"/>
          <w:b/>
          <w:szCs w:val="24"/>
        </w:rPr>
        <w:t>sen</w:t>
      </w:r>
      <w:r>
        <w:rPr>
          <w:rFonts w:asciiTheme="minorHAnsi" w:hAnsiTheme="minorHAnsi"/>
          <w:szCs w:val="24"/>
        </w:rPr>
        <w:t xml:space="preserve">, </w:t>
      </w:r>
      <w:r w:rsidRPr="001120C9">
        <w:rPr>
          <w:rFonts w:asciiTheme="minorHAnsi" w:hAnsiTheme="minorHAnsi"/>
          <w:b/>
          <w:szCs w:val="24"/>
        </w:rPr>
        <w:t>cos</w:t>
      </w:r>
      <w:r>
        <w:rPr>
          <w:rFonts w:asciiTheme="minorHAnsi" w:hAnsiTheme="minorHAnsi"/>
          <w:szCs w:val="24"/>
        </w:rPr>
        <w:t xml:space="preserve"> ou </w:t>
      </w:r>
      <w:r w:rsidRPr="001120C9">
        <w:rPr>
          <w:rFonts w:asciiTheme="minorHAnsi" w:hAnsiTheme="minorHAnsi"/>
          <w:b/>
          <w:szCs w:val="24"/>
        </w:rPr>
        <w:t>log</w:t>
      </w:r>
      <w:r>
        <w:rPr>
          <w:rFonts w:asciiTheme="minorHAnsi" w:hAnsiTheme="minorHAnsi"/>
          <w:szCs w:val="24"/>
        </w:rPr>
        <w:t>.</w:t>
      </w:r>
    </w:p>
    <w:p w14:paraId="3B05996C" w14:textId="66A138EE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float verificarOperador(char operador, float primeiroValor, float segundoValor):</w:t>
      </w:r>
      <w:r>
        <w:rPr>
          <w:rFonts w:asciiTheme="minorHAnsi" w:hAnsiTheme="minorHAnsi"/>
          <w:szCs w:val="24"/>
        </w:rPr>
        <w:t xml:space="preserve"> Executa a operação especificada entre dois operadores.</w:t>
      </w:r>
    </w:p>
    <w:p w14:paraId="52120270" w14:textId="371D2225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float verificarFuncao(char *operador, float numero):</w:t>
      </w:r>
      <w:r>
        <w:rPr>
          <w:rFonts w:asciiTheme="minorHAnsi" w:hAnsiTheme="minorHAnsi"/>
          <w:szCs w:val="24"/>
        </w:rPr>
        <w:t xml:space="preserve"> Calcula o valor de uma função matemática com base no operador e número fornecidos.</w:t>
      </w:r>
    </w:p>
    <w:p w14:paraId="73B3C905" w14:textId="526429FA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float getValor(char *str):</w:t>
      </w:r>
      <w:r>
        <w:rPr>
          <w:rFonts w:asciiTheme="minorHAnsi" w:hAnsiTheme="minorHAnsi"/>
          <w:szCs w:val="24"/>
        </w:rPr>
        <w:t xml:space="preserve"> Avalia a expressão em RPN e retorna o valor calculado.</w:t>
      </w:r>
    </w:p>
    <w:p w14:paraId="67AB416C" w14:textId="523EDE43" w:rsidR="001120C9" w:rsidRDefault="001120C9" w:rsidP="001120C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char *getFormaInFixa(char *str):</w:t>
      </w:r>
      <w:r>
        <w:rPr>
          <w:rFonts w:asciiTheme="minorHAnsi" w:hAnsiTheme="minorHAnsi"/>
          <w:szCs w:val="24"/>
        </w:rPr>
        <w:t xml:space="preserve"> Converte uma expressão de RPN para notação infixa.</w:t>
      </w:r>
    </w:p>
    <w:p w14:paraId="5DFFA1AC" w14:textId="77777777" w:rsidR="001120C9" w:rsidRDefault="001120C9" w:rsidP="001120C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14:paraId="4A8E8A79" w14:textId="38AD76EB" w:rsidR="00AE6722" w:rsidRPr="00AE6722" w:rsidRDefault="00AE6722" w:rsidP="001024C4">
      <w:pPr>
        <w:pStyle w:val="Ttulo2"/>
        <w:ind w:left="567" w:hanging="567"/>
      </w:pPr>
      <w:bookmarkStart w:id="6" w:name="_Toc181025011"/>
      <w:bookmarkEnd w:id="0"/>
      <w:bookmarkEnd w:id="1"/>
      <w:bookmarkEnd w:id="2"/>
      <w:bookmarkEnd w:id="3"/>
      <w:r w:rsidRPr="00AE6722">
        <w:lastRenderedPageBreak/>
        <w:t>Testes</w:t>
      </w:r>
      <w:bookmarkEnd w:id="6"/>
    </w:p>
    <w:p w14:paraId="5EC74377" w14:textId="77777777" w:rsidR="00944FD7" w:rsidRDefault="00AE6722" w:rsidP="00896AB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96AB6">
        <w:rPr>
          <w:rFonts w:asciiTheme="minorHAnsi" w:hAnsiTheme="minorHAnsi"/>
          <w:i/>
          <w:color w:val="FF0000"/>
          <w:szCs w:val="24"/>
        </w:rPr>
        <w:t>(</w:t>
      </w:r>
      <w:r w:rsidR="00896AB6">
        <w:rPr>
          <w:rFonts w:asciiTheme="minorHAnsi" w:hAnsiTheme="minorHAnsi"/>
          <w:i/>
          <w:color w:val="FF0000"/>
          <w:szCs w:val="24"/>
        </w:rPr>
        <w:t xml:space="preserve">Devem ser descritos os </w:t>
      </w:r>
      <w:r w:rsidRPr="00896AB6">
        <w:rPr>
          <w:rFonts w:asciiTheme="minorHAnsi" w:hAnsiTheme="minorHAnsi"/>
          <w:i/>
          <w:color w:val="FF0000"/>
          <w:szCs w:val="24"/>
        </w:rPr>
        <w:t>testes realizados, mostrando a saída do programa</w:t>
      </w:r>
      <w:r w:rsidR="00896AB6">
        <w:rPr>
          <w:rFonts w:asciiTheme="minorHAnsi" w:hAnsiTheme="minorHAnsi"/>
          <w:i/>
          <w:color w:val="FF0000"/>
          <w:szCs w:val="24"/>
        </w:rPr>
        <w:t xml:space="preserve">, além de eventuais </w:t>
      </w:r>
      <w:r w:rsidRPr="00896AB6">
        <w:rPr>
          <w:rFonts w:asciiTheme="minorHAnsi" w:hAnsiTheme="minorHAnsi"/>
          <w:i/>
          <w:color w:val="FF0000"/>
          <w:szCs w:val="24"/>
        </w:rPr>
        <w:t>análises que sejam solicitadas no enunciado</w:t>
      </w:r>
      <w:r w:rsidR="004A3950">
        <w:rPr>
          <w:rFonts w:asciiTheme="minorHAnsi" w:hAnsiTheme="minorHAnsi"/>
          <w:i/>
          <w:color w:val="FF0000"/>
          <w:szCs w:val="24"/>
        </w:rPr>
        <w:t xml:space="preserve">. Aqui recomenda-se colar o recorte, usando a ferramenta de captura do Windows, do campo “terminal” do VSCode </w:t>
      </w:r>
    </w:p>
    <w:p w14:paraId="36C67059" w14:textId="302A792A" w:rsid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A seguir, deve ser estruturado um teste</w:t>
      </w:r>
      <w:r w:rsidR="00844648">
        <w:rPr>
          <w:rFonts w:asciiTheme="minorHAnsi" w:hAnsiTheme="minorHAnsi"/>
          <w:i/>
          <w:color w:val="FF0000"/>
          <w:szCs w:val="24"/>
        </w:rPr>
        <w:t>,</w:t>
      </w:r>
      <w:r>
        <w:rPr>
          <w:rFonts w:asciiTheme="minorHAnsi" w:hAnsiTheme="minorHAnsi"/>
          <w:i/>
          <w:color w:val="FF0000"/>
          <w:szCs w:val="24"/>
        </w:rPr>
        <w:t xml:space="preserve"> </w:t>
      </w:r>
      <w:r w:rsidR="00844648">
        <w:rPr>
          <w:rFonts w:asciiTheme="minorHAnsi" w:hAnsiTheme="minorHAnsi"/>
          <w:i/>
          <w:color w:val="FF0000"/>
          <w:szCs w:val="24"/>
        </w:rPr>
        <w:t xml:space="preserve">com tamanho similar ao que foi indicado acima, </w:t>
      </w:r>
      <w:r>
        <w:rPr>
          <w:rFonts w:asciiTheme="minorHAnsi" w:hAnsiTheme="minorHAnsi"/>
          <w:i/>
          <w:color w:val="FF0000"/>
          <w:szCs w:val="24"/>
        </w:rPr>
        <w:t>para cada aluno do grupo, incluindo conversão para a notação infixa, resultado da expressão e detalhamento na tabela. No final, atualize o índice.</w:t>
      </w:r>
    </w:p>
    <w:p w14:paraId="7F2B367F" w14:textId="3C8707EC" w:rsidR="00035620" w:rsidRDefault="00035620" w:rsidP="00035620">
      <w:pPr>
        <w:pStyle w:val="Ttulo3"/>
      </w:pPr>
      <w:bookmarkStart w:id="7" w:name="_Toc181025012"/>
      <w:r>
        <w:t>Teste n° 01</w:t>
      </w:r>
      <w:bookmarkEnd w:id="7"/>
    </w:p>
    <w:p w14:paraId="37D6B387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7B523954" w14:textId="20834B95" w:rsidR="00035620" w:rsidRDefault="00035620" w:rsidP="00035620">
      <w:pPr>
        <w:pStyle w:val="Ttulo3"/>
      </w:pPr>
      <w:bookmarkStart w:id="8" w:name="_Toc181025013"/>
      <w:r>
        <w:t>Teste n° 02</w:t>
      </w:r>
      <w:bookmarkEnd w:id="8"/>
    </w:p>
    <w:p w14:paraId="1C6E5683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033F3E8D" w14:textId="1740BFCD" w:rsidR="00035620" w:rsidRDefault="00035620" w:rsidP="00035620">
      <w:pPr>
        <w:pStyle w:val="Ttulo3"/>
      </w:pPr>
      <w:bookmarkStart w:id="9" w:name="_Toc181025014"/>
      <w:r>
        <w:t>Teste n° 03</w:t>
      </w:r>
      <w:bookmarkEnd w:id="9"/>
    </w:p>
    <w:p w14:paraId="2C4F4BF0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3DAAA739" w14:textId="7DFF2C2B" w:rsidR="00035620" w:rsidRDefault="00035620" w:rsidP="00035620">
      <w:pPr>
        <w:pStyle w:val="Ttulo3"/>
      </w:pPr>
      <w:bookmarkStart w:id="10" w:name="_Toc181025015"/>
      <w:r>
        <w:t>Teste n° 04</w:t>
      </w:r>
      <w:bookmarkEnd w:id="10"/>
    </w:p>
    <w:p w14:paraId="56DE15C4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39D4E6D2" w14:textId="77EE14EB" w:rsidR="00035620" w:rsidRDefault="00035620" w:rsidP="00035620">
      <w:pPr>
        <w:pStyle w:val="Ttulo3"/>
      </w:pPr>
      <w:bookmarkStart w:id="11" w:name="_Toc181025016"/>
      <w:r>
        <w:t>Teste n° 05</w:t>
      </w:r>
      <w:bookmarkEnd w:id="11"/>
    </w:p>
    <w:p w14:paraId="37A7EC0B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177D2220" w14:textId="77B56B19" w:rsidR="00AE6722" w:rsidRPr="00AE6722" w:rsidRDefault="00AE6722" w:rsidP="001024C4">
      <w:pPr>
        <w:pStyle w:val="Ttulo2"/>
        <w:ind w:left="567" w:hanging="567"/>
      </w:pPr>
      <w:bookmarkStart w:id="12" w:name="_Toc181025017"/>
      <w:r w:rsidRPr="00AE6722">
        <w:t>Conclusão</w:t>
      </w:r>
      <w:bookmarkEnd w:id="12"/>
    </w:p>
    <w:p w14:paraId="3B6BA2F0" w14:textId="74FBA728" w:rsidR="00AE6722" w:rsidRPr="00B06359" w:rsidRDefault="00B06359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B06359">
        <w:rPr>
          <w:rFonts w:asciiTheme="minorHAnsi" w:hAnsiTheme="minorHAnsi"/>
          <w:szCs w:val="24"/>
        </w:rPr>
        <w:t>O trabalho de implementação de um sistema para avaliação de expressões matemáticas em notação pós-fixa utilizando estrutura de dados em C proporcionou uma visão prática dos conceitos</w:t>
      </w:r>
      <w:r>
        <w:rPr>
          <w:rFonts w:asciiTheme="minorHAnsi" w:hAnsiTheme="minorHAnsi"/>
          <w:szCs w:val="24"/>
        </w:rPr>
        <w:t xml:space="preserve"> fundamentais de manipulação de pilhas e da lógica de cálculo em notação polonesa inversa. Os resultados obtidos confirmaram a precisão dos cálculos e das conversões entre as notações pós-fixa e infixa, além de evidenciarem a eficiência do uso de pilhas para gerenciar a ordem de operações matemáticas. Durante a implementação, uma das principais dificuldades enfrentadas foi a gestão adequada das operações envolvendo funções matemáticas e a conversão precisa das expressões para a forma infixa. Além disso, a manipulação de strings para representar operações complexas exigiu cuidado adicional para evitar erros de pilha, como estouro ou esvaziamento incorreto. Para futuras melhorias, poderiam ser adicionadas </w:t>
      </w:r>
      <w:r>
        <w:rPr>
          <w:rFonts w:asciiTheme="minorHAnsi" w:hAnsiTheme="minorHAnsi"/>
          <w:szCs w:val="24"/>
        </w:rPr>
        <w:lastRenderedPageBreak/>
        <w:t>otimizações na gestão de memória e no tratamento de erros, além de uma implementação mais robusta para suportar um conjunto maior de operações e funções matemáticas. Outras possíveis extensões incluem a adaptação do programa para trabalhar com expressões em outras notações, como a prefixa, e a introdução de uma interface mais interativa para o usuário. Essas melhorias tornariam o sistema ainda mais eficiente e versátil para o processamento de expressões matemáticas complexas.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13" w:name="_Toc181025018"/>
      <w:r w:rsidRPr="00AE6722">
        <w:t>Referências</w:t>
      </w:r>
      <w:bookmarkEnd w:id="13"/>
    </w:p>
    <w:p w14:paraId="5A752C65" w14:textId="61DAB9AB" w:rsidR="00835C5E" w:rsidRDefault="00C00044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C00044">
        <w:rPr>
          <w:rFonts w:asciiTheme="minorHAnsi" w:hAnsiTheme="minorHAnsi"/>
          <w:szCs w:val="24"/>
        </w:rPr>
        <w:t xml:space="preserve">ISO/IEC 9899:2018. </w:t>
      </w:r>
      <w:r w:rsidRPr="00C00044">
        <w:rPr>
          <w:rFonts w:asciiTheme="minorHAnsi" w:hAnsiTheme="minorHAnsi"/>
          <w:i/>
          <w:szCs w:val="24"/>
        </w:rPr>
        <w:t>Programming Languages – C</w:t>
      </w:r>
      <w:r w:rsidRPr="00C00044">
        <w:rPr>
          <w:rFonts w:asciiTheme="minorHAnsi" w:hAnsiTheme="minorHAnsi"/>
          <w:szCs w:val="24"/>
        </w:rPr>
        <w:t>. Padrão internacional para a linguagem C, que fornece especificações para uso de estruturas, pon</w:t>
      </w:r>
      <w:bookmarkStart w:id="14" w:name="_GoBack"/>
      <w:bookmarkEnd w:id="14"/>
      <w:r w:rsidRPr="00C00044">
        <w:rPr>
          <w:rFonts w:asciiTheme="minorHAnsi" w:hAnsiTheme="minorHAnsi"/>
          <w:szCs w:val="24"/>
        </w:rPr>
        <w:t>teiros e manipulação de strings.</w:t>
      </w:r>
    </w:p>
    <w:p w14:paraId="1F11AED0" w14:textId="621B1436" w:rsidR="00C00044" w:rsidRDefault="00C00044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C00044">
        <w:rPr>
          <w:rFonts w:asciiTheme="minorHAnsi" w:hAnsiTheme="minorHAnsi"/>
          <w:szCs w:val="24"/>
        </w:rPr>
        <w:t>GNU C Library, disponível em: https://www.gnu.org/software/libc/. Acesso em: 13 nov. 2024.</w:t>
      </w:r>
    </w:p>
    <w:p w14:paraId="45721E97" w14:textId="77777777" w:rsidR="00C00044" w:rsidRPr="00C00044" w:rsidRDefault="00C00044" w:rsidP="00C00044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C00044">
        <w:rPr>
          <w:rFonts w:asciiTheme="minorHAnsi" w:hAnsiTheme="minorHAnsi"/>
          <w:szCs w:val="24"/>
        </w:rPr>
        <w:t xml:space="preserve">CORMEN, Thomas H.; LEISERSON, Charles E.; RIVEST, Ronald L.; STEIN, Clifford. </w:t>
      </w:r>
      <w:r w:rsidRPr="00C00044">
        <w:rPr>
          <w:rFonts w:asciiTheme="minorHAnsi" w:hAnsiTheme="minorHAnsi"/>
          <w:b/>
          <w:szCs w:val="24"/>
        </w:rPr>
        <w:t>Algoritmos: Teoria e Prática. 3ª edição</w:t>
      </w:r>
      <w:r w:rsidRPr="00C00044">
        <w:rPr>
          <w:rFonts w:asciiTheme="minorHAnsi" w:hAnsiTheme="minorHAnsi"/>
          <w:szCs w:val="24"/>
        </w:rPr>
        <w:t>. Elsevier, 2012.</w:t>
      </w:r>
    </w:p>
    <w:p w14:paraId="4D4C2EAA" w14:textId="1E1C5B72" w:rsidR="00C00044" w:rsidRDefault="00C00044" w:rsidP="00C00044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C00044">
        <w:rPr>
          <w:rFonts w:asciiTheme="minorHAnsi" w:hAnsiTheme="minorHAnsi"/>
          <w:szCs w:val="24"/>
        </w:rPr>
        <w:t xml:space="preserve">FOROUZAN, Behrouz A.; GILBERG, Richard F. </w:t>
      </w:r>
      <w:r w:rsidRPr="00C00044">
        <w:rPr>
          <w:rFonts w:asciiTheme="minorHAnsi" w:hAnsiTheme="minorHAnsi"/>
          <w:b/>
          <w:szCs w:val="24"/>
        </w:rPr>
        <w:t>Estrutura de Dados: Uma Abordagem Prática com Algoritmos em C</w:t>
      </w:r>
      <w:r w:rsidRPr="00C00044">
        <w:rPr>
          <w:rFonts w:asciiTheme="minorHAnsi" w:hAnsiTheme="minorHAnsi"/>
          <w:szCs w:val="24"/>
        </w:rPr>
        <w:t>. Cengage Learning, 2008.</w:t>
      </w:r>
    </w:p>
    <w:p w14:paraId="5E03B906" w14:textId="65F450C3" w:rsidR="00D36053" w:rsidRDefault="00C00044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t xml:space="preserve">KNUTH, Donald E. </w:t>
      </w:r>
      <w:r w:rsidRPr="00C00044">
        <w:rPr>
          <w:rStyle w:val="nfase"/>
          <w:b/>
        </w:rPr>
        <w:t>The Art of Computer Programming, Volume 1: Fundamental Algorithms</w:t>
      </w:r>
      <w:r>
        <w:t>. 3ª edição. Addison-Wesley, 1997.</w:t>
      </w:r>
    </w:p>
    <w:p w14:paraId="68CB37A8" w14:textId="77777777" w:rsidR="00C00044" w:rsidRPr="00C00044" w:rsidRDefault="00C00044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14:paraId="52191FAF" w14:textId="18A12B7E" w:rsidR="00560506" w:rsidRPr="00EE2C8D" w:rsidRDefault="00AE6722" w:rsidP="00EE2C8D">
      <w:pPr>
        <w:pStyle w:val="Ttulo2"/>
        <w:numPr>
          <w:ilvl w:val="0"/>
          <w:numId w:val="0"/>
        </w:numPr>
      </w:pPr>
      <w:bookmarkStart w:id="15" w:name="_Toc181025019"/>
      <w:r w:rsidRPr="00AE6722">
        <w:t>Anexos</w:t>
      </w:r>
      <w:bookmarkEnd w:id="15"/>
    </w:p>
    <w:p w14:paraId="68505BFE" w14:textId="6E206320" w:rsidR="00AE6722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6" w:name="_Toc181025020"/>
      <w:r>
        <w:t>calculadora</w:t>
      </w:r>
      <w:r w:rsidR="00560506">
        <w:t>.</w:t>
      </w:r>
      <w:r>
        <w:t>h</w:t>
      </w:r>
      <w:bookmarkEnd w:id="16"/>
    </w:p>
    <w:p w14:paraId="2EC6010F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#ifndef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 xml:space="preserve"> </w:t>
      </w:r>
      <w:r w:rsidRPr="00F31E7E">
        <w:rPr>
          <w:rFonts w:ascii="Consolas" w:eastAsia="Times New Roman" w:hAnsi="Consolas" w:cs="Times New Roman"/>
          <w:color w:val="BD63C5"/>
          <w:sz w:val="22"/>
          <w:szCs w:val="15"/>
          <w:lang w:eastAsia="pt-BR"/>
        </w:rPr>
        <w:t>EXPRESSAO_H</w:t>
      </w:r>
    </w:p>
    <w:p w14:paraId="7D237B15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#define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 xml:space="preserve"> </w:t>
      </w:r>
      <w:r w:rsidRPr="00F31E7E">
        <w:rPr>
          <w:rFonts w:ascii="Consolas" w:eastAsia="Times New Roman" w:hAnsi="Consolas" w:cs="Times New Roman"/>
          <w:color w:val="BD63C5"/>
          <w:sz w:val="22"/>
          <w:szCs w:val="15"/>
          <w:lang w:eastAsia="pt-BR"/>
        </w:rPr>
        <w:t>EXPRESSAO_H</w:t>
      </w:r>
    </w:p>
    <w:p w14:paraId="5535BE47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09D18822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typedef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struct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{</w:t>
      </w:r>
    </w:p>
    <w:p w14:paraId="466027C4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posFixa[</w:t>
      </w:r>
      <w:r w:rsidRPr="00F31E7E">
        <w:rPr>
          <w:rFonts w:ascii="Consolas" w:eastAsia="Times New Roman" w:hAnsi="Consolas" w:cs="Times New Roman"/>
          <w:color w:val="098658"/>
          <w:sz w:val="22"/>
          <w:szCs w:val="15"/>
          <w:lang w:eastAsia="pt-BR"/>
        </w:rPr>
        <w:t>512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];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// Expressão na forma pos fixa, como 3 12 4 + *</w:t>
      </w:r>
    </w:p>
    <w:p w14:paraId="71E25282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inFixa[</w:t>
      </w:r>
      <w:r w:rsidRPr="00F31E7E">
        <w:rPr>
          <w:rFonts w:ascii="Consolas" w:eastAsia="Times New Roman" w:hAnsi="Consolas" w:cs="Times New Roman"/>
          <w:color w:val="098658"/>
          <w:sz w:val="22"/>
          <w:szCs w:val="15"/>
          <w:lang w:eastAsia="pt-BR"/>
        </w:rPr>
        <w:t>512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];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// Expressão na forma pos fixa, como 3 * (12 + 4)</w:t>
      </w:r>
    </w:p>
    <w:p w14:paraId="128429EF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float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Valor;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     // Valor numérico da expressão  </w:t>
      </w:r>
    </w:p>
    <w:p w14:paraId="73496E18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} Expressao;</w:t>
      </w:r>
    </w:p>
    <w:p w14:paraId="6311785E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30438C7C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*getFormaInFixa(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</w:t>
      </w: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Str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);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// Retorna a forma inFixa de Str (posFixa)</w:t>
      </w:r>
    </w:p>
    <w:p w14:paraId="2A713ED3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float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getValor(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</w:t>
      </w: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Str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);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    // Calcula o valor de Str (na forma posFixa)</w:t>
      </w:r>
    </w:p>
    <w:p w14:paraId="5583ECF5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412657B5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#endif</w:t>
      </w:r>
    </w:p>
    <w:p w14:paraId="4BF3C1DC" w14:textId="166C9226" w:rsidR="00D36053" w:rsidRDefault="00D36053" w:rsidP="00D36053">
      <w:pPr>
        <w:pStyle w:val="Ttulo3"/>
        <w:numPr>
          <w:ilvl w:val="0"/>
          <w:numId w:val="0"/>
        </w:numPr>
      </w:pPr>
      <w:bookmarkStart w:id="17" w:name="_Toc181025021"/>
      <w:r>
        <w:t>calculadora.c</w:t>
      </w:r>
      <w:bookmarkEnd w:id="17"/>
    </w:p>
    <w:p w14:paraId="50772A3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#include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&lt;stdio.h&gt;</w:t>
      </w:r>
    </w:p>
    <w:p w14:paraId="069B49C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#include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&lt;stdlib.h&gt;</w:t>
      </w:r>
    </w:p>
    <w:p w14:paraId="0E6A7AA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#include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&lt;string.h&gt;</w:t>
      </w:r>
    </w:p>
    <w:p w14:paraId="25EF982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#include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&lt;ctype.h&gt;</w:t>
      </w:r>
    </w:p>
    <w:p w14:paraId="73AD014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#include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&lt;math.h&gt;</w:t>
      </w:r>
    </w:p>
    <w:p w14:paraId="4F18182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#include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"expressao.h"</w:t>
      </w:r>
    </w:p>
    <w:p w14:paraId="1DD5E0A6" w14:textId="77777777" w:rsid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772DA8F6" w14:textId="48C738AB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#ifndef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M_PI</w:t>
      </w:r>
    </w:p>
    <w:p w14:paraId="2DB7C9D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#define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M_PI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3.14159265358979323846</w:t>
      </w:r>
    </w:p>
    <w:p w14:paraId="7EC753A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#endif</w:t>
      </w:r>
    </w:p>
    <w:p w14:paraId="3FE06AD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1F6F465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#define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MAXIMO_PILHA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512</w:t>
      </w:r>
    </w:p>
    <w:p w14:paraId="0AE9829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3B42D92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typedef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struct</w:t>
      </w:r>
    </w:p>
    <w:p w14:paraId="0E919D4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034AE2F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itens[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MAXIMO_PILHA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];</w:t>
      </w:r>
    </w:p>
    <w:p w14:paraId="6AF2E0F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int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topo;</w:t>
      </w:r>
    </w:p>
    <w:p w14:paraId="02AD7AD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} </w:t>
      </w:r>
      <w:r w:rsidRPr="00081783">
        <w:rPr>
          <w:rFonts w:ascii="Consolas" w:eastAsia="Times New Roman" w:hAnsi="Consolas" w:cs="Times New Roman"/>
          <w:color w:val="2B91AF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544F48E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00AD815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typedef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struct</w:t>
      </w:r>
    </w:p>
    <w:p w14:paraId="1B48D8C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54B0234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itens[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MAXIMO_PILHA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512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];</w:t>
      </w:r>
    </w:p>
    <w:p w14:paraId="044644D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int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topo;</w:t>
      </w:r>
    </w:p>
    <w:p w14:paraId="16CC507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} </w:t>
      </w:r>
      <w:r w:rsidRPr="00081783">
        <w:rPr>
          <w:rFonts w:ascii="Consolas" w:eastAsia="Times New Roman" w:hAnsi="Consolas" w:cs="Times New Roman"/>
          <w:color w:val="2B91AF"/>
          <w:szCs w:val="24"/>
          <w:lang w:eastAsia="pt-BR"/>
        </w:rPr>
        <w:t>PilhaString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3738977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111771B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void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empilhar(</w:t>
      </w:r>
      <w:r w:rsidRPr="00081783">
        <w:rPr>
          <w:rFonts w:ascii="Consolas" w:eastAsia="Times New Roman" w:hAnsi="Consolas" w:cs="Times New Roman"/>
          <w:color w:val="2B91AF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4B72703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0048D08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-&gt;topo &lt;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MAXIMO_PILHA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-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04752C0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1E27DA7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-&gt;itens[++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-&gt;topo] =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79F51D7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4B778EF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else</w:t>
      </w:r>
    </w:p>
    <w:p w14:paraId="44B5902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0467CE8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perror(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"Erro encontrado: A pilha esta cheia.\n"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1D6B113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2F816F8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13A19A5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39AAC9D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desempilhar(</w:t>
      </w:r>
      <w:r w:rsidRPr="00081783">
        <w:rPr>
          <w:rFonts w:ascii="Consolas" w:eastAsia="Times New Roman" w:hAnsi="Consolas" w:cs="Times New Roman"/>
          <w:color w:val="2B91AF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680DBC2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71F73053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-&gt;topo &gt;=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3305E76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048B08A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-&gt;itens[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-&gt;topo--];</w:t>
      </w:r>
    </w:p>
    <w:p w14:paraId="64D7A4E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3FDE925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else</w:t>
      </w:r>
    </w:p>
    <w:p w14:paraId="58A07AE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1F96E5D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perror(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"Erro encontrado: A pilha esta vazia.\n"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7AFBB28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24FDE8C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3BD8B3A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0370C37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1807961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void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empilharString(</w:t>
      </w:r>
      <w:r w:rsidRPr="00081783">
        <w:rPr>
          <w:rFonts w:ascii="Consolas" w:eastAsia="Times New Roman" w:hAnsi="Consolas" w:cs="Times New Roman"/>
          <w:color w:val="2B91AF"/>
          <w:szCs w:val="24"/>
          <w:lang w:eastAsia="pt-BR"/>
        </w:rPr>
        <w:t>PilhaString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const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7616568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52029F9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-&gt;topo &lt;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MAXIMO_PILHA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-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49B1F56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4B20EA3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strcpy(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-&gt;itens[++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-&gt;topo],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48C6A38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077CB14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else</w:t>
      </w:r>
    </w:p>
    <w:p w14:paraId="55A91FC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5435A163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perror(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"Erro encontrado: A pilha de string esta cheia.\n"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287D295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64A8727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2D3BC9A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69B3A24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*desempilharString(</w:t>
      </w:r>
      <w:r w:rsidRPr="00081783">
        <w:rPr>
          <w:rFonts w:ascii="Consolas" w:eastAsia="Times New Roman" w:hAnsi="Consolas" w:cs="Times New Roman"/>
          <w:color w:val="2B91AF"/>
          <w:szCs w:val="24"/>
          <w:lang w:eastAsia="pt-BR"/>
        </w:rPr>
        <w:t>PilhaString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2B6611E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05C9B20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-&gt;topo &gt;=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25BF414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353759D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-&gt;itens[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-&gt;topo--];</w:t>
      </w:r>
    </w:p>
    <w:p w14:paraId="277E774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39B2C76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else</w:t>
      </w:r>
    </w:p>
    <w:p w14:paraId="1A98370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5C849A8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perror(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"Erro encontrado: A pilha de string esta vazia.\n"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66291EB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NULL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528BF4A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5E35578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3F6C8E7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42A3628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int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isOperador(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ch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1108687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0A9D0570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ch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==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'+'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||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ch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==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'-'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||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ch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==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'*'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||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ch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==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'/'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||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ch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==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'^'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44E6497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519E3C4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3E7AE03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int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isFuncao(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token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0AF8337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6EDBFAE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(!strcmp(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token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"sen"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 || !strcmp(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token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"cos"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 || !strcmp(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token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"tg"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 ||</w:t>
      </w:r>
    </w:p>
    <w:p w14:paraId="08356E7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    !strcmp(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token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"log"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 || !strcmp(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token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"raiz"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));</w:t>
      </w:r>
    </w:p>
    <w:p w14:paraId="04DBE9D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03A73E7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421529A3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verificarOperador(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operador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primeiroValor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segundoValor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40EB1F1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17149D2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switch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operador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0CDCEAC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1227D4C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case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'+'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:</w:t>
      </w:r>
    </w:p>
    <w:p w14:paraId="1D1B5D4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primeiroValor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+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segundoValor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3DD6CF2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case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'-'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:</w:t>
      </w:r>
    </w:p>
    <w:p w14:paraId="74D5DAE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primeiroValor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-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segundoValor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4B3B40D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case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'*'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:</w:t>
      </w:r>
    </w:p>
    <w:p w14:paraId="3B33FE4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primeiroValor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segundoValor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54AED923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case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'/'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:</w:t>
      </w:r>
    </w:p>
    <w:p w14:paraId="52CCEA6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primeiroValor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/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segundoValor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1A4977B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case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'^'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:</w:t>
      </w:r>
    </w:p>
    <w:p w14:paraId="0F8187F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pow(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primeiroValor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segundoValor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7749A6D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default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:</w:t>
      </w:r>
    </w:p>
    <w:p w14:paraId="5F930C2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27452F7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243AF480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04C2872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35C8976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verificarFuncao(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operador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numero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6B65EE6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40782CB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operador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"sen"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) ==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5D58BBB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sin(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numero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M_PI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/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180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3025C3F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operador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"cos"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) ==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33DB402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cos(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numero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M_PI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/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180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7D381FA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operador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"tg"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) ==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6D24536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tan(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numero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M_PI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/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180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25A0F76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operador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"log"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) ==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2B40FC6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log10(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numero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77207D5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(strcmp(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operador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"raiz"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) ==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3474949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sqrt(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numero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7774808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4B738C9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2AE4622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1695627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getValor(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str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7BEEED8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181A6740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2B91AF"/>
          <w:szCs w:val="24"/>
          <w:lang w:eastAsia="pt-BR"/>
        </w:rPr>
        <w:t>Pilha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pilha;</w:t>
      </w:r>
    </w:p>
    <w:p w14:paraId="47F7BF9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pilha.topo = -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067EE12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*token = strtok(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str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 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4C91277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77A472F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while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(token !=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NULL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7ADC8E4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7A4A49E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(isdigit(token[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]) || 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] ==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'-'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&amp;&amp; isdigit(token[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])))</w:t>
      </w:r>
    </w:p>
    <w:p w14:paraId="0F02DBB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{</w:t>
      </w:r>
    </w:p>
    <w:p w14:paraId="7BB4EF5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empilhar(&amp;pilha, atof(token));</w:t>
      </w:r>
    </w:p>
    <w:p w14:paraId="674F15A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}</w:t>
      </w:r>
    </w:p>
    <w:p w14:paraId="5FFF80D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else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(isOperador(token[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]))</w:t>
      </w:r>
    </w:p>
    <w:p w14:paraId="67FF712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{</w:t>
      </w:r>
    </w:p>
    <w:p w14:paraId="4DA4E153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b = desempilhar(&amp;pilha);</w:t>
      </w:r>
    </w:p>
    <w:p w14:paraId="4965062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a = desempilhar(&amp;pilha);</w:t>
      </w:r>
    </w:p>
    <w:p w14:paraId="43AA715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empilhar(&amp;pilha, verificarOperador(token[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], a, b));</w:t>
      </w:r>
    </w:p>
    <w:p w14:paraId="7CCC038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}</w:t>
      </w:r>
    </w:p>
    <w:p w14:paraId="39AF5C5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else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(isFuncao(token))</w:t>
      </w:r>
    </w:p>
    <w:p w14:paraId="1775F51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{</w:t>
      </w:r>
    </w:p>
    <w:p w14:paraId="2347F60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numero = desempilhar(&amp;pilha);</w:t>
      </w:r>
    </w:p>
    <w:p w14:paraId="1AB73F3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empilhar(&amp;pilha, verificarFuncao(token, numero));</w:t>
      </w:r>
    </w:p>
    <w:p w14:paraId="0302044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}</w:t>
      </w:r>
    </w:p>
    <w:p w14:paraId="7F6B71C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token = strtok(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NULL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 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57F80861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6166472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desempilhar(&amp;pilha);</w:t>
      </w:r>
    </w:p>
    <w:p w14:paraId="2BC596A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5631C143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4DD00872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*getFormaInFixa(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str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40E0E6D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{</w:t>
      </w:r>
    </w:p>
    <w:p w14:paraId="0F048F63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2B91AF"/>
          <w:szCs w:val="24"/>
          <w:lang w:eastAsia="pt-BR"/>
        </w:rPr>
        <w:t>PilhaString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pilha;</w:t>
      </w:r>
    </w:p>
    <w:p w14:paraId="3CFD952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pilha.topo = -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6750620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*token = strtok(</w:t>
      </w:r>
      <w:r w:rsidRPr="00081783">
        <w:rPr>
          <w:rFonts w:ascii="Consolas" w:eastAsia="Times New Roman" w:hAnsi="Consolas" w:cs="Times New Roman"/>
          <w:color w:val="808080"/>
          <w:szCs w:val="24"/>
          <w:lang w:eastAsia="pt-BR"/>
        </w:rPr>
        <w:t>str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 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11CE2E8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static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resultado[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512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];</w:t>
      </w:r>
    </w:p>
    <w:p w14:paraId="2DDB54B9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524DFDB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while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(token != 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NULL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</w:t>
      </w:r>
    </w:p>
    <w:p w14:paraId="150B64B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7124B240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(isdigit(token[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]) || 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] ==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'-'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&amp;&amp; isdigit(token[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1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])))</w:t>
      </w:r>
    </w:p>
    <w:p w14:paraId="27D72A4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{</w:t>
      </w:r>
    </w:p>
    <w:p w14:paraId="047E98E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empilharString(&amp;pilha, token);</w:t>
      </w:r>
    </w:p>
    <w:p w14:paraId="07BD847B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}</w:t>
      </w:r>
    </w:p>
    <w:p w14:paraId="0C9027F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else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(isOperador(token[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]))</w:t>
      </w:r>
    </w:p>
    <w:p w14:paraId="115B15C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{</w:t>
      </w:r>
    </w:p>
    <w:p w14:paraId="6E5FAA0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b[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512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], a[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512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];</w:t>
      </w:r>
    </w:p>
    <w:p w14:paraId="670B42A8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strcpy(b, desempilharString(&amp;pilha));</w:t>
      </w:r>
    </w:p>
    <w:p w14:paraId="36091F2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strcpy(a, desempilharString(&amp;pilha));</w:t>
      </w:r>
    </w:p>
    <w:p w14:paraId="16FC8870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  sprintf(resultado,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"(%s %s %s)"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, a, token, b);</w:t>
      </w:r>
    </w:p>
    <w:p w14:paraId="710AFACA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empilharString(&amp;pilha, resultado);</w:t>
      </w:r>
    </w:p>
    <w:p w14:paraId="4D4409DF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}</w:t>
      </w:r>
    </w:p>
    <w:p w14:paraId="463B9ED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else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if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(isFuncao(token))</w:t>
      </w:r>
    </w:p>
    <w:p w14:paraId="78491DA7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{</w:t>
      </w:r>
    </w:p>
    <w:p w14:paraId="28038C6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char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a[</w:t>
      </w:r>
      <w:r w:rsidRPr="00081783">
        <w:rPr>
          <w:rFonts w:ascii="Consolas" w:eastAsia="Times New Roman" w:hAnsi="Consolas" w:cs="Times New Roman"/>
          <w:color w:val="098658"/>
          <w:szCs w:val="24"/>
          <w:lang w:eastAsia="pt-BR"/>
        </w:rPr>
        <w:t>512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];</w:t>
      </w:r>
    </w:p>
    <w:p w14:paraId="2B2EF5B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strcpy(a, desempilharString(&amp;pilha));</w:t>
      </w:r>
    </w:p>
    <w:p w14:paraId="4394FEDD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  sprintf(resultado,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"%s(%s)"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, token, a);</w:t>
      </w:r>
    </w:p>
    <w:p w14:paraId="46024385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  empilharString(&amp;pilha, resultado);</w:t>
      </w:r>
    </w:p>
    <w:p w14:paraId="5FE519FC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}</w:t>
      </w:r>
    </w:p>
    <w:p w14:paraId="7322BC20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  token = strtok(</w:t>
      </w:r>
      <w:r w:rsidRPr="00081783">
        <w:rPr>
          <w:rFonts w:ascii="Consolas" w:eastAsia="Times New Roman" w:hAnsi="Consolas" w:cs="Times New Roman"/>
          <w:color w:val="BD63C5"/>
          <w:szCs w:val="24"/>
          <w:lang w:eastAsia="pt-BR"/>
        </w:rPr>
        <w:t>NULL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081783">
        <w:rPr>
          <w:rFonts w:ascii="Consolas" w:eastAsia="Times New Roman" w:hAnsi="Consolas" w:cs="Times New Roman"/>
          <w:color w:val="A31515"/>
          <w:szCs w:val="24"/>
          <w:lang w:eastAsia="pt-BR"/>
        </w:rPr>
        <w:t>" "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);</w:t>
      </w:r>
    </w:p>
    <w:p w14:paraId="169800D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60647964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  strcpy(resultado, desempilharString(&amp;pilha));</w:t>
      </w:r>
    </w:p>
    <w:p w14:paraId="0991C9E6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081783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resultado;</w:t>
      </w:r>
    </w:p>
    <w:p w14:paraId="38FB247E" w14:textId="77777777" w:rsidR="00081783" w:rsidRPr="00081783" w:rsidRDefault="00081783" w:rsidP="00081783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081783">
        <w:rPr>
          <w:rFonts w:ascii="Consolas" w:eastAsia="Times New Roman" w:hAnsi="Consolas" w:cs="Times New Roman"/>
          <w:color w:val="000000"/>
          <w:szCs w:val="24"/>
          <w:lang w:eastAsia="pt-BR"/>
        </w:rPr>
        <w:t>}</w:t>
      </w:r>
    </w:p>
    <w:p w14:paraId="5E2F7306" w14:textId="69C9E3CD" w:rsidR="00081783" w:rsidRPr="00081783" w:rsidRDefault="00081783" w:rsidP="00081783"/>
    <w:p w14:paraId="31569E5C" w14:textId="4A0D0B92" w:rsidR="00D36053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8" w:name="_Toc181025022"/>
      <w:r>
        <w:t>main.</w:t>
      </w:r>
      <w:r w:rsidR="009B614A">
        <w:t>c</w:t>
      </w:r>
      <w:bookmarkEnd w:id="18"/>
    </w:p>
    <w:p w14:paraId="4188DA1D" w14:textId="53E85D05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6D4C83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int</w:t>
      </w: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main() {</w:t>
      </w:r>
    </w:p>
    <w:p w14:paraId="51CF0307" w14:textId="77777777" w:rsidR="002239D4" w:rsidRPr="002239D4" w:rsidRDefault="006D4C83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r w:rsidR="002239D4" w:rsidRPr="002239D4">
        <w:rPr>
          <w:rFonts w:ascii="Consolas" w:eastAsia="Times New Roman" w:hAnsi="Consolas" w:cs="Times New Roman"/>
          <w:color w:val="2B91AF"/>
          <w:szCs w:val="24"/>
          <w:lang w:eastAsia="pt-BR"/>
        </w:rPr>
        <w:t>Expressao</w:t>
      </w:r>
      <w:r w:rsidR="002239D4"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expressoes</w:t>
      </w:r>
      <w:r w:rsidR="002239D4" w:rsidRPr="002239D4">
        <w:rPr>
          <w:rFonts w:ascii="Consolas" w:eastAsia="Times New Roman" w:hAnsi="Consolas" w:cs="Times New Roman"/>
          <w:color w:val="0000FF"/>
          <w:szCs w:val="24"/>
          <w:lang w:eastAsia="pt-BR"/>
        </w:rPr>
        <w:t>[]</w:t>
      </w:r>
      <w:r w:rsidR="002239D4"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= {</w:t>
      </w:r>
    </w:p>
    <w:p w14:paraId="0DB3FAB0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lastRenderedPageBreak/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"3 4 + 5 *"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"(3 + 4) * 5"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35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},</w:t>
      </w:r>
    </w:p>
    <w:p w14:paraId="4CA4EEEE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"7 2 * 4 +"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"7 * 2 + 4"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18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},</w:t>
      </w:r>
    </w:p>
    <w:p w14:paraId="6E6EF4C1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"8 5 2 4 + * +"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"8 + 5 * (2 + 4)"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38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},</w:t>
      </w:r>
    </w:p>
    <w:p w14:paraId="31B07737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"6 2 / 3 + 4 *"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"(6 / 2 + 3) * 4"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24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},</w:t>
      </w:r>
    </w:p>
    <w:p w14:paraId="59DA506C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"9 5 2 8 * 4 + * +"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"9 + 5 * (2 + 8 * 4)"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109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},</w:t>
      </w:r>
    </w:p>
    <w:p w14:paraId="274C181A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"2 3 + log 5 /"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"log(2 + 3) / 5"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0.14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},</w:t>
      </w:r>
    </w:p>
    <w:p w14:paraId="2D456142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"10 log 3 ^ 2 +"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"(log 10)^3 + 2"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3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},</w:t>
      </w:r>
    </w:p>
    <w:p w14:paraId="59B0E336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"45 60 + 30 cos *"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"(45 + 60) * cos(30)"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90.93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},</w:t>
      </w:r>
    </w:p>
    <w:p w14:paraId="72097E55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    {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"0.5 45 sen 2 ^ +"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"sen(45)^2 + 0.5"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,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1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}};</w:t>
      </w:r>
    </w:p>
    <w:p w14:paraId="71407C69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</w:p>
    <w:p w14:paraId="51F1B9F6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2239D4">
        <w:rPr>
          <w:rFonts w:ascii="Consolas" w:eastAsia="Times New Roman" w:hAnsi="Consolas" w:cs="Times New Roman"/>
          <w:color w:val="0000FF"/>
          <w:szCs w:val="24"/>
          <w:lang w:eastAsia="pt-BR"/>
        </w:rPr>
        <w:t>for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(</w:t>
      </w:r>
      <w:r w:rsidRPr="002239D4">
        <w:rPr>
          <w:rFonts w:ascii="Consolas" w:eastAsia="Times New Roman" w:hAnsi="Consolas" w:cs="Times New Roman"/>
          <w:color w:val="0000FF"/>
          <w:szCs w:val="24"/>
          <w:lang w:eastAsia="pt-BR"/>
        </w:rPr>
        <w:t>int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i =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; i &lt;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9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; i++)</w:t>
      </w:r>
    </w:p>
    <w:p w14:paraId="4177E8E9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{</w:t>
      </w:r>
    </w:p>
    <w:p w14:paraId="302F049E" w14:textId="77777777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  </w:t>
      </w:r>
      <w:r w:rsidRPr="002239D4">
        <w:rPr>
          <w:rFonts w:ascii="Consolas" w:eastAsia="Times New Roman" w:hAnsi="Consolas" w:cs="Times New Roman"/>
          <w:color w:val="0000FF"/>
          <w:szCs w:val="24"/>
          <w:lang w:eastAsia="pt-BR"/>
        </w:rPr>
        <w:t>float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resultado = getValor(expressoes[i].posFixa);</w:t>
      </w:r>
    </w:p>
    <w:p w14:paraId="689F77B6" w14:textId="06AABC60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   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printf(</w:t>
      </w:r>
      <w:r>
        <w:rPr>
          <w:rFonts w:ascii="Consolas" w:eastAsia="Times New Roman" w:hAnsi="Consolas" w:cs="Times New Roman"/>
          <w:color w:val="A31515"/>
          <w:szCs w:val="24"/>
          <w:lang w:eastAsia="pt-BR"/>
        </w:rPr>
        <w:t xml:space="preserve">"Expressao %s\nResultado - %.2f\nGabarito </w:t>
      </w:r>
      <w:r w:rsidRPr="002239D4">
        <w:rPr>
          <w:rFonts w:ascii="Consolas" w:eastAsia="Times New Roman" w:hAnsi="Consolas" w:cs="Times New Roman"/>
          <w:color w:val="A31515"/>
          <w:szCs w:val="24"/>
          <w:lang w:eastAsia="pt-BR"/>
        </w:rPr>
        <w:t>- %.2f\n\n"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,</w:t>
      </w:r>
      <w:r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expressoes[i].posFixa, resultado, expressoes[i].Valor);</w:t>
      </w:r>
    </w:p>
    <w:p w14:paraId="1A4B0E31" w14:textId="7FF062FC" w:rsidR="002239D4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  }</w:t>
      </w:r>
    </w:p>
    <w:p w14:paraId="3A246C78" w14:textId="2F257C96" w:rsidR="006D4C83" w:rsidRPr="002239D4" w:rsidRDefault="002239D4" w:rsidP="002239D4">
      <w:pPr>
        <w:shd w:val="clear" w:color="auto" w:fill="FFFFFF"/>
        <w:spacing w:before="0" w:beforeAutospacing="0" w:after="0" w:afterAutospacing="0" w:line="435" w:lineRule="atLeast"/>
        <w:jc w:val="left"/>
        <w:rPr>
          <w:rFonts w:ascii="Consolas" w:eastAsia="Times New Roman" w:hAnsi="Consolas" w:cs="Times New Roman"/>
          <w:color w:val="000000"/>
          <w:szCs w:val="24"/>
          <w:lang w:eastAsia="pt-BR"/>
        </w:rPr>
      </w:pP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  </w:t>
      </w:r>
      <w:r w:rsidRPr="002239D4">
        <w:rPr>
          <w:rFonts w:ascii="Consolas" w:eastAsia="Times New Roman" w:hAnsi="Consolas" w:cs="Times New Roman"/>
          <w:color w:val="0000FF"/>
          <w:szCs w:val="24"/>
          <w:lang w:eastAsia="pt-BR"/>
        </w:rPr>
        <w:t>return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 xml:space="preserve"> </w:t>
      </w:r>
      <w:r w:rsidRPr="002239D4">
        <w:rPr>
          <w:rFonts w:ascii="Consolas" w:eastAsia="Times New Roman" w:hAnsi="Consolas" w:cs="Times New Roman"/>
          <w:color w:val="098658"/>
          <w:szCs w:val="24"/>
          <w:lang w:eastAsia="pt-BR"/>
        </w:rPr>
        <w:t>0</w:t>
      </w:r>
      <w:r w:rsidRPr="002239D4">
        <w:rPr>
          <w:rFonts w:ascii="Consolas" w:eastAsia="Times New Roman" w:hAnsi="Consolas" w:cs="Times New Roman"/>
          <w:color w:val="000000"/>
          <w:szCs w:val="24"/>
          <w:lang w:eastAsia="pt-BR"/>
        </w:rPr>
        <w:t>;</w:t>
      </w:r>
    </w:p>
    <w:p w14:paraId="2261FA95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386F9EF6" w14:textId="52A55A38" w:rsid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}</w:t>
      </w:r>
    </w:p>
    <w:p w14:paraId="2C82FA13" w14:textId="2FA8C632" w:rsidR="00EE2C8D" w:rsidRDefault="00EE2C8D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78C83E5B" w14:textId="4FD06B9D" w:rsidR="00EE2C8D" w:rsidRDefault="00EE2C8D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25F91120" w14:textId="0DB1D56D" w:rsidR="00EE2C8D" w:rsidRPr="006D4C83" w:rsidRDefault="00EE2C8D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2D32181D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D36053" w14:paraId="116CB4E6" w14:textId="77777777" w:rsidTr="00D36053">
        <w:tc>
          <w:tcPr>
            <w:tcW w:w="10478" w:type="dxa"/>
            <w:shd w:val="clear" w:color="auto" w:fill="FFFF00"/>
          </w:tcPr>
          <w:p w14:paraId="1A8544E1" w14:textId="03921DBB" w:rsidR="00D36053" w:rsidRPr="00D36053" w:rsidRDefault="00D36053" w:rsidP="00D36053">
            <w:pPr>
              <w:autoSpaceDE w:val="0"/>
              <w:autoSpaceDN w:val="0"/>
              <w:adjustRightInd w:val="0"/>
              <w:spacing w:before="240" w:beforeAutospacing="0"/>
              <w:jc w:val="center"/>
              <w:rPr>
                <w:rFonts w:asciiTheme="minorHAnsi" w:hAnsiTheme="minorHAnsi"/>
                <w:b/>
                <w:i/>
                <w:color w:val="FF0000"/>
                <w:szCs w:val="24"/>
              </w:rPr>
            </w:pPr>
            <w:r w:rsidRPr="00D36053">
              <w:rPr>
                <w:rFonts w:asciiTheme="minorHAnsi" w:hAnsiTheme="minorHAnsi"/>
                <w:b/>
                <w:i/>
                <w:color w:val="FF0000"/>
                <w:sz w:val="40"/>
                <w:szCs w:val="24"/>
              </w:rPr>
              <w:t>Atenção:</w:t>
            </w:r>
          </w:p>
          <w:p w14:paraId="05B03DB7" w14:textId="2B8B4408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O texto deve ser formatado com a fonte Calibre, tamanho 12;</w:t>
            </w:r>
          </w:p>
          <w:p w14:paraId="18BDB057" w14:textId="4FE51D19" w:rsidR="00F31E7E" w:rsidRDefault="00F31E7E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As formatações dos títulos e subtítulos devem ser mantidas;</w:t>
            </w:r>
          </w:p>
          <w:p w14:paraId="553C3E04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O código-fonte aqui colado deve apresentar fundo branco;</w:t>
            </w:r>
          </w:p>
          <w:p w14:paraId="03240390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As partes deste documento devem ser mantidas;</w:t>
            </w:r>
          </w:p>
          <w:p w14:paraId="17A95234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Todo o texto escrito de vermelho diz respeito a instruções e deve ser retirado do documento de entrega.</w:t>
            </w:r>
          </w:p>
          <w:p w14:paraId="55C352C8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O trabalho deverá ser entregue no formato PDF.</w:t>
            </w:r>
          </w:p>
          <w:p w14:paraId="414BB4D9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Caso o trabalho seja submetido mais de uma vez, será considerado o último documento enviado.</w:t>
            </w:r>
          </w:p>
          <w:p w14:paraId="1065BBC8" w14:textId="1C5BD944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O nome e o sobrenome de cada aluno deve ser indicado no rodapé.</w:t>
            </w:r>
          </w:p>
          <w:p w14:paraId="2A837D5A" w14:textId="3C61DCCD" w:rsidR="00D36053" w:rsidRPr="00035620" w:rsidRDefault="00D36053" w:rsidP="00944FD7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As notas serão disponibilizadas em área específica do AVA</w:t>
            </w:r>
            <w:r w:rsidRPr="00166B7E">
              <w:rPr>
                <w:rFonts w:asciiTheme="minorHAnsi" w:hAnsiTheme="minorHAnsi"/>
                <w:i/>
                <w:color w:val="FF0000"/>
                <w:szCs w:val="24"/>
              </w:rPr>
              <w:t>.</w:t>
            </w:r>
          </w:p>
        </w:tc>
      </w:tr>
    </w:tbl>
    <w:p w14:paraId="63B09601" w14:textId="3B6B3FCC" w:rsidR="00AE6722" w:rsidRPr="00560506" w:rsidRDefault="00AE6722" w:rsidP="0056050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sectPr w:rsidR="00AE6722" w:rsidRPr="00560506" w:rsidSect="00612186">
      <w:headerReference w:type="default" r:id="rId8"/>
      <w:footerReference w:type="default" r:id="rId9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071B5" w14:textId="77777777" w:rsidR="00873533" w:rsidRDefault="00873533" w:rsidP="000543D7">
      <w:pPr>
        <w:spacing w:before="0" w:after="0"/>
      </w:pPr>
      <w:r>
        <w:separator/>
      </w:r>
    </w:p>
  </w:endnote>
  <w:endnote w:type="continuationSeparator" w:id="0">
    <w:p w14:paraId="4EF55E3A" w14:textId="77777777" w:rsidR="00873533" w:rsidRDefault="00873533" w:rsidP="000543D7">
      <w:pPr>
        <w:spacing w:before="0" w:after="0"/>
      </w:pPr>
      <w:r>
        <w:continuationSeparator/>
      </w:r>
    </w:p>
  </w:endnote>
  <w:endnote w:type="continuationNotice" w:id="1">
    <w:p w14:paraId="6A581A27" w14:textId="77777777" w:rsidR="00873533" w:rsidRDefault="0087353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MS Reference Sans Serif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8000002F" w:usb1="4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B88A2" w14:textId="0ADFAE42" w:rsidR="001120C9" w:rsidRPr="00612186" w:rsidRDefault="001120C9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color w:val="595959" w:themeColor="text1" w:themeTint="A6"/>
        <w:sz w:val="20"/>
        <w:szCs w:val="18"/>
      </w:rPr>
      <w:t>Lucas Gonçalves Daher Goes, Marcos Alexandre Sousa Silva, Maria Eduarda Rita Marques Noleto, Vinícius Costa Nunes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C00044">
      <w:rPr>
        <w:rFonts w:ascii="Calibri" w:hAnsi="Calibri" w:cs="Calibri"/>
        <w:noProof/>
        <w:color w:val="595959" w:themeColor="text1" w:themeTint="A6"/>
        <w:sz w:val="20"/>
        <w:szCs w:val="18"/>
      </w:rPr>
      <w:t>2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085AE" w14:textId="77777777" w:rsidR="00873533" w:rsidRDefault="00873533" w:rsidP="000543D7">
      <w:pPr>
        <w:spacing w:before="0" w:after="0"/>
      </w:pPr>
      <w:r>
        <w:separator/>
      </w:r>
    </w:p>
  </w:footnote>
  <w:footnote w:type="continuationSeparator" w:id="0">
    <w:p w14:paraId="1CDBF759" w14:textId="77777777" w:rsidR="00873533" w:rsidRDefault="00873533" w:rsidP="000543D7">
      <w:pPr>
        <w:spacing w:before="0" w:after="0"/>
      </w:pPr>
      <w:r>
        <w:continuationSeparator/>
      </w:r>
    </w:p>
  </w:footnote>
  <w:footnote w:type="continuationNotice" w:id="1">
    <w:p w14:paraId="277A3136" w14:textId="77777777" w:rsidR="00873533" w:rsidRDefault="0087353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4F7316A4" w:rsidR="001120C9" w:rsidRPr="000E3B13" w:rsidRDefault="001120C9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Estrutura de Dados  – 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1° Semestre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D7FC8126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10AC1"/>
    <w:multiLevelType w:val="hybridMultilevel"/>
    <w:tmpl w:val="333C0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5620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0F46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783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0C9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9D4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B70B0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1762A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D4C83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EC6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5C5E"/>
    <w:rsid w:val="00837586"/>
    <w:rsid w:val="00843C72"/>
    <w:rsid w:val="0084459D"/>
    <w:rsid w:val="00844648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73533"/>
    <w:rsid w:val="00881F66"/>
    <w:rsid w:val="008850DA"/>
    <w:rsid w:val="008859F4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14A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13A3A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06359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97026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044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3757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053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D6670"/>
    <w:rsid w:val="00EE098F"/>
    <w:rsid w:val="00EE2C8D"/>
    <w:rsid w:val="00EE30C4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1E7E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35C5E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35C5E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4006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1452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41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81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72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25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22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74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676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79929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123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469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3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643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77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8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91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2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4689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600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283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85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56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73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742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70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5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34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06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62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827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E93C7-AFE0-4D53-B546-2EF5E9EF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5</Pages>
  <Words>1973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Administrador</cp:lastModifiedBy>
  <cp:revision>44</cp:revision>
  <cp:lastPrinted>2020-09-20T21:30:00Z</cp:lastPrinted>
  <dcterms:created xsi:type="dcterms:W3CDTF">2022-03-11T15:21:00Z</dcterms:created>
  <dcterms:modified xsi:type="dcterms:W3CDTF">2024-11-13T13:23:00Z</dcterms:modified>
</cp:coreProperties>
</file>