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69B" w:rsidRPr="000C569B" w:rsidRDefault="000C569B" w:rsidP="008B74B7">
      <w:pPr>
        <w:jc w:val="center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Aluno:Lucas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</w:rPr>
        <w:t xml:space="preserve"> Daniel Santos</w:t>
      </w:r>
      <w:bookmarkStart w:id="0" w:name="_GoBack"/>
      <w:bookmarkEnd w:id="0"/>
    </w:p>
    <w:p w:rsidR="008B74B7" w:rsidRDefault="008B74B7" w:rsidP="008B74B7">
      <w:pPr>
        <w:jc w:val="center"/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</w:rPr>
        <w:t>“</w:t>
      </w:r>
      <w:r w:rsidR="000C569B">
        <w:rPr>
          <w:rFonts w:ascii="Arial Black" w:hAnsi="Arial Black"/>
          <w:sz w:val="40"/>
          <w:szCs w:val="40"/>
          <w:u w:val="single"/>
        </w:rPr>
        <w:t>Relatório</w:t>
      </w:r>
      <w:r w:rsidRPr="008B74B7">
        <w:rPr>
          <w:rFonts w:ascii="Arial Black" w:hAnsi="Arial Black"/>
          <w:sz w:val="40"/>
          <w:szCs w:val="40"/>
          <w:u w:val="single"/>
        </w:rPr>
        <w:t>”</w:t>
      </w:r>
    </w:p>
    <w:p w:rsidR="008B74B7" w:rsidRPr="008B74B7" w:rsidRDefault="008B74B7" w:rsidP="008B74B7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  <w:lang w:eastAsia="pt-BR"/>
        </w:rPr>
        <w:drawing>
          <wp:inline distT="0" distB="0" distL="0" distR="0">
            <wp:extent cx="5497032" cy="3942080"/>
            <wp:effectExtent l="0" t="0" r="889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9-11 at 09.04.5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943" cy="394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9B" w:rsidRDefault="000C569B" w:rsidP="000C569B">
      <w:pPr>
        <w:pStyle w:val="NormalWeb"/>
      </w:pPr>
      <w:r>
        <w:t xml:space="preserve">Imagine que temos um banco de dados que organiza informações sobre professores, </w:t>
      </w:r>
      <w:proofErr w:type="gramStart"/>
      <w:r>
        <w:t>cursos</w:t>
      </w:r>
      <w:proofErr w:type="gramEnd"/>
      <w:r>
        <w:t>, cidades, alunos e usuários. Cada um desses grupos de informações é armazenado em tabelas diferentes, que são como planilhas com linhas e colunas.</w:t>
      </w:r>
    </w:p>
    <w:p w:rsidR="000C569B" w:rsidRDefault="000C569B" w:rsidP="000C569B">
      <w:pPr>
        <w:pStyle w:val="NormalWeb"/>
      </w:pPr>
      <w:r>
        <w:rPr>
          <w:rStyle w:val="Forte"/>
        </w:rPr>
        <w:t>Tabela de Professores:</w:t>
      </w:r>
      <w:r>
        <w:t xml:space="preserve"> Aqui, guardamos detalhes sobre os professores. Cada professor é identificado por um número único, que é o ID do professor. Além disso, anotamos o nome, endereço, e-mail, telefone, CPF (que é o número de identidade do Brasil) e a idade do professor. Também sabemos a qual curso o professor está vinculado e, de alguma forma, qual aluno o professor está associado.</w:t>
      </w:r>
    </w:p>
    <w:p w:rsidR="000C569B" w:rsidRDefault="000C569B" w:rsidP="000C569B">
      <w:pPr>
        <w:pStyle w:val="NormalWeb"/>
      </w:pPr>
      <w:r>
        <w:rPr>
          <w:rStyle w:val="Forte"/>
        </w:rPr>
        <w:t>Tabela de Cursos:</w:t>
      </w:r>
      <w:r>
        <w:t xml:space="preserve"> Esta tabela é para os cursos oferecidos. Cada curso tem um número único de identificação. Para cada curso, temos o nome e o valor, que é o preço do curso.</w:t>
      </w:r>
    </w:p>
    <w:p w:rsidR="000C569B" w:rsidRDefault="000C569B" w:rsidP="000C569B">
      <w:pPr>
        <w:pStyle w:val="NormalWeb"/>
      </w:pPr>
      <w:r>
        <w:rPr>
          <w:rStyle w:val="Forte"/>
        </w:rPr>
        <w:t>Tabela de Cidades:</w:t>
      </w:r>
      <w:r>
        <w:t xml:space="preserve"> Armazenamos informações sobre as cidades nesta tabela. Cada cidade tem um ID único. Também anotamos o nome da cidade e a unidade federativa (ou estado) a que pertence.</w:t>
      </w:r>
    </w:p>
    <w:p w:rsidR="000C569B" w:rsidRDefault="000C569B" w:rsidP="000C569B">
      <w:pPr>
        <w:pStyle w:val="NormalWeb"/>
      </w:pPr>
      <w:r>
        <w:rPr>
          <w:rStyle w:val="Forte"/>
        </w:rPr>
        <w:t>Tabela de Alunos:</w:t>
      </w:r>
      <w:r>
        <w:t xml:space="preserve"> Aqui, guardamos os detalhes dos alunos. Assim como com os professores, cada aluno tem um número único de identificação. Temos também o nome, endereço, e-mail, telefone e a idade do aluno.</w:t>
      </w:r>
    </w:p>
    <w:p w:rsidR="000C569B" w:rsidRDefault="000C569B" w:rsidP="000C569B">
      <w:pPr>
        <w:pStyle w:val="NormalWeb"/>
      </w:pPr>
      <w:r>
        <w:rPr>
          <w:rStyle w:val="Forte"/>
        </w:rPr>
        <w:lastRenderedPageBreak/>
        <w:t>Tabela de Usuários:</w:t>
      </w:r>
      <w:r>
        <w:t xml:space="preserve"> Essa tabela é para gerenciar os usuários que têm acesso ao sistema. Cada usuário tem um ID único, além do nome, um nome de usuário para fazer </w:t>
      </w:r>
      <w:proofErr w:type="spellStart"/>
      <w:r>
        <w:t>login</w:t>
      </w:r>
      <w:proofErr w:type="spellEnd"/>
      <w:r>
        <w:t xml:space="preserve"> e a senha.</w:t>
      </w:r>
    </w:p>
    <w:p w:rsidR="000C569B" w:rsidRDefault="000C569B" w:rsidP="000C569B">
      <w:pPr>
        <w:pStyle w:val="NormalWeb"/>
      </w:pPr>
      <w:r>
        <w:t>Essas tabelas estão todas conectadas de alguma forma. Por exemplo, a tabela dos professores faz referência aos cursos e, de alguma forma, aos alunos. Isso ajuda a organizar e relacionar as informações de maneira eficiente.</w:t>
      </w:r>
    </w:p>
    <w:p w:rsidR="008B74B7" w:rsidRDefault="008B74B7" w:rsidP="008B74B7">
      <w:pPr>
        <w:rPr>
          <w:rFonts w:ascii="Arial Black" w:hAnsi="Arial Black"/>
          <w:sz w:val="40"/>
          <w:szCs w:val="40"/>
        </w:rPr>
      </w:pPr>
    </w:p>
    <w:p w:rsidR="000C569B" w:rsidRDefault="008B74B7" w:rsidP="008B74B7">
      <w:pPr>
        <w:pStyle w:val="NormalWeb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ab/>
      </w:r>
    </w:p>
    <w:p w:rsidR="000C569B" w:rsidRDefault="000C569B" w:rsidP="008B74B7">
      <w:pPr>
        <w:pStyle w:val="NormalWeb"/>
        <w:rPr>
          <w:rFonts w:ascii="Arial Black" w:hAnsi="Arial Black"/>
          <w:sz w:val="40"/>
          <w:szCs w:val="40"/>
        </w:rPr>
      </w:pPr>
    </w:p>
    <w:p w:rsidR="000C569B" w:rsidRDefault="008B74B7" w:rsidP="008B74B7">
      <w:pPr>
        <w:pStyle w:val="NormalWeb"/>
      </w:pPr>
      <w:r>
        <w:t>C</w:t>
      </w:r>
      <w:r>
        <w:t>ada tabela armazena um tipo específico de informação.</w:t>
      </w:r>
    </w:p>
    <w:p w:rsidR="008B74B7" w:rsidRDefault="008B74B7" w:rsidP="008B74B7">
      <w:pPr>
        <w:pStyle w:val="NormalWeb"/>
      </w:pPr>
      <w:r>
        <w:t xml:space="preserve"> Por exemplo, a tabela </w:t>
      </w:r>
      <w:proofErr w:type="spellStart"/>
      <w:r>
        <w:rPr>
          <w:rStyle w:val="CdigoHTML"/>
        </w:rPr>
        <w:t>tbl_professores</w:t>
      </w:r>
      <w:proofErr w:type="spellEnd"/>
      <w:r>
        <w:t xml:space="preserve"> é usada para guardar dados dos professores, enquanto a tabela </w:t>
      </w:r>
      <w:proofErr w:type="spellStart"/>
      <w:r>
        <w:rPr>
          <w:rStyle w:val="CdigoHTML"/>
        </w:rPr>
        <w:t>tbl_alunos</w:t>
      </w:r>
      <w:proofErr w:type="spellEnd"/>
      <w:r>
        <w:t xml:space="preserve"> guarda dados dos alunos.</w:t>
      </w:r>
    </w:p>
    <w:p w:rsidR="008B74B7" w:rsidRDefault="008B74B7" w:rsidP="008B74B7">
      <w:pPr>
        <w:pStyle w:val="NormalWeb"/>
      </w:pPr>
      <w:r>
        <w:t xml:space="preserve">Os campos nas tabelas têm informações como nome, endereço e outros detalhes importantes. Alguns campos também servem para relacionar as tabelas entre si. Por exemplo, na tabela </w:t>
      </w:r>
      <w:proofErr w:type="spellStart"/>
      <w:r>
        <w:rPr>
          <w:rStyle w:val="CdigoHTML"/>
        </w:rPr>
        <w:t>tbl_professores</w:t>
      </w:r>
      <w:proofErr w:type="spellEnd"/>
      <w:r>
        <w:t xml:space="preserve">, o campo </w:t>
      </w:r>
      <w:proofErr w:type="spellStart"/>
      <w:r>
        <w:rPr>
          <w:rStyle w:val="CdigoHTML"/>
        </w:rPr>
        <w:t>tbl_cursos_idtbl_cursos</w:t>
      </w:r>
      <w:proofErr w:type="spellEnd"/>
      <w:r>
        <w:t xml:space="preserve"> é usado para ligar um professor a um curso específico.</w:t>
      </w:r>
    </w:p>
    <w:p w:rsidR="008B74B7" w:rsidRDefault="008B74B7" w:rsidP="008B74B7">
      <w:pPr>
        <w:pStyle w:val="NormalWeb"/>
      </w:pPr>
      <w:r>
        <w:t>Essa organização ajuda a manter os dados bem estruturados e facilita a busca e a relação entre informações diferentes no banco de dados.</w:t>
      </w:r>
    </w:p>
    <w:p w:rsidR="008B74B7" w:rsidRDefault="008B74B7" w:rsidP="008B74B7">
      <w:pPr>
        <w:pStyle w:val="NormalWeb"/>
      </w:pPr>
      <w:r>
        <w:t>Espero que essa explicação tenha ajudado! Se precisar de mais detalhes ou tiver alguma dúvida, é só falar.</w:t>
      </w:r>
    </w:p>
    <w:p w:rsidR="000C569B" w:rsidRDefault="000C569B" w:rsidP="008B74B7">
      <w:pPr>
        <w:pStyle w:val="NormalWeb"/>
      </w:pPr>
    </w:p>
    <w:p w:rsidR="008B74B7" w:rsidRPr="008B74B7" w:rsidRDefault="008B74B7" w:rsidP="008B74B7">
      <w:pPr>
        <w:tabs>
          <w:tab w:val="left" w:pos="2980"/>
        </w:tabs>
        <w:rPr>
          <w:rFonts w:ascii="Arial Black" w:hAnsi="Arial Black"/>
          <w:sz w:val="24"/>
          <w:szCs w:val="24"/>
        </w:rPr>
      </w:pPr>
    </w:p>
    <w:sectPr w:rsidR="008B74B7" w:rsidRPr="008B7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7"/>
    <w:rsid w:val="000C569B"/>
    <w:rsid w:val="0031059E"/>
    <w:rsid w:val="008B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ECBB2-DB8F-4412-BC04-60036B09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B74B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C56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2024-09-11T12:02:00Z</dcterms:created>
  <dcterms:modified xsi:type="dcterms:W3CDTF">2024-09-11T12:17:00Z</dcterms:modified>
</cp:coreProperties>
</file>