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RESCISAO TRABALHISTA</w:t>
      </w:r>
    </w:p>
    <w:p>
      <w:pPr>
        <w:jc w:val="center"/>
      </w:pPr>
      <w:r>
        <w:rPr>
          <w:b w:val="0"/>
          <w:color w:val="666666"/>
          <w:sz w:val="24"/>
        </w:rPr>
        <w:t>Calculo de Verbas Rescisorias</w:t>
      </w:r>
    </w:p>
    <w:p>
      <w:pPr>
        <w:jc w:val="right"/>
      </w:pPr>
      <w:r>
        <w:rPr>
          <w:b w:val="0"/>
          <w:color w:val="999999"/>
          <w:sz w:val="18"/>
        </w:rPr>
        <w:t>Data: {{ data_calculo }}</w:t>
      </w:r>
    </w:p>
    <w:p/>
    <w:p>
      <w:pPr>
        <w:pStyle w:val="Heading1"/>
      </w:pPr>
      <w:r>
        <w:t>Dados do Contrato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r/>
            <w:r>
              <w:rPr>
                <w:b/>
                <w:sz w:val="20"/>
              </w:rPr>
              <w:t>Tipo de Rescisao</w:t>
            </w:r>
          </w:p>
        </w:tc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{{ tipo_rescisao_label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/>
                <w:sz w:val="20"/>
              </w:rPr>
              <w:t>Data de Admissao</w:t>
            </w:r>
          </w:p>
        </w:tc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{{ data_admissao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/>
                <w:sz w:val="20"/>
              </w:rPr>
              <w:t>Data de Rescisao</w:t>
            </w:r>
          </w:p>
        </w:tc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{{ data_rescisao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/>
                <w:sz w:val="20"/>
              </w:rPr>
              <w:t>Tempo de Servico</w:t>
            </w:r>
          </w:p>
        </w:tc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{{ tempo_servico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/>
                <w:sz w:val="20"/>
              </w:rPr>
              <w:t>Aviso Previo Indenizado</w:t>
            </w:r>
          </w:p>
        </w:tc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{{ aviso_previo_label }}</w:t>
            </w:r>
          </w:p>
        </w:tc>
      </w:tr>
    </w:tbl>
    <w:p/>
    <w:p>
      <w:pPr>
        <w:pStyle w:val="Heading1"/>
      </w:pPr>
      <w:r>
        <w:t>Composicao da Remuneracao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5233"/>
          </w:tcPr>
          <w:p>
            <w:pPr>
              <w:jc w:val="center"/>
            </w:pPr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Salario Base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comp_salario_base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{{ comp_periculosidade_label }}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comp_periculosidade_valor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{{ comp_insalubridade_label }}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comp_insalubridade_valor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{{ comp_noturno_label }}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comp_noturno_valor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{{ comp_outras_label }}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comp_outras_valor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/>
                <w:sz w:val="20"/>
              </w:rPr>
              <w:t>Remuneracao para Fins Rescisorios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/>
                <w:sz w:val="20"/>
              </w:rPr>
              <w:t>{{ remuneracao_bruta }}</w:t>
            </w:r>
          </w:p>
        </w:tc>
      </w:tr>
    </w:tbl>
    <w:p/>
    <w:p>
      <w:pPr>
        <w:pStyle w:val="Heading1"/>
      </w:pPr>
      <w:r>
        <w:t>Detalhamento das Verbas Rescisorias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pPr>
              <w:jc w:val="center"/>
            </w:pPr>
            <w:r/>
            <w:r>
              <w:rPr>
                <w:b/>
                <w:sz w:val="20"/>
              </w:rPr>
              <w:t>Verba</w:t>
            </w:r>
          </w:p>
        </w:tc>
        <w:tc>
          <w:tcPr>
            <w:tcW w:type="dxa" w:w="348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Detalhes</w:t>
            </w:r>
          </w:p>
        </w:tc>
        <w:tc>
          <w:tcPr>
            <w:tcW w:type="dxa" w:w="3489"/>
          </w:tcPr>
          <w:p>
            <w:pPr>
              <w:jc w:val="center"/>
            </w:pPr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verba_saldo_nome }}</w:t>
            </w:r>
          </w:p>
        </w:tc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verba_saldo_detalhe }}</w:t>
            </w:r>
          </w:p>
        </w:tc>
        <w:tc>
          <w:tcPr>
            <w:tcW w:type="dxa" w:w="3489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verba_saldo_valor }}</w:t>
            </w:r>
          </w:p>
        </w:tc>
      </w:tr>
      <w:tr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verba_aviso_nome }}</w:t>
            </w:r>
          </w:p>
        </w:tc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verba_aviso_detalhe }}</w:t>
            </w:r>
          </w:p>
        </w:tc>
        <w:tc>
          <w:tcPr>
            <w:tcW w:type="dxa" w:w="3489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verba_aviso_valor }}</w:t>
            </w:r>
          </w:p>
        </w:tc>
      </w:tr>
      <w:tr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verba_ferias_venc_nome }}</w:t>
            </w:r>
          </w:p>
        </w:tc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verba_ferias_venc_detalhe }}</w:t>
            </w:r>
          </w:p>
        </w:tc>
        <w:tc>
          <w:tcPr>
            <w:tcW w:type="dxa" w:w="3489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verba_ferias_venc_valor }}</w:t>
            </w:r>
          </w:p>
        </w:tc>
      </w:tr>
      <w:tr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verba_ferias_prop_nome }}</w:t>
            </w:r>
          </w:p>
        </w:tc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verba_ferias_prop_detalhe }}</w:t>
            </w:r>
          </w:p>
        </w:tc>
        <w:tc>
          <w:tcPr>
            <w:tcW w:type="dxa" w:w="3489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verba_ferias_prop_valor }}</w:t>
            </w:r>
          </w:p>
        </w:tc>
      </w:tr>
      <w:tr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verba_13_nome }}</w:t>
            </w:r>
          </w:p>
        </w:tc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verba_13_detalhe }}</w:t>
            </w:r>
          </w:p>
        </w:tc>
        <w:tc>
          <w:tcPr>
            <w:tcW w:type="dxa" w:w="3489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verba_13_valor }}</w:t>
            </w:r>
          </w:p>
        </w:tc>
      </w:tr>
      <w:tr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verba_fgts_resc_nome }}</w:t>
            </w:r>
          </w:p>
        </w:tc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verba_fgts_resc_detalhe }}</w:t>
            </w:r>
          </w:p>
        </w:tc>
        <w:tc>
          <w:tcPr>
            <w:tcW w:type="dxa" w:w="3489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verba_fgts_resc_valor }}</w:t>
            </w:r>
          </w:p>
        </w:tc>
      </w:tr>
      <w:tr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verba_multa_nome }}</w:t>
            </w:r>
          </w:p>
        </w:tc>
        <w:tc>
          <w:tcPr>
            <w:tcW w:type="dxa" w:w="3489"/>
          </w:tcPr>
          <w:p>
            <w:r/>
            <w:r>
              <w:rPr>
                <w:b w:val="0"/>
                <w:sz w:val="20"/>
              </w:rPr>
              <w:t>{{ verba_multa_detalhe }}</w:t>
            </w:r>
          </w:p>
        </w:tc>
        <w:tc>
          <w:tcPr>
            <w:tcW w:type="dxa" w:w="3489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verba_multa_valor }}</w:t>
            </w:r>
          </w:p>
        </w:tc>
      </w:tr>
      <w:tr>
        <w:tc>
          <w:tcPr>
            <w:tcW w:type="dxa" w:w="3489"/>
          </w:tcPr>
          <w:p>
            <w:r/>
            <w:r>
              <w:rPr>
                <w:b/>
                <w:color w:val="1A56DB"/>
                <w:sz w:val="22"/>
              </w:rPr>
              <w:t>TOTAL ESTIMADO</w:t>
            </w:r>
          </w:p>
        </w:tc>
        <w:tc>
          <w:tcPr>
            <w:tcW w:type="dxa" w:w="3489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489"/>
          </w:tcPr>
          <w:p>
            <w:pPr>
              <w:jc w:val="right"/>
            </w:pPr>
            <w:r/>
            <w:r>
              <w:rPr>
                <w:b/>
                <w:color w:val="1A56DB"/>
                <w:sz w:val="22"/>
              </w:rPr>
              <w:t>{{ total }}</w:t>
            </w:r>
          </w:p>
        </w:tc>
      </w:tr>
    </w:tbl>
    <w:p/>
    <w:p>
      <w:pPr>
        <w:pStyle w:val="Heading1"/>
      </w:pPr>
      <w:r>
        <w:t>FGTS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FGTS Acumulado (estimativa)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fgts_acumulado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FGTS Rescisorio (8%)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fgts_rescisorio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 w:val="0"/>
                <w:sz w:val="20"/>
              </w:rPr>
              <w:t>Multa FGTS ({{ multa_fgts_percent }})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{{ multa_fgts }}</w:t>
            </w:r>
          </w:p>
        </w:tc>
      </w:tr>
      <w:tr>
        <w:tc>
          <w:tcPr>
            <w:tcW w:type="dxa" w:w="5233"/>
          </w:tcPr>
          <w:p>
            <w:r/>
            <w:r>
              <w:rPr>
                <w:b/>
                <w:sz w:val="20"/>
              </w:rPr>
              <w:t>Total FGTS a Receber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  <w:r>
              <w:rPr>
                <w:b/>
                <w:sz w:val="20"/>
              </w:rPr>
              <w:t>{{ total_fgts }}</w:t>
            </w:r>
          </w:p>
        </w:tc>
      </w:tr>
    </w:tbl>
    <w:p/>
    <w:p>
      <w:r>
        <w:rPr>
          <w:b/>
          <w:color w:val="666666"/>
          <w:sz w:val="18"/>
        </w:rPr>
        <w:t>Observacoes:</w:t>
      </w:r>
    </w:p>
    <w:p>
      <w:pPr>
        <w:pStyle w:val="ListBullet"/>
      </w:pPr>
      <w:r>
        <w:rPr>
          <w:color w:val="888888"/>
          <w:sz w:val="16"/>
        </w:rPr>
        <w:t>Este calculo e uma estimativa baseada nas informacoes fornecidas e nas regras vigentes da CLT.</w:t>
      </w:r>
    </w:p>
    <w:p>
      <w:pPr>
        <w:pStyle w:val="ListBullet"/>
      </w:pPr>
      <w:r>
        <w:rPr>
          <w:color w:val="888888"/>
          <w:sz w:val="16"/>
        </w:rPr>
        <w:t>O calculo do FGTS acumulado e uma estimativa baseada na remuneracao atual. O valor real depende dos depositos efetivamente realizados.</w:t>
      </w:r>
    </w:p>
    <w:p>
      <w:pPr>
        <w:pStyle w:val="ListBullet"/>
      </w:pPr>
      <w:r>
        <w:rPr>
          <w:color w:val="888888"/>
          <w:sz w:val="16"/>
        </w:rPr>
        <w:t>Valores sujeitos a incidencia de INSS e IRRF conforme legislacao vigente.</w:t>
      </w:r>
    </w:p>
    <w:p>
      <w:pPr>
        <w:pStyle w:val="ListBullet"/>
      </w:pPr>
      <w:r>
        <w:rPr>
          <w:color w:val="888888"/>
          <w:sz w:val="16"/>
        </w:rPr>
        <w:t>Este relatorio nao possui valor legal. Consulte um advogado trabalhista.</w:t>
      </w:r>
    </w:p>
    <w:p/>
    <w:p>
      <w:pPr>
        <w:jc w:val="center"/>
      </w:pPr>
      <w:r>
        <w:rPr>
          <w:b w:val="0"/>
          <w:i/>
          <w:color w:val="AAAAAA"/>
          <w:sz w:val="16"/>
        </w:rPr>
        <w:t>Gerado por Processa AI - {{ data_calculo }}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