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5iodbdp1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⚔️ PROTOCOLO MASSIVO: CAMPANHA LUXO SEM NÚMEROS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(Duração do ciclo: 21 dias — curto, intenso, focado em percepção e fechamento premium)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r81nvjpwq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Premissa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especialista </w:t>
      </w:r>
      <w:r w:rsidDel="00000000" w:rsidR="00000000" w:rsidRPr="00000000">
        <w:rPr>
          <w:b w:val="1"/>
          <w:bCs w:val="1"/>
          <w:rtl w:val="0"/>
        </w:rPr>
        <w:t xml:space="preserve">não tem provas quantitativas</w:t>
      </w:r>
      <w:r w:rsidDel="00000000" w:rsidR="00000000" w:rsidRPr="00000000">
        <w:rPr>
          <w:rtl w:val="0"/>
        </w:rPr>
        <w:t xml:space="preserve">, nós vamos usar </w:t>
      </w:r>
      <w:r w:rsidDel="00000000" w:rsidR="00000000" w:rsidRPr="00000000">
        <w:rPr>
          <w:b w:val="1"/>
          <w:bCs w:val="1"/>
          <w:rtl w:val="0"/>
        </w:rPr>
        <w:t xml:space="preserve">provas qualitativas, contextuais e transferidas</w:t>
      </w:r>
      <w:r w:rsidDel="00000000" w:rsidR="00000000" w:rsidRPr="00000000">
        <w:rPr>
          <w:rtl w:val="0"/>
        </w:rPr>
        <w:t xml:space="preserve">. O jogo é </w:t>
      </w:r>
      <w:r w:rsidDel="00000000" w:rsidR="00000000" w:rsidRPr="00000000">
        <w:rPr>
          <w:b w:val="1"/>
          <w:bCs w:val="1"/>
          <w:rtl w:val="0"/>
        </w:rPr>
        <w:t xml:space="preserve">mudar o palco</w:t>
      </w:r>
      <w:r w:rsidDel="00000000" w:rsidR="00000000" w:rsidRPr="00000000">
        <w:rPr>
          <w:rtl w:val="0"/>
        </w:rPr>
        <w:t xml:space="preserve">, não brigar onde ele é fraco.</w:t>
        <w:br w:type="textWrapping"/>
        <w:t xml:space="preserve"> 👉 O foco não é “quantos clientes já atendi”, mas </w:t>
      </w:r>
      <w:r w:rsidDel="00000000" w:rsidR="00000000" w:rsidRPr="00000000">
        <w:rPr>
          <w:b w:val="1"/>
          <w:bCs w:val="1"/>
          <w:rtl w:val="0"/>
        </w:rPr>
        <w:t xml:space="preserve">o quão raro, culto e exclusivo é o conhecimento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5lspngkss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Fatores de Autoridade Alternativos (sem números)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estão os pilares que substituem a prova social tradicional: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 intelectual explícito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Demonstrar clareza, método e raciocínio.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Ex.: vídeos explicando conceitos complexos de forma simples.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 cultural/histórica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Associar o trabalho a algo já respeitado (arte, ciência, filosofia, elite).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Ex.: “Essa técnica vem da tradição X, aplicada a um mercado moderno.”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Posicionamento estético (luxo)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impecável, linguagem de elite, narrativa refinada.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Ex.: vídeos em preto e branco, metáforas sofisticadas, zero pressa.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 emprestada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Citar mestres, influências, referências reconhecidas.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Ex.: “Baseado no trabalho de Fulano, que revolucionou o setor.”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de bastidores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dedicação, estudos, ensaios, obsessão por excelência.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Ex.: “Passei meses testando, refinando, até chegar nessa entrega.”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Escassez de acesso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vender como “preciso de clientes”.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Vender como “poucas vagas, porque eu não aceito qualquer um”.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Esses 6 fatores, combinados, fazem o especialista parecer </w:t>
      </w:r>
      <w:r w:rsidDel="00000000" w:rsidR="00000000" w:rsidRPr="00000000">
        <w:rPr>
          <w:b w:val="1"/>
          <w:bCs w:val="1"/>
          <w:rtl w:val="0"/>
        </w:rPr>
        <w:t xml:space="preserve">intocável</w:t>
      </w:r>
      <w:r w:rsidDel="00000000" w:rsidR="00000000" w:rsidRPr="00000000">
        <w:rPr>
          <w:rtl w:val="0"/>
        </w:rPr>
        <w:t xml:space="preserve"> mesmo sem track record.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ldj58sn0m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Estrutura da Campanha (21 dias)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gog1st7g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– Posicionamento e Estética (Dias 1 a 7)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</w:t>
      </w:r>
      <w:r w:rsidDel="00000000" w:rsidR="00000000" w:rsidRPr="00000000">
        <w:rPr>
          <w:b w:val="1"/>
          <w:bCs w:val="1"/>
          <w:rtl w:val="0"/>
        </w:rPr>
        <w:t xml:space="preserve">elevar a percepção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e Stories com micro-aulas brilhantes.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limpa e sofisticada (sem poluição visual, cores neutras, filmagem estável).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Bastidores seletivos → “pequenos rituais de excelência” (ex.: mesa organizada, livros de referência).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Frases de autoridade emprestada → citações de nomes grandes conectadas ao tema.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“Estou estruturando algo especial. Poucas pessoas terão acesso.”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1meyg2u5r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– Pré-venda Seletiva (Dias 8 a 14)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</w:t>
      </w:r>
      <w:r w:rsidDel="00000000" w:rsidR="00000000" w:rsidRPr="00000000">
        <w:rPr>
          <w:b w:val="1"/>
          <w:bCs w:val="1"/>
          <w:rtl w:val="0"/>
        </w:rPr>
        <w:t xml:space="preserve">abrir lista VIP e plantar valor de luxo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Liberar inscrição numa </w:t>
      </w:r>
      <w:r w:rsidDel="00000000" w:rsidR="00000000" w:rsidRPr="00000000">
        <w:rPr>
          <w:b w:val="1"/>
          <w:bCs w:val="1"/>
          <w:rtl w:val="0"/>
        </w:rPr>
        <w:t xml:space="preserve">lista fechada no WhatsApp/Telegram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só dentro da lista (off-Instagram).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 </w:t>
      </w:r>
      <w:r w:rsidDel="00000000" w:rsidR="00000000" w:rsidRPr="00000000">
        <w:rPr>
          <w:i w:val="1"/>
          <w:iCs w:val="1"/>
          <w:rtl w:val="0"/>
        </w:rPr>
        <w:t xml:space="preserve">“Aqui não é sobre quantidade, é sobre profundidade. Estou selecionando quem vai caminhar comigo.”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Rodar anúncios segmentados (pequeno budget, R$15/dia) focando no convite de lista VIP, não na oferta.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“Entre na lista. Se você for aceito, vai receber prioridade.”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cconse7ch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– Oferta Premium (Dias 15 a 21)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</w:t>
      </w:r>
      <w:r w:rsidDel="00000000" w:rsidR="00000000" w:rsidRPr="00000000">
        <w:rPr>
          <w:b w:val="1"/>
          <w:bCs w:val="1"/>
          <w:rtl w:val="0"/>
        </w:rPr>
        <w:t xml:space="preserve">lançar como se fosse um clube exclusivo, não uma promoção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 exclusivo → envio de vídeos curtos, áudios e mensagens de bastidores.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 estruturada como: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Identidade</w:t>
      </w:r>
      <w:r w:rsidDel="00000000" w:rsidR="00000000" w:rsidRPr="00000000">
        <w:rPr>
          <w:rtl w:val="0"/>
        </w:rPr>
        <w:t xml:space="preserve"> (o que a pessoa vai se tornar).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Exclusividade</w:t>
      </w:r>
      <w:r w:rsidDel="00000000" w:rsidR="00000000" w:rsidRPr="00000000">
        <w:rPr>
          <w:rtl w:val="0"/>
        </w:rPr>
        <w:t xml:space="preserve"> (poucos terão).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 invisível</w:t>
      </w:r>
      <w:r w:rsidDel="00000000" w:rsidR="00000000" w:rsidRPr="00000000">
        <w:rPr>
          <w:rtl w:val="0"/>
        </w:rPr>
        <w:t xml:space="preserve"> (mentoria/consultoria como experiência transformacional, não produto).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Preço ancorado em luxo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(sem descontos, sem urgência vulgar → apenas fechamento por vagas).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“Não é para todos. Mas se você sente que é o próximo a elevar seu jogo, essa é sua chamada.”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dgqf3d8gp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Execução Prática (Plataformas Simples)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vitrine estética e distribuição de conceito.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VIP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calor humano e fechamento premium.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Kiwify/Hotmart, com página minimalista (“Turma Seleta / Acesso Exclusivo”).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Canva + paleta sóbria (preto, branco, dourado/cinza).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Anúncios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tráfego de baixo custo só pra atrair leads VIP.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q7r2vsix4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Mensuração do Ciclo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de leads</w:t>
      </w:r>
      <w:r w:rsidDel="00000000" w:rsidR="00000000" w:rsidRPr="00000000">
        <w:rPr>
          <w:rtl w:val="0"/>
        </w:rPr>
        <w:t xml:space="preserve">: 50–200 pessoas na lista VIP.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fechamento esperada</w:t>
      </w:r>
      <w:r w:rsidDel="00000000" w:rsidR="00000000" w:rsidRPr="00000000">
        <w:rPr>
          <w:rtl w:val="0"/>
        </w:rPr>
        <w:t xml:space="preserve">: 5–15% (lead mais quente).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: alto, porque o custo de tráfego é baixo e o ticket médio (R$1k–5k) sustenta.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</w:t>
      </w:r>
      <w:r w:rsidDel="00000000" w:rsidR="00000000" w:rsidRPr="00000000">
        <w:rPr>
          <w:rtl w:val="0"/>
        </w:rPr>
        <w:t xml:space="preserve">: 21 dias do zero ao caixa.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dwmrsugsf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Em resumo: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protocolo pega um especialista sem provas, coloca ele numa </w:t>
      </w:r>
      <w:r w:rsidDel="00000000" w:rsidR="00000000" w:rsidRPr="00000000">
        <w:rPr>
          <w:b w:val="1"/>
          <w:bCs w:val="1"/>
          <w:rtl w:val="0"/>
        </w:rPr>
        <w:t xml:space="preserve">vitrine de luxo intelectual</w:t>
      </w:r>
      <w:r w:rsidDel="00000000" w:rsidR="00000000" w:rsidRPr="00000000">
        <w:rPr>
          <w:rtl w:val="0"/>
        </w:rPr>
        <w:t xml:space="preserve">, ancora em </w:t>
      </w:r>
      <w:r w:rsidDel="00000000" w:rsidR="00000000" w:rsidRPr="00000000">
        <w:rPr>
          <w:b w:val="1"/>
          <w:bCs w:val="1"/>
          <w:rtl w:val="0"/>
        </w:rPr>
        <w:t xml:space="preserve">autoridade qualitativa</w:t>
      </w:r>
      <w:r w:rsidDel="00000000" w:rsidR="00000000" w:rsidRPr="00000000">
        <w:rPr>
          <w:rtl w:val="0"/>
        </w:rPr>
        <w:t xml:space="preserve"> e fecha premium com </w:t>
      </w:r>
      <w:r w:rsidDel="00000000" w:rsidR="00000000" w:rsidRPr="00000000">
        <w:rPr>
          <w:b w:val="1"/>
          <w:bCs w:val="1"/>
          <w:rtl w:val="0"/>
        </w:rPr>
        <w:t xml:space="preserve">escassez seletiva</w:t>
      </w:r>
      <w:r w:rsidDel="00000000" w:rsidR="00000000" w:rsidRPr="00000000">
        <w:rPr>
          <w:rtl w:val="0"/>
        </w:rPr>
        <w:t xml:space="preserve">.</w:t>
        <w:br w:type="textWrapping"/>
        <w:t xml:space="preserve"> É mais sobre </w:t>
      </w:r>
      <w:r w:rsidDel="00000000" w:rsidR="00000000" w:rsidRPr="00000000">
        <w:rPr>
          <w:b w:val="1"/>
          <w:bCs w:val="1"/>
          <w:rtl w:val="0"/>
        </w:rPr>
        <w:t xml:space="preserve">percepção</w:t>
      </w:r>
      <w:r w:rsidDel="00000000" w:rsidR="00000000" w:rsidRPr="00000000">
        <w:rPr>
          <w:rtl w:val="0"/>
        </w:rPr>
        <w:t xml:space="preserve"> que sobre “números de alunos anteriores”.</w:t>
        <w:br w:type="textWrapping"/>
        <w:t xml:space="preserve"> Quem entra, sente que está comprando </w:t>
      </w:r>
      <w:r w:rsidDel="00000000" w:rsidR="00000000" w:rsidRPr="00000000">
        <w:rPr>
          <w:b w:val="1"/>
          <w:bCs w:val="1"/>
          <w:rtl w:val="0"/>
        </w:rPr>
        <w:t xml:space="preserve">uma cadeira em um clube raro</w:t>
      </w:r>
      <w:r w:rsidDel="00000000" w:rsidR="00000000" w:rsidRPr="00000000">
        <w:rPr>
          <w:rtl w:val="0"/>
        </w:rPr>
        <w:t xml:space="preserve">, não só “um curso de mais um guru”.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