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</w:rPr>
      </w:pPr>
      <w:bookmarkStart w:colFirst="0" w:colLast="0" w:name="_xc3094vbgvd8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é um SÍMBOLO na comunicação?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É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elemento (imagem, palavra, objeto, gesto)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representa algo maior do que ele mesmo. Ele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explica — ele evoca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Ele aciona no cérebro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significado emocional, cultural ou pessoal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sem precisar de discurso.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Ex: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chave representa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acesso/liberdade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O trono representa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poder/domínio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O fogo representa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transformação/rebeldia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Um salto alto pode ser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feminilidade/poder/sensualidade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dependendo do contexto.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Símbolo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não é a coisa, é o portal pra percepção da coisa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p5m8g8serl77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Por que o Símbolo funciona na Copy?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Acelera a Decodificação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O cérebro lê o símbolo e já entende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“o que é isso pra mim”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sem precisar de texto explicativo.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Carrega Emoção Instantânea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Um bom símbolo ativa sensações (poder, desejo, medo, nostalgia) na mesma hora.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Cria Imagens Mentais Fortes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O lead não “pensa” sobre o símbolo, ele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vê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Dá Coerência à Marca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Repetir certos símbolos cria um “vocabulário visual/semiótico” que cola na identidade.</w:t>
        <w:br w:type="textWrapping"/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oggkzo476sws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Como usar símbolos na copy como um arquiteto de percepção: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h2mvvuu0y2h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Escolha um símbolo que represente a TRANSFORMAÇÃO do lead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Se sua oferta fala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liberdade financeira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use símbolos de chave, porta aberta, corrente quebrada.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Se é 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poder pessoal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use coroa, trono, cetro, leão.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Se é 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pertencimento a um grupo especial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use brasão, círculo, totem.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hv4j53zatzgz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Insira o símbolo na Copy como IMAGEM MENTAL, não como explicação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Não diga: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“Você vai se sentir poderosa.”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Diga: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“É o momento de sentar no trono e ser reconhecida como referência.”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lead não quer ser “a melhor”. Ele quer 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rtl w:val="0"/>
        </w:rPr>
        <w:t xml:space="preserve">ver-se coroado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en5o098aawai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Repita o símbolo em pequenas variações (MANTRA VISUAL)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Stories com frases do tipo:</w:t>
        <w:br w:type="textWrapping"/>
        <w:t xml:space="preserve"> “Você está a 1 chave de destravar sua autoridade.”</w:t>
        <w:br w:type="textWrapping"/>
        <w:t xml:space="preserve"> “Essa técnica é a porta que separa você das experts que lucram em silêncio.”</w:t>
        <w:br w:type="textWrapping"/>
        <w:t xml:space="preserve"> “Quem entende a fórmula, não quebra corrente — constrói colar.”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khwrlx1515jz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Use o símbolo pra EVOCAR DOR ou DESEJO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“Enquanto você bate na porta esperando ser notada, outras profissionais já estão com a chave do backstage.”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“A coroa não é pra quem espera ser escolhida. É pra quem constrói o próprio reinado.”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ip4mq45oa3z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Transforme o SÍMBOLO em RITUAL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Nomeie sua metodologia como um símbolo:</w:t>
        <w:br w:type="textWrapping"/>
        <w:t xml:space="preserve"> “Método Chave Mestra”, “Círculo das Mentoras Brutas”, “Fórmula Trono Digital”.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micro-rituais:</w:t>
        <w:br w:type="textWrapping"/>
        <w:t xml:space="preserve"> “Coloque 🔑 nos comentários se você já destravou sua primeira venda.”</w:t>
        <w:br w:type="textWrapping"/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vhzkqtiuckem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 MAIOR SEGREDO: SÍMBOLO NÃO É PRA EXPLICAR. É PRA FAZER SENTIR.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bem usado, o símbolo na copy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economiza mil palavras e imprime um sentimento instantâneo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 Símbolo é um "Hiperlink Mental"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menciona uma “coroa”, você não precisa explicar: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poder,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conquista,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reconhecimento social,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status visual,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domínio.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cérebro já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clicou no hiperlink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puxou todas essas camadas automaticamente.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Resultado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  <w:br w:type="textWrapping"/>
        <w:t xml:space="preserve">Você escreveu 1 palavra, mas comunicou 5 ideias complexas.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wxoknzmuwddh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 Símbolo é um "Atalho Emocional"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Explicar o que é “liberdade financeira” com exemplos, dados e definições torna-se chato.</w:t>
        <w:br w:type="textWrapping"/>
        <w:t xml:space="preserve">Mas se você diz: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“Imagine você com as chaves do próprio cofre, decidindo quando e como abrir.”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economizou: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 parágrafos de explicações sobre autonomia financeira.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Ganhou um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sentimento visual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na cabeça do lead.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Resultado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  <w:br w:type="textWrapping"/>
        <w:t xml:space="preserve">Você não precisou explicar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o que é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porque ele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sentiu como seria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4bt5da7z5z2l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 Símbolo é uma “Matriz de Significados”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bom símbolo pode mudar de sentido dependendo do contexto, e isso te dá um leque de aplicações sem ficar repetitivo.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Exemplo: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Espelho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Dor: “Quantas vezes você evitou se encarar no espelho da sua própria carreira?”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Desejo: “Chegou a hora de transformar o espelho em vitrine.”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Objeção: “Se você não gosta do que vê, mude a forma como está se mostrando.”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Resultado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  <w:br w:type="textWrapping"/>
        <w:t xml:space="preserve">Você usa a mesma figura simbólica (espelho), mas cria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narrativas distintas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sem precisar escrever muito.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5j0xb8rl613l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 Símbolo Cria “Imagens que Não Precisam de Descrição”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Copy fraca descreve demais. Copy forte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desenha cenas inteiras com uma só palavra-símbolo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Exemplos: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tá vendendo como quem distribui panfleto na chuva.”</w:t>
        <w:br w:type="textWrapping"/>
        <w:t xml:space="preserve"> (Imagem clara, não precisei descrever esforço, frustração, desperdício.)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“Não adianta pintar o galinheiro de ouro se o ovo nunca sai.”</w:t>
        <w:br w:type="textWrapping"/>
        <w:t xml:space="preserve"> (Imagem visual + crítica implícita à estética sem resultado.)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Resultado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  <w:br w:type="textWrapping"/>
        <w:t xml:space="preserve">A copy não é prolixa porque ela “mostra” sem explicar. Quem lê, enxerga.</w:t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eg7kc1uekals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Os Símbolos ativam o “modo Participação” do leitor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Quando você usa um símbolo, o leitor é obrigado a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completar o significado dentro da mente dele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Ele preenche as lacunas com as próprias experiências e referências.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já segurou a chave, mas travou na hora de girar.”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Você não explicou: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medo de tomar atitude.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sensação de paralisia.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 oportunidade na mão mas sem coragem de agir.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 lead preenche sozinho.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Resultado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</w:t>
        <w:br w:type="textWrapping"/>
        <w:t xml:space="preserve">A copy se torna co-criada com o leitor. Menos palavras, mais ressonância.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Símbolo é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“atalho neural”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Ele permite que sua copy: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Comunique múltiplas ideias ao mesmo tempo.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Evoque emoções sem descrever emocionalmente.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Transforme explicações longas em imagens instantâneas.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Faça o lead participar do significado.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Copy não é sobre dizer mais. É sobre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ativar mais significados em menos tempo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E símbolo é a ponte mais rápida do racional pro visceral.</w:t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