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CC86" w14:textId="59EB37AB" w:rsidR="00764F1D" w:rsidRDefault="00B531F3" w:rsidP="00391B67">
      <w:pPr>
        <w:spacing w:after="0"/>
        <w:jc w:val="center"/>
        <w:rPr>
          <w:b/>
          <w:color w:val="2E74B5" w:themeColor="accent1" w:themeShade="BF"/>
          <w:sz w:val="36"/>
          <w:szCs w:val="36"/>
          <w:lang w:val="pt-BR"/>
        </w:rPr>
      </w:pPr>
      <w:r w:rsidRPr="00B531F3">
        <w:rPr>
          <w:b/>
          <w:color w:val="2E74B5" w:themeColor="accent1" w:themeShade="BF"/>
          <w:sz w:val="36"/>
          <w:szCs w:val="36"/>
          <w:lang w:val="pt-BR"/>
        </w:rPr>
        <w:t>Cap</w:t>
      </w:r>
      <w:r w:rsidR="00764F1D">
        <w:rPr>
          <w:b/>
          <w:color w:val="2E74B5" w:themeColor="accent1" w:themeShade="BF"/>
          <w:sz w:val="36"/>
          <w:szCs w:val="36"/>
          <w:lang w:val="pt-BR"/>
        </w:rPr>
        <w:t xml:space="preserve"> 0</w:t>
      </w:r>
      <w:r w:rsidR="003965B5">
        <w:rPr>
          <w:b/>
          <w:color w:val="2E74B5" w:themeColor="accent1" w:themeShade="BF"/>
          <w:sz w:val="36"/>
          <w:szCs w:val="36"/>
          <w:lang w:val="pt-BR"/>
        </w:rPr>
        <w:t>3</w:t>
      </w:r>
    </w:p>
    <w:p w14:paraId="3FDF1DD0" w14:textId="0BA9CFA6" w:rsidR="00782165" w:rsidRDefault="003965B5" w:rsidP="00391B67">
      <w:pPr>
        <w:spacing w:after="0"/>
        <w:jc w:val="center"/>
        <w:rPr>
          <w:b/>
          <w:color w:val="2E74B5" w:themeColor="accent1" w:themeShade="BF"/>
          <w:sz w:val="36"/>
          <w:szCs w:val="36"/>
          <w:lang w:val="pt-BR"/>
        </w:rPr>
      </w:pPr>
      <w:r>
        <w:rPr>
          <w:b/>
          <w:color w:val="2E74B5" w:themeColor="accent1" w:themeShade="BF"/>
          <w:sz w:val="36"/>
          <w:szCs w:val="36"/>
          <w:lang w:val="pt-BR"/>
        </w:rPr>
        <w:t xml:space="preserve">Processos </w:t>
      </w:r>
    </w:p>
    <w:p w14:paraId="138497FC" w14:textId="77777777" w:rsidR="00391B67" w:rsidRPr="00C6600F" w:rsidRDefault="00391B67" w:rsidP="00391B67">
      <w:pPr>
        <w:spacing w:after="0"/>
        <w:jc w:val="center"/>
        <w:rPr>
          <w:b/>
          <w:color w:val="2E74B5" w:themeColor="accent1" w:themeShade="BF"/>
          <w:sz w:val="36"/>
          <w:szCs w:val="36"/>
          <w:lang w:val="pt-BR"/>
        </w:rPr>
      </w:pPr>
    </w:p>
    <w:p w14:paraId="43DFABCA" w14:textId="23CDC47B" w:rsidR="003965B5" w:rsidRPr="003965B5" w:rsidRDefault="003965B5" w:rsidP="003965B5">
      <w:pPr>
        <w:pStyle w:val="PargrafodaLista"/>
        <w:numPr>
          <w:ilvl w:val="0"/>
          <w:numId w:val="2"/>
        </w:numPr>
        <w:spacing w:after="0"/>
        <w:jc w:val="both"/>
        <w:rPr>
          <w:sz w:val="24"/>
          <w:szCs w:val="24"/>
          <w:lang w:val="pt-BR"/>
        </w:rPr>
      </w:pPr>
      <w:r w:rsidRPr="003965B5">
        <w:rPr>
          <w:sz w:val="24"/>
          <w:szCs w:val="24"/>
          <w:lang w:val="pt-BR"/>
        </w:rPr>
        <w:t xml:space="preserve">O que são Processos? </w:t>
      </w:r>
      <w:r w:rsidRPr="003965B5">
        <w:rPr>
          <w:color w:val="000000" w:themeColor="text1"/>
          <w:sz w:val="24"/>
          <w:szCs w:val="24"/>
          <w:lang w:val="pt-BR"/>
        </w:rPr>
        <w:t>Como são classificados? Qual a diferença entre um Processo e um Programa? Explique;</w:t>
      </w:r>
    </w:p>
    <w:tbl>
      <w:tblPr>
        <w:tblStyle w:val="Tabelacomgrade"/>
        <w:tblW w:w="0" w:type="auto"/>
        <w:tblInd w:w="720" w:type="dxa"/>
        <w:tblLook w:val="04A0" w:firstRow="1" w:lastRow="0" w:firstColumn="1" w:lastColumn="0" w:noHBand="0" w:noVBand="1"/>
      </w:tblPr>
      <w:tblGrid>
        <w:gridCol w:w="9736"/>
      </w:tblGrid>
      <w:tr w:rsidR="003965B5" w:rsidRPr="00990C6D" w14:paraId="2780E8DC" w14:textId="77777777" w:rsidTr="003965B5">
        <w:tc>
          <w:tcPr>
            <w:tcW w:w="10456" w:type="dxa"/>
          </w:tcPr>
          <w:p w14:paraId="7F3ECE65" w14:textId="12AAA3E7" w:rsidR="003965B5" w:rsidRPr="00990C6D" w:rsidRDefault="00990C6D" w:rsidP="003965B5">
            <w:pPr>
              <w:pStyle w:val="PargrafodaLista"/>
              <w:ind w:left="0"/>
              <w:jc w:val="both"/>
              <w:rPr>
                <w:sz w:val="24"/>
                <w:szCs w:val="24"/>
                <w:lang w:val="pt-BR"/>
              </w:rPr>
            </w:pPr>
            <w:r>
              <w:rPr>
                <w:sz w:val="24"/>
                <w:szCs w:val="24"/>
                <w:lang w:val="pt-BR"/>
              </w:rPr>
              <w:t>U</w:t>
            </w:r>
            <w:r w:rsidRPr="00990C6D">
              <w:rPr>
                <w:sz w:val="24"/>
                <w:szCs w:val="24"/>
                <w:lang w:val="pt-BR"/>
              </w:rPr>
              <w:t>m processo é a representação em execução de um programa, com seu estado atual e recursos associados, permitindo a execução simultânea de várias tarefas. Processos podem ser classificados pelo estado (pronto, executando, bloqueado), relação (pai/filho, independente), prioridade (alta/baixa) e tempo de vida (temporário, persistente). Essa diferenciação é crucial para entender a distinção entre processos e programas: um programa é o código armazenado, enquanto um processo é a execução desse código, incorporando sua dinâmica e contexto.</w:t>
            </w:r>
          </w:p>
        </w:tc>
      </w:tr>
    </w:tbl>
    <w:p w14:paraId="27F77B1A" w14:textId="77777777" w:rsidR="003965B5" w:rsidRPr="003965B5" w:rsidRDefault="003965B5" w:rsidP="003965B5">
      <w:pPr>
        <w:pStyle w:val="PargrafodaLista"/>
        <w:spacing w:after="0"/>
        <w:jc w:val="both"/>
        <w:rPr>
          <w:sz w:val="24"/>
          <w:szCs w:val="24"/>
          <w:lang w:val="pt-BR"/>
        </w:rPr>
      </w:pPr>
    </w:p>
    <w:p w14:paraId="6F21922C" w14:textId="598E6915" w:rsidR="003965B5" w:rsidRDefault="003965B5" w:rsidP="003965B5">
      <w:pPr>
        <w:pStyle w:val="PargrafodaLista"/>
        <w:numPr>
          <w:ilvl w:val="0"/>
          <w:numId w:val="2"/>
        </w:numPr>
        <w:jc w:val="both"/>
        <w:rPr>
          <w:sz w:val="24"/>
          <w:szCs w:val="24"/>
          <w:lang w:val="pt-BR"/>
        </w:rPr>
      </w:pPr>
      <w:r w:rsidRPr="003965B5">
        <w:rPr>
          <w:sz w:val="24"/>
          <w:szCs w:val="24"/>
          <w:lang w:val="pt-BR"/>
        </w:rPr>
        <w:t>Quais são os possíveis estados de um Processo? Explique sucintamente como o processo se encontra em cada estado;</w:t>
      </w:r>
    </w:p>
    <w:tbl>
      <w:tblPr>
        <w:tblStyle w:val="Tabelacomgrade"/>
        <w:tblW w:w="0" w:type="auto"/>
        <w:tblInd w:w="720" w:type="dxa"/>
        <w:tblLook w:val="04A0" w:firstRow="1" w:lastRow="0" w:firstColumn="1" w:lastColumn="0" w:noHBand="0" w:noVBand="1"/>
      </w:tblPr>
      <w:tblGrid>
        <w:gridCol w:w="9736"/>
      </w:tblGrid>
      <w:tr w:rsidR="003965B5" w:rsidRPr="00990C6D" w14:paraId="2F079F46" w14:textId="77777777" w:rsidTr="003965B5">
        <w:tc>
          <w:tcPr>
            <w:tcW w:w="10456" w:type="dxa"/>
          </w:tcPr>
          <w:p w14:paraId="23848C50" w14:textId="34E9D76E" w:rsidR="003965B5" w:rsidRDefault="00990C6D" w:rsidP="003965B5">
            <w:pPr>
              <w:pStyle w:val="PargrafodaLista"/>
              <w:ind w:left="0"/>
              <w:jc w:val="both"/>
              <w:rPr>
                <w:sz w:val="24"/>
                <w:szCs w:val="24"/>
                <w:lang w:val="pt-BR"/>
              </w:rPr>
            </w:pPr>
            <w:r w:rsidRPr="00990C6D">
              <w:rPr>
                <w:sz w:val="24"/>
                <w:szCs w:val="24"/>
                <w:lang w:val="pt-BR"/>
              </w:rPr>
              <w:t>Os estados de um processo são: 1) Pronto - aguarda execução, com recursos carregados; 2) Executando - ativamente processando instruções; 3) Bloqueado - espera por eventos externos, liberando a CPU. A transição entre esses estados depende da interação do processo com o sistema operacional e eventos, permitindo um gerenciamento eficiente dos recursos e multitarefa.</w:t>
            </w:r>
          </w:p>
        </w:tc>
      </w:tr>
    </w:tbl>
    <w:p w14:paraId="476237E0" w14:textId="77777777" w:rsidR="003965B5" w:rsidRPr="003965B5" w:rsidRDefault="003965B5" w:rsidP="003965B5">
      <w:pPr>
        <w:pStyle w:val="PargrafodaLista"/>
        <w:jc w:val="both"/>
        <w:rPr>
          <w:sz w:val="24"/>
          <w:szCs w:val="24"/>
          <w:lang w:val="pt-BR"/>
        </w:rPr>
      </w:pPr>
    </w:p>
    <w:p w14:paraId="75F19D3D" w14:textId="6413909B" w:rsidR="003965B5" w:rsidRPr="003965B5" w:rsidRDefault="003965B5" w:rsidP="003965B5">
      <w:pPr>
        <w:pStyle w:val="PargrafodaLista"/>
        <w:numPr>
          <w:ilvl w:val="0"/>
          <w:numId w:val="2"/>
        </w:numPr>
        <w:jc w:val="both"/>
        <w:rPr>
          <w:sz w:val="24"/>
          <w:szCs w:val="24"/>
          <w:lang w:val="pt-BR"/>
        </w:rPr>
      </w:pPr>
      <w:r w:rsidRPr="003965B5">
        <w:rPr>
          <w:sz w:val="24"/>
          <w:szCs w:val="24"/>
          <w:lang w:val="pt-BR"/>
        </w:rPr>
        <w:t xml:space="preserve">O que são </w:t>
      </w:r>
      <w:r w:rsidRPr="003965B5">
        <w:rPr>
          <w:b/>
          <w:bCs/>
          <w:i/>
          <w:iCs/>
          <w:sz w:val="24"/>
          <w:szCs w:val="24"/>
          <w:lang w:val="pt-BR"/>
        </w:rPr>
        <w:t xml:space="preserve">Filas de </w:t>
      </w:r>
      <w:proofErr w:type="spellStart"/>
      <w:r w:rsidRPr="003965B5">
        <w:rPr>
          <w:b/>
          <w:bCs/>
          <w:i/>
          <w:iCs/>
          <w:sz w:val="24"/>
          <w:szCs w:val="24"/>
          <w:lang w:val="pt-BR"/>
        </w:rPr>
        <w:t>Scheduling</w:t>
      </w:r>
      <w:proofErr w:type="spellEnd"/>
      <w:r w:rsidRPr="003965B5">
        <w:rPr>
          <w:sz w:val="24"/>
          <w:szCs w:val="24"/>
          <w:lang w:val="pt-BR"/>
        </w:rPr>
        <w:t>? Como são subdivididas</w:t>
      </w:r>
      <w:r w:rsidRPr="003965B5">
        <w:rPr>
          <w:sz w:val="24"/>
          <w:szCs w:val="24"/>
        </w:rPr>
        <w:t xml:space="preserve">? </w:t>
      </w:r>
      <w:proofErr w:type="spellStart"/>
      <w:r w:rsidRPr="003965B5">
        <w:rPr>
          <w:sz w:val="24"/>
          <w:szCs w:val="24"/>
        </w:rPr>
        <w:t>Explique</w:t>
      </w:r>
      <w:proofErr w:type="spellEnd"/>
      <w:r w:rsidRPr="003965B5">
        <w:rPr>
          <w:sz w:val="24"/>
          <w:szCs w:val="24"/>
        </w:rPr>
        <w:t>;</w:t>
      </w:r>
    </w:p>
    <w:tbl>
      <w:tblPr>
        <w:tblStyle w:val="Tabelacomgrade"/>
        <w:tblW w:w="0" w:type="auto"/>
        <w:tblInd w:w="720" w:type="dxa"/>
        <w:tblLook w:val="04A0" w:firstRow="1" w:lastRow="0" w:firstColumn="1" w:lastColumn="0" w:noHBand="0" w:noVBand="1"/>
      </w:tblPr>
      <w:tblGrid>
        <w:gridCol w:w="9736"/>
      </w:tblGrid>
      <w:tr w:rsidR="003965B5" w:rsidRPr="00990C6D" w14:paraId="079B5E33" w14:textId="77777777" w:rsidTr="003965B5">
        <w:tc>
          <w:tcPr>
            <w:tcW w:w="10456" w:type="dxa"/>
          </w:tcPr>
          <w:p w14:paraId="29C50D48" w14:textId="2696B1CC" w:rsidR="003965B5" w:rsidRDefault="00990C6D" w:rsidP="003965B5">
            <w:pPr>
              <w:pStyle w:val="PargrafodaLista"/>
              <w:ind w:left="0"/>
              <w:jc w:val="both"/>
              <w:rPr>
                <w:sz w:val="24"/>
                <w:szCs w:val="24"/>
                <w:lang w:val="pt-BR"/>
              </w:rPr>
            </w:pPr>
            <w:r w:rsidRPr="00990C6D">
              <w:rPr>
                <w:sz w:val="24"/>
                <w:szCs w:val="24"/>
                <w:lang w:val="pt-BR"/>
              </w:rPr>
              <w:t>Filas de escalonamento são estruturas usadas em sistemas operacionais para gerenciar a execução de processos em um ambiente multitarefa. Elas são subdivididas em várias categorias, incluindo a fila de pronto para processos prontos para execução, a fila de bloqueados para processos temporariamente impedidos por eventos externos, a fila de suspensos para processos removidos da memória, a fila de terminados para processos finalizados e a fila de prioridades para processos classificados por níveis de prioridade. Essas subdivisões permitem um gerenciamento eficiente e organizado dos processos, otimizando o uso dos recursos da CPU e a execução justa dos processos concorrentes</w:t>
            </w:r>
          </w:p>
        </w:tc>
      </w:tr>
    </w:tbl>
    <w:p w14:paraId="5D9F7D19" w14:textId="77777777" w:rsidR="003965B5" w:rsidRPr="003965B5" w:rsidRDefault="003965B5" w:rsidP="003965B5">
      <w:pPr>
        <w:pStyle w:val="PargrafodaLista"/>
        <w:jc w:val="both"/>
        <w:rPr>
          <w:sz w:val="24"/>
          <w:szCs w:val="24"/>
          <w:lang w:val="pt-BR"/>
        </w:rPr>
      </w:pPr>
    </w:p>
    <w:p w14:paraId="512A25B8" w14:textId="55FF3329" w:rsidR="003965B5" w:rsidRDefault="003965B5" w:rsidP="003965B5">
      <w:pPr>
        <w:pStyle w:val="PargrafodaLista"/>
        <w:numPr>
          <w:ilvl w:val="0"/>
          <w:numId w:val="2"/>
        </w:numPr>
        <w:jc w:val="both"/>
        <w:rPr>
          <w:sz w:val="24"/>
          <w:szCs w:val="24"/>
          <w:lang w:val="pt-BR"/>
        </w:rPr>
      </w:pPr>
      <w:r w:rsidRPr="003965B5">
        <w:rPr>
          <w:sz w:val="24"/>
          <w:szCs w:val="24"/>
          <w:lang w:val="pt-BR"/>
        </w:rPr>
        <w:t xml:space="preserve">O que você entende por </w:t>
      </w:r>
      <w:proofErr w:type="spellStart"/>
      <w:r w:rsidRPr="003965B5">
        <w:rPr>
          <w:b/>
          <w:bCs/>
          <w:i/>
          <w:iCs/>
          <w:sz w:val="24"/>
          <w:szCs w:val="24"/>
          <w:lang w:val="pt-BR"/>
        </w:rPr>
        <w:t>Context</w:t>
      </w:r>
      <w:proofErr w:type="spellEnd"/>
      <w:r w:rsidRPr="003965B5">
        <w:rPr>
          <w:b/>
          <w:bCs/>
          <w:i/>
          <w:iCs/>
          <w:sz w:val="24"/>
          <w:szCs w:val="24"/>
          <w:lang w:val="pt-BR"/>
        </w:rPr>
        <w:t xml:space="preserve"> </w:t>
      </w:r>
      <w:proofErr w:type="spellStart"/>
      <w:r w:rsidRPr="003965B5">
        <w:rPr>
          <w:b/>
          <w:bCs/>
          <w:i/>
          <w:iCs/>
          <w:sz w:val="24"/>
          <w:szCs w:val="24"/>
          <w:lang w:val="pt-BR"/>
        </w:rPr>
        <w:t>Switching</w:t>
      </w:r>
      <w:proofErr w:type="spellEnd"/>
      <w:r w:rsidRPr="003965B5">
        <w:rPr>
          <w:sz w:val="24"/>
          <w:szCs w:val="24"/>
          <w:lang w:val="pt-BR"/>
        </w:rPr>
        <w:t xml:space="preserve">? E </w:t>
      </w:r>
      <w:r w:rsidRPr="003965B5">
        <w:rPr>
          <w:b/>
          <w:bCs/>
          <w:i/>
          <w:iCs/>
          <w:sz w:val="24"/>
          <w:szCs w:val="24"/>
          <w:lang w:val="pt-BR"/>
        </w:rPr>
        <w:t>Overhead</w:t>
      </w:r>
      <w:r w:rsidRPr="003965B5">
        <w:rPr>
          <w:sz w:val="24"/>
          <w:szCs w:val="24"/>
          <w:lang w:val="pt-BR"/>
        </w:rPr>
        <w:t>?</w:t>
      </w:r>
    </w:p>
    <w:tbl>
      <w:tblPr>
        <w:tblStyle w:val="Tabelacomgrade"/>
        <w:tblW w:w="0" w:type="auto"/>
        <w:tblInd w:w="720" w:type="dxa"/>
        <w:tblLook w:val="04A0" w:firstRow="1" w:lastRow="0" w:firstColumn="1" w:lastColumn="0" w:noHBand="0" w:noVBand="1"/>
      </w:tblPr>
      <w:tblGrid>
        <w:gridCol w:w="9736"/>
      </w:tblGrid>
      <w:tr w:rsidR="003965B5" w14:paraId="19424DF8" w14:textId="77777777" w:rsidTr="003965B5">
        <w:tc>
          <w:tcPr>
            <w:tcW w:w="10456" w:type="dxa"/>
          </w:tcPr>
          <w:p w14:paraId="7623F9ED" w14:textId="1371A682" w:rsidR="00990C6D" w:rsidRPr="00990C6D" w:rsidRDefault="00990C6D" w:rsidP="00990C6D">
            <w:pPr>
              <w:spacing w:after="0" w:line="240" w:lineRule="auto"/>
              <w:jc w:val="both"/>
              <w:rPr>
                <w:sz w:val="24"/>
                <w:szCs w:val="24"/>
                <w:lang w:val="pt-BR"/>
              </w:rPr>
            </w:pPr>
            <w:proofErr w:type="spellStart"/>
            <w:r w:rsidRPr="00990C6D">
              <w:rPr>
                <w:sz w:val="24"/>
                <w:szCs w:val="24"/>
                <w:lang w:val="pt-BR"/>
              </w:rPr>
              <w:t>Context</w:t>
            </w:r>
            <w:proofErr w:type="spellEnd"/>
            <w:r w:rsidRPr="00990C6D">
              <w:rPr>
                <w:sz w:val="24"/>
                <w:szCs w:val="24"/>
                <w:lang w:val="pt-BR"/>
              </w:rPr>
              <w:t xml:space="preserve"> </w:t>
            </w:r>
            <w:proofErr w:type="spellStart"/>
            <w:r w:rsidRPr="00990C6D">
              <w:rPr>
                <w:sz w:val="24"/>
                <w:szCs w:val="24"/>
                <w:lang w:val="pt-BR"/>
              </w:rPr>
              <w:t>Switching</w:t>
            </w:r>
            <w:proofErr w:type="spellEnd"/>
            <w:r w:rsidRPr="00990C6D">
              <w:rPr>
                <w:sz w:val="24"/>
                <w:szCs w:val="24"/>
                <w:lang w:val="pt-BR"/>
              </w:rPr>
              <w:t>: Troca de contexto envolve salvar o estado atual de um processo em execução (registradores da CPU, ponteiros de pilha, etc.) e carregar o estado de um novo processo, permitindo multitarefa. Isso possibilita uma execução aparentemente simultânea de processos, mas introduz algum overhead devido ao tempo e recursos necessários para a troca.</w:t>
            </w:r>
          </w:p>
          <w:p w14:paraId="5D37F301" w14:textId="77777777" w:rsidR="00990C6D" w:rsidRPr="00990C6D" w:rsidRDefault="00990C6D" w:rsidP="00990C6D">
            <w:pPr>
              <w:pStyle w:val="PargrafodaLista"/>
              <w:spacing w:after="0" w:line="240" w:lineRule="auto"/>
              <w:jc w:val="both"/>
              <w:rPr>
                <w:sz w:val="24"/>
                <w:szCs w:val="24"/>
                <w:lang w:val="pt-BR"/>
              </w:rPr>
            </w:pPr>
          </w:p>
          <w:p w14:paraId="0849FB82" w14:textId="66556039" w:rsidR="003965B5" w:rsidRDefault="00990C6D" w:rsidP="00990C6D">
            <w:pPr>
              <w:pStyle w:val="PargrafodaLista"/>
              <w:ind w:left="0"/>
              <w:jc w:val="both"/>
              <w:rPr>
                <w:sz w:val="24"/>
                <w:szCs w:val="24"/>
                <w:lang w:val="pt-BR"/>
              </w:rPr>
            </w:pPr>
            <w:r w:rsidRPr="00990C6D">
              <w:rPr>
                <w:sz w:val="24"/>
                <w:szCs w:val="24"/>
                <w:lang w:val="pt-BR"/>
              </w:rPr>
              <w:t xml:space="preserve">Overhead: Overhead é o custo adicional ou recursos consumidos por atividades que não contribuem diretamente para a tarefa principal. Em sistemas operacionais, o overhead ocorre durante operações como a troca de contexto, essencial para a multitarefa, mas que consome tempo da CPU e recursos de memória, afetando o desempenho do sistema. </w:t>
            </w:r>
            <w:proofErr w:type="spellStart"/>
            <w:r w:rsidRPr="00990C6D">
              <w:rPr>
                <w:sz w:val="24"/>
                <w:szCs w:val="24"/>
                <w:lang w:val="en-US"/>
              </w:rPr>
              <w:t>Minimizar</w:t>
            </w:r>
            <w:proofErr w:type="spellEnd"/>
            <w:r w:rsidRPr="00990C6D">
              <w:rPr>
                <w:sz w:val="24"/>
                <w:szCs w:val="24"/>
                <w:lang w:val="en-US"/>
              </w:rPr>
              <w:t xml:space="preserve"> o overhead é crucial para </w:t>
            </w:r>
            <w:proofErr w:type="spellStart"/>
            <w:r w:rsidRPr="00990C6D">
              <w:rPr>
                <w:sz w:val="24"/>
                <w:szCs w:val="24"/>
                <w:lang w:val="en-US"/>
              </w:rPr>
              <w:t>uma</w:t>
            </w:r>
            <w:proofErr w:type="spellEnd"/>
            <w:r w:rsidRPr="00990C6D">
              <w:rPr>
                <w:sz w:val="24"/>
                <w:szCs w:val="24"/>
                <w:lang w:val="en-US"/>
              </w:rPr>
              <w:t xml:space="preserve"> </w:t>
            </w:r>
            <w:proofErr w:type="spellStart"/>
            <w:r w:rsidRPr="00990C6D">
              <w:rPr>
                <w:sz w:val="24"/>
                <w:szCs w:val="24"/>
                <w:lang w:val="en-US"/>
              </w:rPr>
              <w:t>operação</w:t>
            </w:r>
            <w:proofErr w:type="spellEnd"/>
            <w:r w:rsidRPr="00990C6D">
              <w:rPr>
                <w:sz w:val="24"/>
                <w:szCs w:val="24"/>
                <w:lang w:val="en-US"/>
              </w:rPr>
              <w:t xml:space="preserve"> </w:t>
            </w:r>
            <w:proofErr w:type="spellStart"/>
            <w:r w:rsidRPr="00990C6D">
              <w:rPr>
                <w:sz w:val="24"/>
                <w:szCs w:val="24"/>
                <w:lang w:val="en-US"/>
              </w:rPr>
              <w:t>eficiente</w:t>
            </w:r>
            <w:proofErr w:type="spellEnd"/>
            <w:r w:rsidRPr="00990C6D">
              <w:rPr>
                <w:sz w:val="24"/>
                <w:szCs w:val="24"/>
                <w:lang w:val="en-US"/>
              </w:rPr>
              <w:t>.</w:t>
            </w:r>
          </w:p>
        </w:tc>
      </w:tr>
    </w:tbl>
    <w:p w14:paraId="3A5A7E17" w14:textId="77777777" w:rsidR="003965B5" w:rsidRPr="003965B5" w:rsidRDefault="003965B5" w:rsidP="003965B5">
      <w:pPr>
        <w:pStyle w:val="PargrafodaLista"/>
        <w:jc w:val="both"/>
        <w:rPr>
          <w:sz w:val="24"/>
          <w:szCs w:val="24"/>
          <w:lang w:val="pt-BR"/>
        </w:rPr>
      </w:pPr>
    </w:p>
    <w:p w14:paraId="58F5E7B9" w14:textId="5016DB20" w:rsidR="003965B5" w:rsidRDefault="003965B5" w:rsidP="003965B5">
      <w:pPr>
        <w:pStyle w:val="PargrafodaLista"/>
        <w:numPr>
          <w:ilvl w:val="0"/>
          <w:numId w:val="2"/>
        </w:numPr>
        <w:jc w:val="both"/>
        <w:rPr>
          <w:sz w:val="24"/>
          <w:szCs w:val="24"/>
          <w:lang w:val="pt-BR"/>
        </w:rPr>
      </w:pPr>
      <w:r w:rsidRPr="003965B5">
        <w:rPr>
          <w:sz w:val="24"/>
          <w:szCs w:val="24"/>
          <w:lang w:val="pt-BR"/>
        </w:rPr>
        <w:t>Como o Sistema Operacional consegue gerenciar cada processo em execução de forma adequada? Que tipo de estrutura é mantida por ele a fim de prover esta organização?</w:t>
      </w:r>
    </w:p>
    <w:tbl>
      <w:tblPr>
        <w:tblStyle w:val="Tabelacomgrade"/>
        <w:tblW w:w="0" w:type="auto"/>
        <w:tblInd w:w="720" w:type="dxa"/>
        <w:tblLook w:val="04A0" w:firstRow="1" w:lastRow="0" w:firstColumn="1" w:lastColumn="0" w:noHBand="0" w:noVBand="1"/>
      </w:tblPr>
      <w:tblGrid>
        <w:gridCol w:w="9736"/>
      </w:tblGrid>
      <w:tr w:rsidR="003965B5" w:rsidRPr="00990C6D" w14:paraId="634EB7DD" w14:textId="77777777" w:rsidTr="003965B5">
        <w:tc>
          <w:tcPr>
            <w:tcW w:w="10456" w:type="dxa"/>
          </w:tcPr>
          <w:p w14:paraId="7E216C8F" w14:textId="41C807EF" w:rsidR="003965B5" w:rsidRDefault="00990C6D" w:rsidP="003965B5">
            <w:pPr>
              <w:pStyle w:val="PargrafodaLista"/>
              <w:ind w:left="0"/>
              <w:jc w:val="both"/>
              <w:rPr>
                <w:sz w:val="24"/>
                <w:szCs w:val="24"/>
                <w:lang w:val="pt-BR"/>
              </w:rPr>
            </w:pPr>
            <w:r w:rsidRPr="00990C6D">
              <w:rPr>
                <w:sz w:val="24"/>
                <w:szCs w:val="24"/>
                <w:lang w:val="pt-BR"/>
              </w:rPr>
              <w:lastRenderedPageBreak/>
              <w:t xml:space="preserve">O sistema operacional gerencia cada processo em execução por meio de uma Tabela de Processos (PCB) que armazena detalhes como estado, registradores e informações de recursos. Além disso, utiliza filas de escalonamento para determinar a ordem de execução, empregando algoritmos como Round Robin e </w:t>
            </w:r>
            <w:proofErr w:type="spellStart"/>
            <w:r w:rsidRPr="00990C6D">
              <w:rPr>
                <w:sz w:val="24"/>
                <w:szCs w:val="24"/>
                <w:lang w:val="pt-BR"/>
              </w:rPr>
              <w:t>First</w:t>
            </w:r>
            <w:proofErr w:type="spellEnd"/>
            <w:r w:rsidRPr="00990C6D">
              <w:rPr>
                <w:sz w:val="24"/>
                <w:szCs w:val="24"/>
                <w:lang w:val="pt-BR"/>
              </w:rPr>
              <w:t xml:space="preserve">-Come, </w:t>
            </w:r>
            <w:proofErr w:type="spellStart"/>
            <w:r w:rsidRPr="00990C6D">
              <w:rPr>
                <w:sz w:val="24"/>
                <w:szCs w:val="24"/>
                <w:lang w:val="pt-BR"/>
              </w:rPr>
              <w:t>First-Served</w:t>
            </w:r>
            <w:proofErr w:type="spellEnd"/>
            <w:r w:rsidRPr="00990C6D">
              <w:rPr>
                <w:sz w:val="24"/>
                <w:szCs w:val="24"/>
                <w:lang w:val="pt-BR"/>
              </w:rPr>
              <w:t>. O sistema operacional também regula o acesso a recursos compartilhados, usando técnicas de sincronização e semáforos. Essa infraestrutura complexa de informações, estruturas de dados e algoritmos permite o gerenciamento adequado, justo e eficiente dos processos, facilitando a multitarefa e a operação tranquila do sistema.</w:t>
            </w:r>
          </w:p>
        </w:tc>
      </w:tr>
    </w:tbl>
    <w:p w14:paraId="17E13E82" w14:textId="77777777" w:rsidR="003965B5" w:rsidRPr="003965B5" w:rsidRDefault="003965B5" w:rsidP="003965B5">
      <w:pPr>
        <w:pStyle w:val="PargrafodaLista"/>
        <w:jc w:val="both"/>
        <w:rPr>
          <w:sz w:val="24"/>
          <w:szCs w:val="24"/>
          <w:lang w:val="pt-BR"/>
        </w:rPr>
      </w:pPr>
    </w:p>
    <w:p w14:paraId="6CC782EA" w14:textId="72FB0BC9" w:rsidR="003965B5" w:rsidRDefault="003965B5" w:rsidP="003965B5">
      <w:pPr>
        <w:pStyle w:val="PargrafodaLista"/>
        <w:numPr>
          <w:ilvl w:val="0"/>
          <w:numId w:val="2"/>
        </w:numPr>
        <w:jc w:val="both"/>
        <w:rPr>
          <w:sz w:val="24"/>
          <w:szCs w:val="24"/>
          <w:lang w:val="pt-BR"/>
        </w:rPr>
      </w:pPr>
      <w:r w:rsidRPr="003965B5">
        <w:rPr>
          <w:sz w:val="24"/>
          <w:szCs w:val="24"/>
          <w:lang w:val="pt-BR"/>
        </w:rPr>
        <w:t>Como é estruturado um Processo na memória Principal? Explique em detalhes;</w:t>
      </w:r>
    </w:p>
    <w:tbl>
      <w:tblPr>
        <w:tblStyle w:val="Tabelacomgrade"/>
        <w:tblW w:w="0" w:type="auto"/>
        <w:tblInd w:w="720" w:type="dxa"/>
        <w:tblLook w:val="04A0" w:firstRow="1" w:lastRow="0" w:firstColumn="1" w:lastColumn="0" w:noHBand="0" w:noVBand="1"/>
      </w:tblPr>
      <w:tblGrid>
        <w:gridCol w:w="9736"/>
      </w:tblGrid>
      <w:tr w:rsidR="003965B5" w:rsidRPr="00990C6D" w14:paraId="0940AA49" w14:textId="77777777" w:rsidTr="003965B5">
        <w:tc>
          <w:tcPr>
            <w:tcW w:w="10456" w:type="dxa"/>
          </w:tcPr>
          <w:p w14:paraId="043BE805" w14:textId="4A57BA37" w:rsidR="003965B5" w:rsidRDefault="00990C6D" w:rsidP="003965B5">
            <w:pPr>
              <w:pStyle w:val="PargrafodaLista"/>
              <w:ind w:left="0"/>
              <w:jc w:val="both"/>
              <w:rPr>
                <w:sz w:val="24"/>
                <w:szCs w:val="24"/>
                <w:lang w:val="pt-BR"/>
              </w:rPr>
            </w:pPr>
            <w:r w:rsidRPr="00990C6D">
              <w:rPr>
                <w:sz w:val="24"/>
                <w:szCs w:val="24"/>
                <w:lang w:val="pt-BR"/>
              </w:rPr>
              <w:t xml:space="preserve">Um processo na memória principal é estruturado em várias seções: o código contém instruções executáveis, os dados inicializados armazenam variáveis globais e estáticas, a seção BSS guarda variáveis não inicializadas, o </w:t>
            </w:r>
            <w:proofErr w:type="spellStart"/>
            <w:r w:rsidRPr="00990C6D">
              <w:rPr>
                <w:sz w:val="24"/>
                <w:szCs w:val="24"/>
                <w:lang w:val="pt-BR"/>
              </w:rPr>
              <w:t>heap</w:t>
            </w:r>
            <w:proofErr w:type="spellEnd"/>
            <w:r w:rsidRPr="00990C6D">
              <w:rPr>
                <w:sz w:val="24"/>
                <w:szCs w:val="24"/>
                <w:lang w:val="pt-BR"/>
              </w:rPr>
              <w:t xml:space="preserve"> permite alocação dinâmica de memória, e a pilha mantém informações de contexto e variáveis locais de funções. Essa organização permite ao sistema operacional gerenciar eficientemente a execução do processo, garantindo a integridade e a eficiência no uso da memória</w:t>
            </w:r>
          </w:p>
        </w:tc>
      </w:tr>
    </w:tbl>
    <w:p w14:paraId="24001FB9" w14:textId="77777777" w:rsidR="003965B5" w:rsidRPr="003965B5" w:rsidRDefault="003965B5" w:rsidP="003965B5">
      <w:pPr>
        <w:pStyle w:val="PargrafodaLista"/>
        <w:jc w:val="both"/>
        <w:rPr>
          <w:sz w:val="24"/>
          <w:szCs w:val="24"/>
          <w:lang w:val="pt-BR"/>
        </w:rPr>
      </w:pPr>
    </w:p>
    <w:p w14:paraId="2FCED4AD" w14:textId="77777777" w:rsidR="003965B5" w:rsidRDefault="003965B5" w:rsidP="003965B5">
      <w:pPr>
        <w:pStyle w:val="PargrafodaLista"/>
        <w:numPr>
          <w:ilvl w:val="0"/>
          <w:numId w:val="2"/>
        </w:numPr>
        <w:jc w:val="both"/>
        <w:rPr>
          <w:sz w:val="24"/>
          <w:szCs w:val="24"/>
          <w:lang w:val="pt-BR"/>
        </w:rPr>
      </w:pPr>
      <w:r w:rsidRPr="003965B5">
        <w:rPr>
          <w:sz w:val="24"/>
          <w:szCs w:val="24"/>
          <w:lang w:val="pt-BR"/>
        </w:rPr>
        <w:t xml:space="preserve">O que são </w:t>
      </w:r>
      <w:r w:rsidRPr="003965B5">
        <w:rPr>
          <w:b/>
          <w:bCs/>
          <w:sz w:val="24"/>
          <w:szCs w:val="24"/>
          <w:lang w:val="pt-BR"/>
        </w:rPr>
        <w:t>processos filhos</w:t>
      </w:r>
      <w:r w:rsidRPr="003965B5">
        <w:rPr>
          <w:sz w:val="24"/>
          <w:szCs w:val="24"/>
          <w:lang w:val="pt-BR"/>
        </w:rPr>
        <w:t>? Por quais razões um processo pai pode finalizar um processo filho?</w:t>
      </w:r>
    </w:p>
    <w:tbl>
      <w:tblPr>
        <w:tblStyle w:val="Tabelacomgrade"/>
        <w:tblW w:w="0" w:type="auto"/>
        <w:tblInd w:w="720" w:type="dxa"/>
        <w:tblLook w:val="04A0" w:firstRow="1" w:lastRow="0" w:firstColumn="1" w:lastColumn="0" w:noHBand="0" w:noVBand="1"/>
      </w:tblPr>
      <w:tblGrid>
        <w:gridCol w:w="9736"/>
      </w:tblGrid>
      <w:tr w:rsidR="003965B5" w:rsidRPr="00990C6D" w14:paraId="6E9AB83F" w14:textId="77777777" w:rsidTr="003965B5">
        <w:tc>
          <w:tcPr>
            <w:tcW w:w="10456" w:type="dxa"/>
          </w:tcPr>
          <w:p w14:paraId="4AEFDA69" w14:textId="34DD8C55" w:rsidR="003965B5" w:rsidRDefault="00990C6D" w:rsidP="003965B5">
            <w:pPr>
              <w:pStyle w:val="PargrafodaLista"/>
              <w:ind w:left="0"/>
              <w:jc w:val="both"/>
              <w:rPr>
                <w:sz w:val="24"/>
                <w:szCs w:val="24"/>
                <w:lang w:val="pt-BR"/>
              </w:rPr>
            </w:pPr>
            <w:r w:rsidRPr="00990C6D">
              <w:rPr>
                <w:sz w:val="24"/>
                <w:szCs w:val="24"/>
                <w:lang w:val="pt-BR"/>
              </w:rPr>
              <w:t>Processos filhos são criados por processos pais para realizar tarefas específicas. Um processo pai pode finalizar um processo filho por razões como conclusão de tarefas, erros na execução, economia de recursos ou conformidade com políticas de gerenciamento do sistema. Isso permite ao processo pai controlar eficientemente os recursos e as atividades em execução no sistema.</w:t>
            </w:r>
          </w:p>
        </w:tc>
      </w:tr>
    </w:tbl>
    <w:p w14:paraId="3CF63BA0" w14:textId="774BBE42" w:rsidR="003965B5" w:rsidRPr="003965B5" w:rsidRDefault="003965B5" w:rsidP="003965B5">
      <w:pPr>
        <w:pStyle w:val="PargrafodaLista"/>
        <w:jc w:val="both"/>
        <w:rPr>
          <w:sz w:val="24"/>
          <w:szCs w:val="24"/>
          <w:lang w:val="pt-BR"/>
        </w:rPr>
      </w:pPr>
      <w:r w:rsidRPr="003965B5">
        <w:rPr>
          <w:sz w:val="24"/>
          <w:szCs w:val="24"/>
          <w:lang w:val="pt-BR"/>
        </w:rPr>
        <w:t xml:space="preserve"> </w:t>
      </w:r>
    </w:p>
    <w:p w14:paraId="4D5A4343" w14:textId="427F3A92" w:rsidR="003965B5" w:rsidRPr="003965B5" w:rsidRDefault="003965B5" w:rsidP="003965B5">
      <w:pPr>
        <w:pStyle w:val="PargrafodaLista"/>
        <w:numPr>
          <w:ilvl w:val="0"/>
          <w:numId w:val="2"/>
        </w:numPr>
        <w:jc w:val="both"/>
        <w:rPr>
          <w:sz w:val="24"/>
          <w:szCs w:val="24"/>
          <w:lang w:val="pt-BR"/>
        </w:rPr>
      </w:pPr>
      <w:r w:rsidRPr="003965B5">
        <w:rPr>
          <w:sz w:val="24"/>
          <w:szCs w:val="24"/>
          <w:lang w:val="pt-BR"/>
        </w:rPr>
        <w:t xml:space="preserve">O que você entende por </w:t>
      </w:r>
      <w:r w:rsidRPr="003965B5">
        <w:rPr>
          <w:b/>
          <w:bCs/>
          <w:i/>
          <w:iCs/>
          <w:sz w:val="24"/>
          <w:szCs w:val="24"/>
          <w:lang w:val="pt-BR"/>
        </w:rPr>
        <w:t>Sockets</w:t>
      </w:r>
      <w:r w:rsidRPr="003965B5">
        <w:rPr>
          <w:sz w:val="24"/>
          <w:szCs w:val="24"/>
          <w:lang w:val="pt-BR"/>
        </w:rPr>
        <w:t>? Quando são utilizados</w:t>
      </w:r>
      <w:r w:rsidRPr="003965B5">
        <w:rPr>
          <w:sz w:val="24"/>
          <w:szCs w:val="24"/>
        </w:rPr>
        <w:t>?</w:t>
      </w:r>
    </w:p>
    <w:tbl>
      <w:tblPr>
        <w:tblStyle w:val="Tabelacomgrade"/>
        <w:tblW w:w="0" w:type="auto"/>
        <w:tblInd w:w="720" w:type="dxa"/>
        <w:tblLook w:val="04A0" w:firstRow="1" w:lastRow="0" w:firstColumn="1" w:lastColumn="0" w:noHBand="0" w:noVBand="1"/>
      </w:tblPr>
      <w:tblGrid>
        <w:gridCol w:w="9736"/>
      </w:tblGrid>
      <w:tr w:rsidR="003965B5" w:rsidRPr="00990C6D" w14:paraId="07AA02DF" w14:textId="77777777" w:rsidTr="003965B5">
        <w:tc>
          <w:tcPr>
            <w:tcW w:w="10456" w:type="dxa"/>
          </w:tcPr>
          <w:p w14:paraId="64E0304E" w14:textId="087A7E63" w:rsidR="003965B5" w:rsidRDefault="00990C6D" w:rsidP="003965B5">
            <w:pPr>
              <w:pStyle w:val="PargrafodaLista"/>
              <w:ind w:left="0"/>
              <w:jc w:val="both"/>
              <w:rPr>
                <w:sz w:val="24"/>
                <w:szCs w:val="24"/>
                <w:lang w:val="pt-BR"/>
              </w:rPr>
            </w:pPr>
            <w:r w:rsidRPr="00990C6D">
              <w:rPr>
                <w:sz w:val="24"/>
                <w:szCs w:val="24"/>
                <w:lang w:val="pt-BR"/>
              </w:rPr>
              <w:t>Sockets são interfaces de programação usadas para permitir a comunicação entre processos em diferentes computadores por meio de redes, como a Internet. Eles são empregados para criar aplicações cliente-servidor, transferir dados em tempo real, possibilitar comunicações em tempo real, oferecer acesso remoto e suportar aplicações distribuídas. Os sockets viabilizam a troca eficiente e confiável de dados entre processos através de conexões de rede, permitindo a construção de diversas aplicações de rede.</w:t>
            </w:r>
          </w:p>
        </w:tc>
      </w:tr>
    </w:tbl>
    <w:p w14:paraId="25F6D798" w14:textId="77777777" w:rsidR="003965B5" w:rsidRPr="003965B5" w:rsidRDefault="003965B5" w:rsidP="003965B5">
      <w:pPr>
        <w:pStyle w:val="PargrafodaLista"/>
        <w:jc w:val="both"/>
        <w:rPr>
          <w:sz w:val="24"/>
          <w:szCs w:val="24"/>
          <w:lang w:val="pt-BR"/>
        </w:rPr>
      </w:pPr>
    </w:p>
    <w:p w14:paraId="10981E24" w14:textId="56AD50A4" w:rsidR="003965B5" w:rsidRDefault="003965B5" w:rsidP="003965B5">
      <w:pPr>
        <w:pStyle w:val="PargrafodaLista"/>
        <w:numPr>
          <w:ilvl w:val="0"/>
          <w:numId w:val="2"/>
        </w:numPr>
        <w:spacing w:after="0"/>
        <w:jc w:val="both"/>
        <w:rPr>
          <w:sz w:val="24"/>
          <w:szCs w:val="24"/>
          <w:lang w:val="pt-BR"/>
        </w:rPr>
      </w:pPr>
      <w:r w:rsidRPr="003965B5">
        <w:rPr>
          <w:sz w:val="24"/>
          <w:szCs w:val="24"/>
          <w:lang w:val="pt-BR"/>
        </w:rPr>
        <w:t xml:space="preserve"> Diferentes processos podem se comunicar entre si? Em caso afirmativo, quais são as técnicas utilizadas para prover esta comunicação e em que situações devem ser utilizadas?</w:t>
      </w:r>
    </w:p>
    <w:tbl>
      <w:tblPr>
        <w:tblStyle w:val="Tabelacomgrade"/>
        <w:tblW w:w="0" w:type="auto"/>
        <w:tblInd w:w="720" w:type="dxa"/>
        <w:tblLook w:val="04A0" w:firstRow="1" w:lastRow="0" w:firstColumn="1" w:lastColumn="0" w:noHBand="0" w:noVBand="1"/>
      </w:tblPr>
      <w:tblGrid>
        <w:gridCol w:w="9736"/>
      </w:tblGrid>
      <w:tr w:rsidR="003965B5" w:rsidRPr="00990C6D" w14:paraId="4AA5EA82" w14:textId="77777777" w:rsidTr="003965B5">
        <w:tc>
          <w:tcPr>
            <w:tcW w:w="10456" w:type="dxa"/>
          </w:tcPr>
          <w:p w14:paraId="06000AAB" w14:textId="089BEB0F" w:rsidR="003965B5" w:rsidRDefault="00DA78B8" w:rsidP="003965B5">
            <w:pPr>
              <w:pStyle w:val="PargrafodaLista"/>
              <w:ind w:left="0"/>
              <w:jc w:val="both"/>
              <w:rPr>
                <w:sz w:val="24"/>
                <w:szCs w:val="24"/>
                <w:lang w:val="pt-BR"/>
              </w:rPr>
            </w:pPr>
            <w:r w:rsidRPr="00DA78B8">
              <w:rPr>
                <w:sz w:val="24"/>
                <w:szCs w:val="24"/>
                <w:lang w:val="pt-BR"/>
              </w:rPr>
              <w:t xml:space="preserve">Sim, diferentes processos podem se comunicar em um sistema operacional, utilizando diversas técnicas adequadas a diferentes situações. Essas técnicas incluem o compartilhamento de memória, sockets para comunicação através de redes, </w:t>
            </w:r>
            <w:proofErr w:type="spellStart"/>
            <w:r w:rsidRPr="00DA78B8">
              <w:rPr>
                <w:sz w:val="24"/>
                <w:szCs w:val="24"/>
                <w:lang w:val="pt-BR"/>
              </w:rPr>
              <w:t>pipes</w:t>
            </w:r>
            <w:proofErr w:type="spellEnd"/>
            <w:r w:rsidRPr="00DA78B8">
              <w:rPr>
                <w:sz w:val="24"/>
                <w:szCs w:val="24"/>
                <w:lang w:val="pt-BR"/>
              </w:rPr>
              <w:t xml:space="preserve"> e </w:t>
            </w:r>
            <w:proofErr w:type="spellStart"/>
            <w:r w:rsidRPr="00DA78B8">
              <w:rPr>
                <w:sz w:val="24"/>
                <w:szCs w:val="24"/>
                <w:lang w:val="pt-BR"/>
              </w:rPr>
              <w:t>FIFOs</w:t>
            </w:r>
            <w:proofErr w:type="spellEnd"/>
            <w:r w:rsidRPr="00DA78B8">
              <w:rPr>
                <w:sz w:val="24"/>
                <w:szCs w:val="24"/>
                <w:lang w:val="pt-BR"/>
              </w:rPr>
              <w:t xml:space="preserve"> para comunicação entre processos locais, sinais para notificações assíncronas, memória compartilhada com semáforos para acesso coordenado, RPC para chamadas de procedimento entre processos remotos e </w:t>
            </w:r>
            <w:proofErr w:type="spellStart"/>
            <w:r w:rsidRPr="00DA78B8">
              <w:rPr>
                <w:sz w:val="24"/>
                <w:szCs w:val="24"/>
                <w:lang w:val="pt-BR"/>
              </w:rPr>
              <w:t>message</w:t>
            </w:r>
            <w:proofErr w:type="spellEnd"/>
            <w:r w:rsidRPr="00DA78B8">
              <w:rPr>
                <w:sz w:val="24"/>
                <w:szCs w:val="24"/>
                <w:lang w:val="pt-BR"/>
              </w:rPr>
              <w:t xml:space="preserve"> </w:t>
            </w:r>
            <w:proofErr w:type="spellStart"/>
            <w:r w:rsidRPr="00DA78B8">
              <w:rPr>
                <w:sz w:val="24"/>
                <w:szCs w:val="24"/>
                <w:lang w:val="pt-BR"/>
              </w:rPr>
              <w:t>passing</w:t>
            </w:r>
            <w:proofErr w:type="spellEnd"/>
            <w:r w:rsidRPr="00DA78B8">
              <w:rPr>
                <w:sz w:val="24"/>
                <w:szCs w:val="24"/>
                <w:lang w:val="pt-BR"/>
              </w:rPr>
              <w:t xml:space="preserve"> para troca flexível de mensagens. A escolha da técnica depende dos requisitos específicos da aplicação, como eficiência, sincronização, isolamento e comunicação </w:t>
            </w:r>
            <w:proofErr w:type="spellStart"/>
            <w:r w:rsidRPr="00DA78B8">
              <w:rPr>
                <w:sz w:val="24"/>
                <w:szCs w:val="24"/>
                <w:lang w:val="pt-BR"/>
              </w:rPr>
              <w:t>interprocessual</w:t>
            </w:r>
            <w:proofErr w:type="spellEnd"/>
            <w:r w:rsidRPr="00DA78B8">
              <w:rPr>
                <w:sz w:val="24"/>
                <w:szCs w:val="24"/>
                <w:lang w:val="pt-BR"/>
              </w:rPr>
              <w:t xml:space="preserve"> ou </w:t>
            </w:r>
            <w:proofErr w:type="spellStart"/>
            <w:r w:rsidRPr="00DA78B8">
              <w:rPr>
                <w:sz w:val="24"/>
                <w:szCs w:val="24"/>
                <w:lang w:val="pt-BR"/>
              </w:rPr>
              <w:t>intercomputacional</w:t>
            </w:r>
            <w:proofErr w:type="spellEnd"/>
            <w:r w:rsidRPr="00DA78B8">
              <w:rPr>
                <w:sz w:val="24"/>
                <w:szCs w:val="24"/>
                <w:lang w:val="pt-BR"/>
              </w:rPr>
              <w:t>.</w:t>
            </w:r>
          </w:p>
        </w:tc>
      </w:tr>
    </w:tbl>
    <w:p w14:paraId="51FB7B05" w14:textId="77777777" w:rsidR="003965B5" w:rsidRPr="003965B5" w:rsidRDefault="003965B5" w:rsidP="003965B5">
      <w:pPr>
        <w:pStyle w:val="PargrafodaLista"/>
        <w:spacing w:after="0"/>
        <w:jc w:val="both"/>
        <w:rPr>
          <w:sz w:val="24"/>
          <w:szCs w:val="24"/>
          <w:lang w:val="pt-BR"/>
        </w:rPr>
      </w:pPr>
    </w:p>
    <w:p w14:paraId="6BCFF07C" w14:textId="76CE4AE2" w:rsidR="00A6534F" w:rsidRDefault="00A6534F" w:rsidP="003965B5">
      <w:pPr>
        <w:pStyle w:val="PargrafodaLista"/>
        <w:spacing w:after="0" w:line="240" w:lineRule="auto"/>
        <w:jc w:val="both"/>
        <w:rPr>
          <w:sz w:val="24"/>
          <w:szCs w:val="24"/>
          <w:lang w:val="pt-BR"/>
        </w:rPr>
      </w:pPr>
    </w:p>
    <w:sectPr w:rsidR="00A6534F" w:rsidSect="00224849">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AB24" w14:textId="77777777" w:rsidR="00DA1E98" w:rsidRDefault="00DA1E98" w:rsidP="00224849">
      <w:pPr>
        <w:spacing w:after="0" w:line="240" w:lineRule="auto"/>
      </w:pPr>
      <w:r>
        <w:separator/>
      </w:r>
    </w:p>
  </w:endnote>
  <w:endnote w:type="continuationSeparator" w:id="0">
    <w:p w14:paraId="4B0DD132" w14:textId="77777777" w:rsidR="00DA1E98" w:rsidRDefault="00DA1E98" w:rsidP="00224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1D89B" w14:textId="77777777" w:rsidR="00DA1E98" w:rsidRDefault="00DA1E98" w:rsidP="00224849">
      <w:pPr>
        <w:spacing w:after="0" w:line="240" w:lineRule="auto"/>
      </w:pPr>
      <w:r>
        <w:separator/>
      </w:r>
    </w:p>
  </w:footnote>
  <w:footnote w:type="continuationSeparator" w:id="0">
    <w:p w14:paraId="4BF80A95" w14:textId="77777777" w:rsidR="00DA1E98" w:rsidRDefault="00DA1E98" w:rsidP="00224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single" w:sz="12" w:space="0" w:color="2E74B5" w:themeColor="accent1" w:themeShade="BF"/>
        <w:left w:val="single" w:sz="4" w:space="0" w:color="F2F2F2" w:themeColor="background1" w:themeShade="F2"/>
        <w:bottom w:val="single" w:sz="12" w:space="0" w:color="2E74B5" w:themeColor="accent1" w:themeShade="BF"/>
        <w:right w:val="single" w:sz="4" w:space="0" w:color="F2F2F2" w:themeColor="background1" w:themeShade="F2"/>
        <w:insideH w:val="single" w:sz="12" w:space="0" w:color="FFFFFF" w:themeColor="background1"/>
        <w:insideV w:val="single" w:sz="12" w:space="0" w:color="FFFFFF" w:themeColor="background1"/>
      </w:tblBorders>
      <w:tblLook w:val="04A0" w:firstRow="1" w:lastRow="0" w:firstColumn="1" w:lastColumn="0" w:noHBand="0" w:noVBand="1"/>
    </w:tblPr>
    <w:tblGrid>
      <w:gridCol w:w="3964"/>
      <w:gridCol w:w="6492"/>
    </w:tblGrid>
    <w:tr w:rsidR="00764F1D" w:rsidRPr="00D62971" w14:paraId="2BDFB1E4" w14:textId="77777777" w:rsidTr="00B75906">
      <w:tc>
        <w:tcPr>
          <w:tcW w:w="3964" w:type="dxa"/>
          <w:vAlign w:val="center"/>
        </w:tcPr>
        <w:p w14:paraId="7565B307" w14:textId="77777777" w:rsidR="00764F1D" w:rsidRPr="00F803B1" w:rsidRDefault="00764F1D" w:rsidP="00764F1D">
          <w:pPr>
            <w:pStyle w:val="Cabealho"/>
            <w:jc w:val="center"/>
            <w:rPr>
              <w:sz w:val="20"/>
            </w:rPr>
          </w:pPr>
          <w:r w:rsidRPr="00F803B1">
            <w:rPr>
              <w:noProof/>
              <w:sz w:val="20"/>
            </w:rPr>
            <w:drawing>
              <wp:inline distT="0" distB="0" distL="0" distR="0" wp14:anchorId="3FB83AAA" wp14:editId="19AF6680">
                <wp:extent cx="1281001" cy="360000"/>
                <wp:effectExtent l="0" t="0" r="0"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1001" cy="360000"/>
                        </a:xfrm>
                        <a:prstGeom prst="rect">
                          <a:avLst/>
                        </a:prstGeom>
                        <a:noFill/>
                        <a:ln>
                          <a:noFill/>
                        </a:ln>
                      </pic:spPr>
                    </pic:pic>
                  </a:graphicData>
                </a:graphic>
              </wp:inline>
            </w:drawing>
          </w:r>
        </w:p>
      </w:tc>
      <w:tc>
        <w:tcPr>
          <w:tcW w:w="6492" w:type="dxa"/>
        </w:tcPr>
        <w:p w14:paraId="59921804" w14:textId="343B2CFC" w:rsidR="00764F1D" w:rsidRPr="009F41A5" w:rsidRDefault="00764F1D" w:rsidP="00764F1D">
          <w:pPr>
            <w:pStyle w:val="Cabealho"/>
            <w:jc w:val="right"/>
            <w:rPr>
              <w:b/>
              <w:sz w:val="20"/>
              <w:lang w:val="pt-BR"/>
            </w:rPr>
          </w:pPr>
          <w:r w:rsidRPr="009F41A5">
            <w:rPr>
              <w:b/>
              <w:sz w:val="20"/>
              <w:lang w:val="pt-BR"/>
            </w:rPr>
            <w:t>C</w:t>
          </w:r>
          <w:r>
            <w:rPr>
              <w:b/>
              <w:sz w:val="20"/>
              <w:lang w:val="pt-BR"/>
            </w:rPr>
            <w:t>012 [SO]</w:t>
          </w:r>
          <w:r w:rsidRPr="009F41A5">
            <w:rPr>
              <w:b/>
              <w:sz w:val="20"/>
              <w:lang w:val="pt-BR"/>
            </w:rPr>
            <w:t xml:space="preserve"> – Sistemas </w:t>
          </w:r>
          <w:r>
            <w:rPr>
              <w:b/>
              <w:sz w:val="20"/>
              <w:lang w:val="pt-BR"/>
            </w:rPr>
            <w:t>Operacionais</w:t>
          </w:r>
        </w:p>
        <w:p w14:paraId="54B030B0" w14:textId="2627B664" w:rsidR="00764F1D" w:rsidRPr="009F41A5" w:rsidRDefault="00D62971" w:rsidP="00764F1D">
          <w:pPr>
            <w:pStyle w:val="Cabealho"/>
            <w:jc w:val="right"/>
            <w:rPr>
              <w:sz w:val="20"/>
              <w:lang w:val="pt-BR"/>
            </w:rPr>
          </w:pPr>
          <w:r>
            <w:rPr>
              <w:sz w:val="20"/>
              <w:lang w:val="pt-BR"/>
            </w:rPr>
            <w:t>Série de Exercícios 1</w:t>
          </w:r>
        </w:p>
        <w:p w14:paraId="0648A49C" w14:textId="77777777" w:rsidR="00764F1D" w:rsidRPr="00764F1D" w:rsidRDefault="00764F1D" w:rsidP="00764F1D">
          <w:pPr>
            <w:pStyle w:val="Cabealho"/>
            <w:jc w:val="right"/>
            <w:rPr>
              <w:sz w:val="20"/>
              <w:lang w:val="pt-BR"/>
            </w:rPr>
          </w:pPr>
          <w:r w:rsidRPr="00764F1D">
            <w:rPr>
              <w:sz w:val="20"/>
              <w:lang w:val="pt-BR"/>
            </w:rPr>
            <w:t>Professor: Vitor Figueiredo</w:t>
          </w:r>
        </w:p>
      </w:tc>
    </w:tr>
  </w:tbl>
  <w:p w14:paraId="1345C74C" w14:textId="31956E62" w:rsidR="00224849" w:rsidRPr="00764F1D" w:rsidRDefault="00224849">
    <w:pPr>
      <w:pStyle w:val="Cabealho"/>
      <w:rPr>
        <w:lang w:val="pt-BR"/>
      </w:rPr>
    </w:pPr>
  </w:p>
  <w:p w14:paraId="1345C74D" w14:textId="77777777" w:rsidR="00224849" w:rsidRPr="00764F1D" w:rsidRDefault="00224849">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30B9"/>
    <w:multiLevelType w:val="hybridMultilevel"/>
    <w:tmpl w:val="7CE61D18"/>
    <w:lvl w:ilvl="0" w:tplc="6E3C77C8">
      <w:start w:val="1"/>
      <w:numFmt w:val="decimal"/>
      <w:lvlText w:val="%1."/>
      <w:lvlJc w:val="left"/>
      <w:pPr>
        <w:ind w:left="720" w:hanging="360"/>
      </w:pPr>
      <w:rPr>
        <w:rFonts w:hint="default"/>
        <w:b/>
        <w:color w:val="2E74B5" w:themeColor="accent1" w:themeShade="BF"/>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D04179"/>
    <w:multiLevelType w:val="hybridMultilevel"/>
    <w:tmpl w:val="CFC08E76"/>
    <w:lvl w:ilvl="0" w:tplc="D22C850E">
      <w:start w:val="1"/>
      <w:numFmt w:val="decimal"/>
      <w:lvlText w:val="%1."/>
      <w:lvlJc w:val="left"/>
      <w:pPr>
        <w:ind w:left="720" w:hanging="360"/>
      </w:pPr>
      <w:rPr>
        <w:rFonts w:hint="default"/>
        <w:b/>
        <w:color w:val="2E74B5" w:themeColor="accent1" w:themeShade="BF"/>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4386603">
    <w:abstractNumId w:val="0"/>
  </w:num>
  <w:num w:numId="2" w16cid:durableId="438337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49"/>
    <w:rsid w:val="00005918"/>
    <w:rsid w:val="000109D0"/>
    <w:rsid w:val="00030D1A"/>
    <w:rsid w:val="00032FE7"/>
    <w:rsid w:val="00055997"/>
    <w:rsid w:val="00080864"/>
    <w:rsid w:val="00091617"/>
    <w:rsid w:val="000A5C03"/>
    <w:rsid w:val="000C46AF"/>
    <w:rsid w:val="000D2147"/>
    <w:rsid w:val="000D5DA3"/>
    <w:rsid w:val="000E23CE"/>
    <w:rsid w:val="000E347F"/>
    <w:rsid w:val="000E36C7"/>
    <w:rsid w:val="000F0C7D"/>
    <w:rsid w:val="00100874"/>
    <w:rsid w:val="0010483D"/>
    <w:rsid w:val="00113995"/>
    <w:rsid w:val="001349CE"/>
    <w:rsid w:val="00135806"/>
    <w:rsid w:val="0014573D"/>
    <w:rsid w:val="00151332"/>
    <w:rsid w:val="001527C4"/>
    <w:rsid w:val="00161C82"/>
    <w:rsid w:val="00165EFB"/>
    <w:rsid w:val="001824C2"/>
    <w:rsid w:val="00186B3C"/>
    <w:rsid w:val="00194580"/>
    <w:rsid w:val="0019520F"/>
    <w:rsid w:val="001A1F6F"/>
    <w:rsid w:val="001A2DF8"/>
    <w:rsid w:val="001B5283"/>
    <w:rsid w:val="001C1701"/>
    <w:rsid w:val="001C745C"/>
    <w:rsid w:val="001D39D5"/>
    <w:rsid w:val="001E6685"/>
    <w:rsid w:val="001F28E0"/>
    <w:rsid w:val="001F3749"/>
    <w:rsid w:val="001F7361"/>
    <w:rsid w:val="0020582D"/>
    <w:rsid w:val="00224849"/>
    <w:rsid w:val="00243CA5"/>
    <w:rsid w:val="00252F96"/>
    <w:rsid w:val="00257B4C"/>
    <w:rsid w:val="00261A39"/>
    <w:rsid w:val="00266B51"/>
    <w:rsid w:val="00277FAB"/>
    <w:rsid w:val="00287172"/>
    <w:rsid w:val="00287527"/>
    <w:rsid w:val="00297F0C"/>
    <w:rsid w:val="002C5070"/>
    <w:rsid w:val="002F3F0E"/>
    <w:rsid w:val="002F663E"/>
    <w:rsid w:val="002F7BE9"/>
    <w:rsid w:val="00306369"/>
    <w:rsid w:val="003116ED"/>
    <w:rsid w:val="00323207"/>
    <w:rsid w:val="003410A8"/>
    <w:rsid w:val="00346149"/>
    <w:rsid w:val="00353B75"/>
    <w:rsid w:val="00391B67"/>
    <w:rsid w:val="003965B5"/>
    <w:rsid w:val="003A7F57"/>
    <w:rsid w:val="003B2E9D"/>
    <w:rsid w:val="003B51B0"/>
    <w:rsid w:val="003D1360"/>
    <w:rsid w:val="003E1E71"/>
    <w:rsid w:val="003F02CF"/>
    <w:rsid w:val="00417B07"/>
    <w:rsid w:val="004270D0"/>
    <w:rsid w:val="004271A0"/>
    <w:rsid w:val="00435101"/>
    <w:rsid w:val="00441AE4"/>
    <w:rsid w:val="004435EC"/>
    <w:rsid w:val="00451EE3"/>
    <w:rsid w:val="00453E30"/>
    <w:rsid w:val="00481438"/>
    <w:rsid w:val="00493E5F"/>
    <w:rsid w:val="004A53AE"/>
    <w:rsid w:val="004B36BE"/>
    <w:rsid w:val="004B5FCF"/>
    <w:rsid w:val="004C01BC"/>
    <w:rsid w:val="004C4D40"/>
    <w:rsid w:val="004C6FFA"/>
    <w:rsid w:val="0050444F"/>
    <w:rsid w:val="00511B4C"/>
    <w:rsid w:val="00513B7C"/>
    <w:rsid w:val="00514B25"/>
    <w:rsid w:val="005173CC"/>
    <w:rsid w:val="005177EF"/>
    <w:rsid w:val="00517897"/>
    <w:rsid w:val="0054615B"/>
    <w:rsid w:val="005469E1"/>
    <w:rsid w:val="00571F13"/>
    <w:rsid w:val="00574701"/>
    <w:rsid w:val="00582B85"/>
    <w:rsid w:val="0058477B"/>
    <w:rsid w:val="005862A6"/>
    <w:rsid w:val="0059396B"/>
    <w:rsid w:val="00595107"/>
    <w:rsid w:val="00595675"/>
    <w:rsid w:val="005A2718"/>
    <w:rsid w:val="005A4B46"/>
    <w:rsid w:val="005B6A2A"/>
    <w:rsid w:val="005C2FC7"/>
    <w:rsid w:val="005C43C2"/>
    <w:rsid w:val="005E2ADA"/>
    <w:rsid w:val="005F48E5"/>
    <w:rsid w:val="005F4B26"/>
    <w:rsid w:val="005F4BA1"/>
    <w:rsid w:val="005F5281"/>
    <w:rsid w:val="00624A4D"/>
    <w:rsid w:val="00625161"/>
    <w:rsid w:val="00634D16"/>
    <w:rsid w:val="006430D6"/>
    <w:rsid w:val="006566A6"/>
    <w:rsid w:val="006655AE"/>
    <w:rsid w:val="0068348B"/>
    <w:rsid w:val="006A5D69"/>
    <w:rsid w:val="006A643D"/>
    <w:rsid w:val="006B2813"/>
    <w:rsid w:val="006B4F30"/>
    <w:rsid w:val="006D00E4"/>
    <w:rsid w:val="006E310F"/>
    <w:rsid w:val="006E4B02"/>
    <w:rsid w:val="00703944"/>
    <w:rsid w:val="00704BF9"/>
    <w:rsid w:val="0070650E"/>
    <w:rsid w:val="00710957"/>
    <w:rsid w:val="00712681"/>
    <w:rsid w:val="0073790D"/>
    <w:rsid w:val="00743F7B"/>
    <w:rsid w:val="00750451"/>
    <w:rsid w:val="00750AA3"/>
    <w:rsid w:val="0075343F"/>
    <w:rsid w:val="00755482"/>
    <w:rsid w:val="00757516"/>
    <w:rsid w:val="00761D3C"/>
    <w:rsid w:val="00764F1D"/>
    <w:rsid w:val="00782165"/>
    <w:rsid w:val="00786133"/>
    <w:rsid w:val="00796681"/>
    <w:rsid w:val="007A0D8C"/>
    <w:rsid w:val="007A2A3E"/>
    <w:rsid w:val="007C5B3E"/>
    <w:rsid w:val="007F6C3E"/>
    <w:rsid w:val="008016A8"/>
    <w:rsid w:val="00802057"/>
    <w:rsid w:val="008056D0"/>
    <w:rsid w:val="00807A43"/>
    <w:rsid w:val="00814D93"/>
    <w:rsid w:val="00822E48"/>
    <w:rsid w:val="008420BF"/>
    <w:rsid w:val="00870803"/>
    <w:rsid w:val="00876225"/>
    <w:rsid w:val="00882F77"/>
    <w:rsid w:val="00883BC3"/>
    <w:rsid w:val="00894090"/>
    <w:rsid w:val="008B1657"/>
    <w:rsid w:val="008C3E0B"/>
    <w:rsid w:val="008C6776"/>
    <w:rsid w:val="008D55CD"/>
    <w:rsid w:val="008E2187"/>
    <w:rsid w:val="008F6334"/>
    <w:rsid w:val="008F75CA"/>
    <w:rsid w:val="009019B8"/>
    <w:rsid w:val="009057ED"/>
    <w:rsid w:val="00906F2E"/>
    <w:rsid w:val="00930FDE"/>
    <w:rsid w:val="0093629D"/>
    <w:rsid w:val="00946199"/>
    <w:rsid w:val="00952238"/>
    <w:rsid w:val="00957A35"/>
    <w:rsid w:val="00980F2D"/>
    <w:rsid w:val="009827E2"/>
    <w:rsid w:val="00983CC6"/>
    <w:rsid w:val="0098435C"/>
    <w:rsid w:val="00986680"/>
    <w:rsid w:val="00990C6D"/>
    <w:rsid w:val="0099482D"/>
    <w:rsid w:val="009B385F"/>
    <w:rsid w:val="009C146C"/>
    <w:rsid w:val="009C55E2"/>
    <w:rsid w:val="009D4FD8"/>
    <w:rsid w:val="009D56B3"/>
    <w:rsid w:val="009E0550"/>
    <w:rsid w:val="009F3347"/>
    <w:rsid w:val="009F5239"/>
    <w:rsid w:val="00A001D7"/>
    <w:rsid w:val="00A02E00"/>
    <w:rsid w:val="00A06765"/>
    <w:rsid w:val="00A1624C"/>
    <w:rsid w:val="00A2110E"/>
    <w:rsid w:val="00A2457D"/>
    <w:rsid w:val="00A42DE6"/>
    <w:rsid w:val="00A53FD5"/>
    <w:rsid w:val="00A607EA"/>
    <w:rsid w:val="00A6534F"/>
    <w:rsid w:val="00A704AF"/>
    <w:rsid w:val="00A839C5"/>
    <w:rsid w:val="00A84E23"/>
    <w:rsid w:val="00AC475B"/>
    <w:rsid w:val="00AC7A9E"/>
    <w:rsid w:val="00AE761D"/>
    <w:rsid w:val="00B20E97"/>
    <w:rsid w:val="00B30220"/>
    <w:rsid w:val="00B41830"/>
    <w:rsid w:val="00B51B5A"/>
    <w:rsid w:val="00B531F3"/>
    <w:rsid w:val="00B6600D"/>
    <w:rsid w:val="00B662B6"/>
    <w:rsid w:val="00B71736"/>
    <w:rsid w:val="00B93DCD"/>
    <w:rsid w:val="00B94EE2"/>
    <w:rsid w:val="00B96E75"/>
    <w:rsid w:val="00BA19A8"/>
    <w:rsid w:val="00BA45D8"/>
    <w:rsid w:val="00BB54FE"/>
    <w:rsid w:val="00BC35BD"/>
    <w:rsid w:val="00BC4564"/>
    <w:rsid w:val="00BC5F81"/>
    <w:rsid w:val="00BD0F70"/>
    <w:rsid w:val="00BD1E6B"/>
    <w:rsid w:val="00BD3B34"/>
    <w:rsid w:val="00BE0F2D"/>
    <w:rsid w:val="00BE328B"/>
    <w:rsid w:val="00BF2FE4"/>
    <w:rsid w:val="00C1214C"/>
    <w:rsid w:val="00C341BB"/>
    <w:rsid w:val="00C34832"/>
    <w:rsid w:val="00C45DC8"/>
    <w:rsid w:val="00C53A6D"/>
    <w:rsid w:val="00C6600F"/>
    <w:rsid w:val="00C94546"/>
    <w:rsid w:val="00CA4F89"/>
    <w:rsid w:val="00CA772F"/>
    <w:rsid w:val="00CA77C0"/>
    <w:rsid w:val="00CB23AB"/>
    <w:rsid w:val="00CB48E6"/>
    <w:rsid w:val="00CC5513"/>
    <w:rsid w:val="00CD0B17"/>
    <w:rsid w:val="00CD1C51"/>
    <w:rsid w:val="00CD5CD6"/>
    <w:rsid w:val="00CD5D92"/>
    <w:rsid w:val="00CD6AF2"/>
    <w:rsid w:val="00CD6BCB"/>
    <w:rsid w:val="00CE16A9"/>
    <w:rsid w:val="00CE2655"/>
    <w:rsid w:val="00D04915"/>
    <w:rsid w:val="00D060A4"/>
    <w:rsid w:val="00D1318C"/>
    <w:rsid w:val="00D15A59"/>
    <w:rsid w:val="00D26657"/>
    <w:rsid w:val="00D3321F"/>
    <w:rsid w:val="00D36788"/>
    <w:rsid w:val="00D3752C"/>
    <w:rsid w:val="00D417FE"/>
    <w:rsid w:val="00D42802"/>
    <w:rsid w:val="00D43FC9"/>
    <w:rsid w:val="00D47235"/>
    <w:rsid w:val="00D503B8"/>
    <w:rsid w:val="00D62971"/>
    <w:rsid w:val="00D81A66"/>
    <w:rsid w:val="00D932DD"/>
    <w:rsid w:val="00DA1E98"/>
    <w:rsid w:val="00DA6EB0"/>
    <w:rsid w:val="00DA78B8"/>
    <w:rsid w:val="00DB769D"/>
    <w:rsid w:val="00DC1754"/>
    <w:rsid w:val="00DC349B"/>
    <w:rsid w:val="00DD114D"/>
    <w:rsid w:val="00DD16DA"/>
    <w:rsid w:val="00DE0D96"/>
    <w:rsid w:val="00DE4D81"/>
    <w:rsid w:val="00E37352"/>
    <w:rsid w:val="00E44A18"/>
    <w:rsid w:val="00E55393"/>
    <w:rsid w:val="00E624C7"/>
    <w:rsid w:val="00E64A9C"/>
    <w:rsid w:val="00E714E9"/>
    <w:rsid w:val="00E74D7E"/>
    <w:rsid w:val="00E81665"/>
    <w:rsid w:val="00E9440B"/>
    <w:rsid w:val="00E966B9"/>
    <w:rsid w:val="00EA575C"/>
    <w:rsid w:val="00EB2B67"/>
    <w:rsid w:val="00EB5243"/>
    <w:rsid w:val="00EC613B"/>
    <w:rsid w:val="00ED421E"/>
    <w:rsid w:val="00EE2FCE"/>
    <w:rsid w:val="00EE5F78"/>
    <w:rsid w:val="00EF65C9"/>
    <w:rsid w:val="00F01CC4"/>
    <w:rsid w:val="00F0394C"/>
    <w:rsid w:val="00F05194"/>
    <w:rsid w:val="00F052D4"/>
    <w:rsid w:val="00F1663F"/>
    <w:rsid w:val="00F22E31"/>
    <w:rsid w:val="00F25154"/>
    <w:rsid w:val="00F26BC3"/>
    <w:rsid w:val="00F30027"/>
    <w:rsid w:val="00F318A5"/>
    <w:rsid w:val="00F32455"/>
    <w:rsid w:val="00F35515"/>
    <w:rsid w:val="00F37D17"/>
    <w:rsid w:val="00F5329F"/>
    <w:rsid w:val="00F57B9E"/>
    <w:rsid w:val="00F87B99"/>
    <w:rsid w:val="00F91174"/>
    <w:rsid w:val="00F92F50"/>
    <w:rsid w:val="00F93BEA"/>
    <w:rsid w:val="00FB06EE"/>
    <w:rsid w:val="00FB3C0D"/>
    <w:rsid w:val="00FB6EA6"/>
    <w:rsid w:val="00FC0619"/>
    <w:rsid w:val="00FC680E"/>
    <w:rsid w:val="00FC7404"/>
    <w:rsid w:val="00FE4C52"/>
    <w:rsid w:val="00FE62C1"/>
    <w:rsid w:val="00FF1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5C738"/>
  <w15:chartTrackingRefBased/>
  <w15:docId w15:val="{68081E6C-1168-4B2C-9D2E-C4D8AAED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4849"/>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224849"/>
  </w:style>
  <w:style w:type="paragraph" w:styleId="Rodap">
    <w:name w:val="footer"/>
    <w:basedOn w:val="Normal"/>
    <w:link w:val="RodapChar"/>
    <w:uiPriority w:val="99"/>
    <w:unhideWhenUsed/>
    <w:rsid w:val="00224849"/>
    <w:pPr>
      <w:tabs>
        <w:tab w:val="center" w:pos="4513"/>
        <w:tab w:val="right" w:pos="9026"/>
      </w:tabs>
      <w:spacing w:after="0" w:line="240" w:lineRule="auto"/>
    </w:pPr>
  </w:style>
  <w:style w:type="character" w:customStyle="1" w:styleId="RodapChar">
    <w:name w:val="Rodapé Char"/>
    <w:basedOn w:val="Fontepargpadro"/>
    <w:link w:val="Rodap"/>
    <w:uiPriority w:val="99"/>
    <w:rsid w:val="00224849"/>
  </w:style>
  <w:style w:type="paragraph" w:styleId="PargrafodaLista">
    <w:name w:val="List Paragraph"/>
    <w:basedOn w:val="Normal"/>
    <w:uiPriority w:val="34"/>
    <w:qFormat/>
    <w:rsid w:val="00224849"/>
    <w:pPr>
      <w:ind w:left="720"/>
      <w:contextualSpacing/>
    </w:pPr>
  </w:style>
  <w:style w:type="table" w:styleId="Tabelacomgrade">
    <w:name w:val="Table Grid"/>
    <w:basedOn w:val="Tabelanormal"/>
    <w:uiPriority w:val="39"/>
    <w:rsid w:val="0076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A3E0A80D9365408B484E3F2D2AE702" ma:contentTypeVersion="5" ma:contentTypeDescription="Create a new document." ma:contentTypeScope="" ma:versionID="9690072396b30f900604f651601a92f4">
  <xsd:schema xmlns:xsd="http://www.w3.org/2001/XMLSchema" xmlns:xs="http://www.w3.org/2001/XMLSchema" xmlns:p="http://schemas.microsoft.com/office/2006/metadata/properties" xmlns:ns2="6cb51a6c-dee2-4280-8635-a08cd2ed6226" targetNamespace="http://schemas.microsoft.com/office/2006/metadata/properties" ma:root="true" ma:fieldsID="59697a2f891b510e71364ac2d7775920" ns2:_="">
    <xsd:import namespace="6cb51a6c-dee2-4280-8635-a08cd2ed62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51a6c-dee2-4280-8635-a08cd2ed62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6cb51a6c-dee2-4280-8635-a08cd2ed622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E8DC5-226B-4253-802E-DB6446B3F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51a6c-dee2-4280-8635-a08cd2ed62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C56974-89B9-43DA-84F0-34137D89F2D4}">
  <ds:schemaRefs>
    <ds:schemaRef ds:uri="http://schemas.microsoft.com/office/2006/metadata/properties"/>
    <ds:schemaRef ds:uri="http://schemas.microsoft.com/office/infopath/2007/PartnerControls"/>
    <ds:schemaRef ds:uri="6cb51a6c-dee2-4280-8635-a08cd2ed6226"/>
  </ds:schemaRefs>
</ds:datastoreItem>
</file>

<file path=customXml/itemProps3.xml><?xml version="1.0" encoding="utf-8"?>
<ds:datastoreItem xmlns:ds="http://schemas.openxmlformats.org/officeDocument/2006/customXml" ds:itemID="{DD2218E5-FD21-4180-9793-B23D760A8189}">
  <ds:schemaRefs>
    <ds:schemaRef ds:uri="http://schemas.microsoft.com/sharepoint/v3/contenttype/forms"/>
  </ds:schemaRefs>
</ds:datastoreItem>
</file>

<file path=customXml/itemProps4.xml><?xml version="1.0" encoding="utf-8"?>
<ds:datastoreItem xmlns:ds="http://schemas.openxmlformats.org/officeDocument/2006/customXml" ds:itemID="{082EB5CF-AA5C-43DC-ADE7-97A45BB4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930</Words>
  <Characters>5027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Mesquita</dc:creator>
  <cp:keywords/>
  <dc:description/>
  <cp:lastModifiedBy>Lucas Martha</cp:lastModifiedBy>
  <cp:revision>4</cp:revision>
  <cp:lastPrinted>2020-08-27T17:21:00Z</cp:lastPrinted>
  <dcterms:created xsi:type="dcterms:W3CDTF">2023-08-22T01:44:00Z</dcterms:created>
  <dcterms:modified xsi:type="dcterms:W3CDTF">2023-08-25T13:18:00Z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0x010100D0A3E0A80D9365408B484E3F2D2AE702</vt:lpwstr>
  </property>
  <property fmtid="{D5CDD505-2E9C-101B-9397-08002B2CF9AE}" pid="3" name="MSIP_Label_defa4170-0d19-0005-0004-bc88714345d2_Enabled">
    <vt:lpwstr>true</vt:lpwstr>
  </property>
  <property fmtid="{D5CDD505-2E9C-101B-9397-08002B2CF9AE}" pid="4" name="MSIP_Label_defa4170-0d19-0005-0004-bc88714345d2_SetDate">
    <vt:lpwstr>2023-08-25T13:18:39Z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69402b9e-f159-4cc8-8704-358468a71bd7</vt:lpwstr>
  </property>
  <property fmtid="{D5CDD505-2E9C-101B-9397-08002B2CF9AE}" pid="8" name="MSIP_Label_defa4170-0d19-0005-0004-bc88714345d2_ActionId">
    <vt:lpwstr>1d7bb87a-94a8-4dd4-8841-eb578126ca19</vt:lpwstr>
  </property>
  <property fmtid="{D5CDD505-2E9C-101B-9397-08002B2CF9AE}" pid="9" name="MSIP_Label_defa4170-0d19-0005-0004-bc88714345d2_ContentBits">
    <vt:lpwstr>0</vt:lpwstr>
  </property>
</Properties>
</file>