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highlight w:val="white"/>
          <w:rtl w:val="0"/>
        </w:rPr>
        <w:t xml:space="preserve">I – TECLA T DESENVOLVIMENTO E LICENCIAMENTO DE PROGRAMAS LTDA, </w:t>
      </w:r>
      <w:r w:rsidDel="00000000" w:rsidR="00000000" w:rsidRPr="00000000">
        <w:rPr>
          <w:highlight w:val="white"/>
          <w:rtl w:val="0"/>
        </w:rPr>
        <w:t xml:space="preserve">com sede na Av. Eusebio de Queiroz, n° 4808 - Sala 213 - Bairro Centro, CEP 61.760-051, Eusebio/CE, inscrita no CNPJ/MF sob nº 28.704.142/0001-59, neste ato representada pelo seu sócio GUILHERME DE ALMEIDA PAULA, inscrito no CPF/MF sob nº 028.499.453-74, doravante denominada simplesmente</w:t>
      </w:r>
      <w:r w:rsidDel="00000000" w:rsidR="00000000" w:rsidRPr="00000000">
        <w:rPr>
          <w:b w:val="1"/>
          <w:bCs w:val="1"/>
          <w:highlight w:val="white"/>
          <w:rtl w:val="0"/>
        </w:rPr>
        <w:t xml:space="preserve"> "CONTRATANTE"</w:t>
      </w:r>
      <w:r w:rsidDel="00000000" w:rsidR="00000000" w:rsidRPr="00000000">
        <w:rPr>
          <w:highlight w:val="white"/>
          <w:rtl w:val="0"/>
        </w:rPr>
        <w:t xml:space="preserve">; e, de outro lado</w:t>
      </w: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{{nacionalidade}}, {{estado_civil}}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receberá pelos serviços prestados </w:t>
      </w:r>
      <w:r w:rsidDel="00000000" w:rsidR="00000000" w:rsidRPr="00000000">
        <w:rPr>
          <w:b w:val="1"/>
          <w:bCs w:val="1"/>
          <w:highlight w:val="white"/>
          <w:rtl w:val="0"/>
        </w:rPr>
        <w:t xml:space="preserve">a remuneração de 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b w:val="1"/>
          <w:bCs w:val="1"/>
          <w:highlight w:val="white"/>
          <w:rtl w:val="0"/>
        </w:rPr>
        <w:t xml:space="preserve">({{valor_extenso}} reais)</w:t>
      </w:r>
      <w:r w:rsidDel="00000000" w:rsidR="00000000" w:rsidRPr="00000000">
        <w:rPr>
          <w:rtl w:val="0"/>
        </w:rPr>
        <w:t xml:space="preserve"> por hora trabalhada.</w:t>
      </w:r>
    </w:p>
    <w:p w:rsidR="00000000" w:rsidDel="00000000" w:rsidP="00000000" w:rsidRDefault="00000000" w:rsidRPr="00000000" w14:paraId="00000014">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5">
      <w:pPr>
        <w:jc w:val="both"/>
        <w:rPr/>
      </w:pPr>
      <w:r w:rsidDel="00000000" w:rsidR="00000000" w:rsidRPr="00000000">
        <w:rPr>
          <w:rtl w:val="0"/>
        </w:rPr>
        <w:t xml:space="preserve">3.3. O pagamento será efetuado até o dia 15 (quinze) do mês subsequente à prestação dos serviços, mediante emissão da respectiva nota fiscal pela CONTRATADA.</w:t>
      </w:r>
    </w:p>
    <w:p w:rsidR="00000000" w:rsidDel="00000000" w:rsidP="00000000" w:rsidRDefault="00000000" w:rsidRPr="00000000" w14:paraId="00000016">
      <w:pPr>
        <w:jc w:val="both"/>
        <w:rPr/>
      </w:pPr>
      <w:r w:rsidDel="00000000" w:rsidR="00000000" w:rsidRPr="00000000">
        <w:rPr>
          <w:rtl w:val="0"/>
        </w:rPr>
        <w:t xml:space="preserve">Parágrafo Primeiro: Esclarecemos que,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7">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CLÁUSULA QUARTA – BONIFICAÇÃO PROPORCIONAL AO TEMPO DE CONTRATO</w:t>
      </w:r>
    </w:p>
    <w:p w:rsidR="00000000" w:rsidDel="00000000" w:rsidP="00000000" w:rsidRDefault="00000000" w:rsidRPr="00000000" w14:paraId="00000019">
      <w:pPr>
        <w:jc w:val="both"/>
        <w:rPr/>
      </w:pPr>
      <w:r w:rsidDel="00000000" w:rsidR="00000000" w:rsidRPr="00000000">
        <w:rPr>
          <w:rtl w:val="0"/>
        </w:rPr>
        <w:t xml:space="preserve">4.1. O CONTRATADO receberá o equivalente a uma remuneração mensal adicional a cada 12 (doze) meses completos de contrato vigente.</w:t>
      </w:r>
    </w:p>
    <w:p w:rsidR="00000000" w:rsidDel="00000000" w:rsidP="00000000" w:rsidRDefault="00000000" w:rsidRPr="00000000" w14:paraId="0000001A">
      <w:pPr>
        <w:jc w:val="both"/>
        <w:rPr/>
      </w:pPr>
      <w:r w:rsidDel="00000000" w:rsidR="00000000" w:rsidRPr="00000000">
        <w:rPr>
          <w:rtl w:val="0"/>
        </w:rPr>
        <w:t xml:space="preserve">4.2. A bonificação será paga juntamente com a remuneração mensal normal do mês em que se completa cada período de 12 (doze) meses, sem necessidade de solicitação prévia ou formalização adicional pelo CONTRATADO, respeitando-se o cronograma de pagamentos da CONTRATANTE.</w:t>
      </w:r>
    </w:p>
    <w:p w:rsidR="00000000" w:rsidDel="00000000" w:rsidP="00000000" w:rsidRDefault="00000000" w:rsidRPr="00000000" w14:paraId="0000001B">
      <w:pPr>
        <w:jc w:val="both"/>
        <w:rPr/>
      </w:pPr>
      <w:r w:rsidDel="00000000" w:rsidR="00000000" w:rsidRPr="00000000">
        <w:rPr>
          <w:rtl w:val="0"/>
        </w:rPr>
        <w:t xml:space="preserve">4.3. Em caso de rescisão do contrato antes de completar 12 (doze) meses, não será devida a bonificação.</w:t>
      </w:r>
    </w:p>
    <w:p w:rsidR="00000000" w:rsidDel="00000000" w:rsidP="00000000" w:rsidRDefault="00000000" w:rsidRPr="00000000" w14:paraId="0000001C">
      <w:pPr>
        <w:jc w:val="both"/>
        <w:rPr/>
      </w:pPr>
      <w:r w:rsidDel="00000000" w:rsidR="00000000" w:rsidRPr="00000000">
        <w:rPr>
          <w:rtl w:val="0"/>
        </w:rPr>
        <w:t xml:space="preserve">4.4. Caso a rescisão ocorra após completado 12 (doze) meses ou múltiplos, o CONTRATADO fará jus à bonificação referente ao período completado, a ser paga quando da liquidação de todos os valores devidos pela CONTRATANTE.</w:t>
      </w:r>
    </w:p>
    <w:p w:rsidR="00000000" w:rsidDel="00000000" w:rsidP="00000000" w:rsidRDefault="00000000" w:rsidRPr="00000000" w14:paraId="0000001D">
      <w:pPr>
        <w:jc w:val="both"/>
        <w:rPr/>
      </w:pPr>
      <w:r w:rsidDel="00000000" w:rsidR="00000000" w:rsidRPr="00000000">
        <w:rPr>
          <w:rtl w:val="0"/>
        </w:rPr>
        <w:t xml:space="preserve">4.5. Em caso de rescisão sem justa causa por iniciativa da CONTRATANTE, o CONTRATADO fará jus ao recebimento integral da bonificação até a data da rescisão, calculada proporcionalmente ao período efetivamente trabalhado após o último período de 12 meses completos.</w:t>
      </w:r>
    </w:p>
    <w:p w:rsidR="00000000" w:rsidDel="00000000" w:rsidP="00000000" w:rsidRDefault="00000000" w:rsidRPr="00000000" w14:paraId="0000001E">
      <w:pPr>
        <w:jc w:val="both"/>
        <w:rPr/>
      </w:pPr>
      <w:r w:rsidDel="00000000" w:rsidR="00000000" w:rsidRPr="00000000">
        <w:rPr>
          <w:rtl w:val="0"/>
        </w:rPr>
        <w:t xml:space="preserve">4.6. Em caso de rescisão antecipada do contrato por iniciativa exclusiva do CONTRATADO, não fará jus ao recebimento da bonificação proporcional calculada até a data efetiva da rescisão, segundo a metodologia descrita no subitem 4.2, sem qualquer acréscimo ou multa em desfavor da CONTRATANTE.</w:t>
      </w:r>
    </w:p>
    <w:p w:rsidR="00000000" w:rsidDel="00000000" w:rsidP="00000000" w:rsidRDefault="00000000" w:rsidRPr="00000000" w14:paraId="0000001F">
      <w:pPr>
        <w:jc w:val="both"/>
        <w:rPr/>
      </w:pPr>
      <w:r w:rsidDel="00000000" w:rsidR="00000000" w:rsidRPr="00000000">
        <w:rPr>
          <w:rtl w:val="0"/>
        </w:rPr>
        <w:t xml:space="preserve">4.7. Em caso de rescisão do contrato por justa causa do CONTRATADO, assim considerada a hipótese de descumprimento contratual grave, conduta dolosa ou omissão que comprometa a prestação dos serviços, o CONTRATADO não fará jus à bonificação proporcional calculada até a data da rescisão.</w:t>
      </w:r>
    </w:p>
    <w:p w:rsidR="00000000" w:rsidDel="00000000" w:rsidP="00000000" w:rsidRDefault="00000000" w:rsidRPr="00000000" w14:paraId="00000020">
      <w:pPr>
        <w:jc w:val="both"/>
        <w:rPr>
          <w:b w:val="1"/>
          <w:bCs w:val="1"/>
        </w:rPr>
      </w:pPr>
      <w:r w:rsidDel="00000000" w:rsidR="00000000" w:rsidRPr="00000000">
        <w:rPr>
          <w:b w:val="1"/>
          <w:bCs w:val="1"/>
          <w:rtl w:val="0"/>
        </w:rPr>
        <w:t xml:space="preserve">CLÁUSULA QUINTA - VIGÊNCIA E RESCISÃO</w:t>
      </w:r>
    </w:p>
    <w:p w:rsidR="00000000" w:rsidDel="00000000" w:rsidP="00000000" w:rsidRDefault="00000000" w:rsidRPr="00000000" w14:paraId="00000021">
      <w:pPr>
        <w:jc w:val="both"/>
        <w:rPr/>
      </w:pPr>
      <w:r w:rsidDel="00000000" w:rsidR="00000000" w:rsidRPr="00000000">
        <w:rPr>
          <w:rtl w:val="0"/>
        </w:rPr>
        <w:t xml:space="preserve">5.1. O presente contrato terá início a partir da data {{data_inicio}}.</w:t>
      </w:r>
    </w:p>
    <w:p w:rsidR="00000000" w:rsidDel="00000000" w:rsidP="00000000" w:rsidRDefault="00000000" w:rsidRPr="00000000" w14:paraId="00000022">
      <w:pPr>
        <w:jc w:val="both"/>
        <w:rPr/>
      </w:pPr>
      <w:r w:rsidDel="00000000" w:rsidR="00000000" w:rsidRPr="00000000">
        <w:rPr>
          <w:rtl w:val="0"/>
        </w:rPr>
        <w:t xml:space="preserve">5.2. O contrato poderá ser rescindido a qualquer momento, por qualquer das partes, mediante simples notificação à outra parte, com antecedência mínima de </w:t>
      </w:r>
      <w:r w:rsidDel="00000000" w:rsidR="00000000" w:rsidRPr="00000000">
        <w:rPr>
          <w:b w:val="1"/>
          <w:bCs w:val="1"/>
          <w:rtl w:val="0"/>
        </w:rPr>
        <w:t xml:space="preserve">7 (sete) dias</w:t>
      </w:r>
      <w:r w:rsidDel="00000000" w:rsidR="00000000" w:rsidRPr="00000000">
        <w:rPr>
          <w:rtl w:val="0"/>
        </w:rPr>
        <w:t xml:space="preserve">, sem que tal fato gere qualquer multa ou direito a indenização.</w:t>
      </w:r>
    </w:p>
    <w:p w:rsidR="00000000" w:rsidDel="00000000" w:rsidP="00000000" w:rsidRDefault="00000000" w:rsidRPr="00000000" w14:paraId="00000023">
      <w:pPr>
        <w:jc w:val="both"/>
        <w:rPr/>
      </w:pPr>
      <w:r w:rsidDel="00000000" w:rsidR="00000000" w:rsidRPr="00000000">
        <w:rPr>
          <w:rtl w:val="0"/>
        </w:rPr>
        <w:t xml:space="preserve">5.3. Na hipótese de rescisão durante o período inicial, a CONTRATADA fará jus a receber apenas pelas horas efetivamente trabalhadas até a data de encerramento dos serviços. O pagamento dessas horas será realizado até o dia 15 (quinze) do mês subsequente ao da rescisão, mediante assinatura do Distrato e, quando houver, devolução do(s) equipamento(s) disponibilizado(s) pela CONTRATANTE à CONTRATADA.</w:t>
      </w:r>
    </w:p>
    <w:p w:rsidR="00000000" w:rsidDel="00000000" w:rsidP="00000000" w:rsidRDefault="00000000" w:rsidRPr="00000000" w14:paraId="00000024">
      <w:pPr>
        <w:jc w:val="both"/>
        <w:rPr/>
      </w:pPr>
      <w:r w:rsidDel="00000000" w:rsidR="00000000" w:rsidRPr="00000000">
        <w:rPr>
          <w:rtl w:val="0"/>
        </w:rPr>
        <w:t xml:space="preserve">5.4.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25">
      <w:pPr>
        <w:jc w:val="both"/>
        <w:rPr/>
      </w:pPr>
      <w:r w:rsidDel="00000000" w:rsidR="00000000" w:rsidRPr="00000000">
        <w:rPr>
          <w:rtl w:val="0"/>
        </w:rPr>
        <w:t xml:space="preserve">5.5. O descumprimento da obrigação de aviso prévio previsto no item 5.2 acarretará à parte infratora a obrigação de pagar à outra parte o valor equivalente a 7 (sete) dias, calculado proporcionalmente com base no último valor mensal pago à CONTRATADA, adotando-se, para fins de apuração do valor diário, a base de 22 (vinte e dois) dias úteis.</w:t>
      </w:r>
    </w:p>
    <w:p w:rsidR="00000000" w:rsidDel="00000000" w:rsidP="00000000" w:rsidRDefault="00000000" w:rsidRPr="00000000" w14:paraId="00000026">
      <w:pPr>
        <w:jc w:val="both"/>
        <w:rPr/>
      </w:pPr>
      <w:r w:rsidDel="00000000" w:rsidR="00000000" w:rsidRPr="00000000">
        <w:rPr>
          <w:rtl w:val="0"/>
        </w:rPr>
        <w:t xml:space="preserve">5.6. O presente contrato será automaticamente rescindido, sem aplicação de qualquer multa ou penalidade, nas seguintes hipóteses: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B">
      <w:pPr>
        <w:jc w:val="both"/>
        <w:rPr/>
      </w:pPr>
      <w:r w:rsidDel="00000000" w:rsidR="00000000" w:rsidRPr="00000000">
        <w:rPr>
          <w:rtl w:val="0"/>
        </w:rPr>
        <w:t xml:space="preserve">5.7. Na hipótese de rescisão automática prevista no item 5.6, a CONTRATADA terá direito a receber apenas pelas horas efetivamente trabalhadas até a data de encerramento dos serviços. O pagamento dessas horas será realizado até o dia 15 (quinze) do mês subsequente ao da rescisão, mediante assinatura do Distrato e, para quando houver necessidade, devolução do(s) equipamento(s) disponibilizado(s) pela CONTRATANTE.</w:t>
      </w:r>
    </w:p>
    <w:p w:rsidR="00000000" w:rsidDel="00000000" w:rsidP="00000000" w:rsidRDefault="00000000" w:rsidRPr="00000000" w14:paraId="0000002C">
      <w:pPr>
        <w:jc w:val="both"/>
        <w:rPr/>
      </w:pPr>
      <w:r w:rsidDel="00000000" w:rsidR="00000000" w:rsidRPr="00000000">
        <w:rPr>
          <w:rtl w:val="0"/>
        </w:rPr>
        <w:t xml:space="preserve">5.8. Este contrato poderá ser rescindido, ainda, na ocorrência de qualquer das seguintes hipóteses: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F">
      <w:pPr>
        <w:ind w:firstLine="360"/>
        <w:jc w:val="both"/>
        <w:rPr/>
      </w:pPr>
      <w:r w:rsidDel="00000000" w:rsidR="00000000" w:rsidRPr="00000000">
        <w:rPr>
          <w:rtl w:val="0"/>
        </w:rPr>
        <w:t xml:space="preserve">5.8.1. Em caso de rescisão com base nos itens acima, a parte infratora deverá à parte inocente uma multa não compensatória no último valor mensal pago à CONTRATADA, sem prejuízo de eventuais perdas e danos.</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CLÁUSULA SEXTA – OBRIGAÇÕES DA CONTRATADA</w:t>
      </w:r>
    </w:p>
    <w:p w:rsidR="00000000" w:rsidDel="00000000" w:rsidP="00000000" w:rsidRDefault="00000000" w:rsidRPr="00000000" w14:paraId="00000031">
      <w:pPr>
        <w:jc w:val="both"/>
        <w:rPr/>
      </w:pPr>
      <w:r w:rsidDel="00000000" w:rsidR="00000000" w:rsidRPr="00000000">
        <w:rPr>
          <w:rtl w:val="0"/>
        </w:rPr>
        <w:t xml:space="preserve">6.1. São obrigações da CONTRATADA:</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C">
      <w:pPr>
        <w:jc w:val="both"/>
        <w:rPr/>
      </w:pPr>
      <w:r w:rsidDel="00000000" w:rsidR="00000000" w:rsidRPr="00000000">
        <w:rPr>
          <w:rtl w:val="0"/>
        </w:rPr>
        <w:t xml:space="preserve">6.2.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D">
      <w:pPr>
        <w:jc w:val="both"/>
        <w:rPr>
          <w:b w:val="1"/>
          <w:bCs w:val="1"/>
        </w:rPr>
      </w:pPr>
      <w:r w:rsidDel="00000000" w:rsidR="00000000" w:rsidRPr="00000000">
        <w:rPr>
          <w:b w:val="1"/>
          <w:bCs w:val="1"/>
          <w:rtl w:val="0"/>
        </w:rPr>
        <w:t xml:space="preserve">CLÁUSULA SÉTIMA – OBRIGAÇÕES DA CONTRATANTE</w:t>
      </w:r>
    </w:p>
    <w:p w:rsidR="00000000" w:rsidDel="00000000" w:rsidP="00000000" w:rsidRDefault="00000000" w:rsidRPr="00000000" w14:paraId="0000003E">
      <w:pPr>
        <w:jc w:val="both"/>
        <w:rPr/>
      </w:pPr>
      <w:r w:rsidDel="00000000" w:rsidR="00000000" w:rsidRPr="00000000">
        <w:rPr>
          <w:rtl w:val="0"/>
        </w:rPr>
        <w:t xml:space="preserve">7.1. São obrigações da CONTRATANTE:</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44">
      <w:pPr>
        <w:jc w:val="both"/>
        <w:rPr>
          <w:b w:val="1"/>
          <w:bCs w:val="1"/>
        </w:rPr>
      </w:pPr>
      <w:r w:rsidDel="00000000" w:rsidR="00000000" w:rsidRPr="00000000">
        <w:rPr>
          <w:b w:val="1"/>
          <w:bCs w:val="1"/>
          <w:rtl w:val="0"/>
        </w:rPr>
        <w:t xml:space="preserve">CLÁUSULA OITAVA – CONFIDENCIALIDADE</w:t>
      </w:r>
    </w:p>
    <w:p w:rsidR="00000000" w:rsidDel="00000000" w:rsidP="00000000" w:rsidRDefault="00000000" w:rsidRPr="00000000" w14:paraId="00000045">
      <w:pPr>
        <w:jc w:val="both"/>
        <w:rPr/>
      </w:pPr>
      <w:r w:rsidDel="00000000" w:rsidR="00000000" w:rsidRPr="00000000">
        <w:rPr>
          <w:rtl w:val="0"/>
        </w:rPr>
        <w:t xml:space="preserve">8.1.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6">
      <w:pPr>
        <w:jc w:val="both"/>
        <w:rPr/>
      </w:pPr>
      <w:r w:rsidDel="00000000" w:rsidR="00000000" w:rsidRPr="00000000">
        <w:rPr>
          <w:rtl w:val="0"/>
        </w:rPr>
        <w:t xml:space="preserve">8.2. Não serão consideradas Informações Confidenciais e, portanto, não abrangidas pelas obrigações de sigilo aqui dispostas aquelas que:</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D">
      <w:pPr>
        <w:jc w:val="both"/>
        <w:rPr/>
      </w:pPr>
      <w:r w:rsidDel="00000000" w:rsidR="00000000" w:rsidRPr="00000000">
        <w:rPr>
          <w:rtl w:val="0"/>
        </w:rPr>
        <w:t xml:space="preserve">8.3.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E">
      <w:pPr>
        <w:ind w:firstLine="708"/>
        <w:jc w:val="both"/>
        <w:rPr/>
      </w:pPr>
      <w:r w:rsidDel="00000000" w:rsidR="00000000" w:rsidRPr="00000000">
        <w:rPr>
          <w:rtl w:val="0"/>
        </w:rPr>
        <w:t xml:space="preserve">8.3.1.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F">
      <w:pPr>
        <w:jc w:val="both"/>
        <w:rPr/>
      </w:pPr>
      <w:r w:rsidDel="00000000" w:rsidR="00000000" w:rsidRPr="00000000">
        <w:rPr>
          <w:rtl w:val="0"/>
        </w:rPr>
        <w:t xml:space="preserve">8.4.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50">
      <w:pPr>
        <w:jc w:val="both"/>
        <w:rPr/>
      </w:pPr>
      <w:r w:rsidDel="00000000" w:rsidR="00000000" w:rsidRPr="00000000">
        <w:rPr>
          <w:rtl w:val="0"/>
        </w:rPr>
        <w:t xml:space="preserve">8.5.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51">
      <w:pPr>
        <w:jc w:val="both"/>
        <w:rPr/>
      </w:pPr>
      <w:r w:rsidDel="00000000" w:rsidR="00000000" w:rsidRPr="00000000">
        <w:rPr>
          <w:rtl w:val="0"/>
        </w:rPr>
        <w:t xml:space="preserve">8.6.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52">
      <w:pPr>
        <w:jc w:val="both"/>
        <w:rPr/>
      </w:pPr>
      <w:r w:rsidDel="00000000" w:rsidR="00000000" w:rsidRPr="00000000">
        <w:rPr>
          <w:rtl w:val="0"/>
        </w:rPr>
        <w:t xml:space="preserve">8.7.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53">
      <w:pPr>
        <w:jc w:val="both"/>
        <w:rPr/>
      </w:pPr>
      <w:r w:rsidDel="00000000" w:rsidR="00000000" w:rsidRPr="00000000">
        <w:rPr>
          <w:rtl w:val="0"/>
        </w:rPr>
        <w:t xml:space="preserve">8.8.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54">
      <w:pPr>
        <w:jc w:val="both"/>
        <w:rPr/>
      </w:pPr>
      <w:r w:rsidDel="00000000" w:rsidR="00000000" w:rsidRPr="00000000">
        <w:rPr>
          <w:rtl w:val="0"/>
        </w:rPr>
        <w:t xml:space="preserve">8.9.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55">
      <w:pPr>
        <w:jc w:val="both"/>
        <w:rPr/>
      </w:pPr>
      <w:r w:rsidDel="00000000" w:rsidR="00000000" w:rsidRPr="00000000">
        <w:rPr>
          <w:rtl w:val="0"/>
        </w:rPr>
        <w:t xml:space="preserve">8.10.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6">
      <w:pPr>
        <w:jc w:val="both"/>
        <w:rPr>
          <w:b w:val="1"/>
          <w:bCs w:val="1"/>
        </w:rPr>
      </w:pPr>
      <w:r w:rsidDel="00000000" w:rsidR="00000000" w:rsidRPr="00000000">
        <w:rPr>
          <w:b w:val="1"/>
          <w:bCs w:val="1"/>
          <w:rtl w:val="0"/>
        </w:rPr>
        <w:t xml:space="preserve">CLÁUSULA NONA – PROPRIEDADE INTELECTUAL</w:t>
      </w:r>
    </w:p>
    <w:p w:rsidR="00000000" w:rsidDel="00000000" w:rsidP="00000000" w:rsidRDefault="00000000" w:rsidRPr="00000000" w14:paraId="00000057">
      <w:pPr>
        <w:jc w:val="both"/>
        <w:rPr/>
      </w:pPr>
      <w:r w:rsidDel="00000000" w:rsidR="00000000" w:rsidRPr="00000000">
        <w:rPr>
          <w:rtl w:val="0"/>
        </w:rPr>
        <w:t xml:space="preserve">9.1.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8">
      <w:pPr>
        <w:jc w:val="both"/>
        <w:rPr/>
      </w:pPr>
      <w:r w:rsidDel="00000000" w:rsidR="00000000" w:rsidRPr="00000000">
        <w:rPr>
          <w:rtl w:val="0"/>
        </w:rPr>
        <w:t xml:space="preserve">9.2. A CONTRATADA compromete-se a assinar todos os documentos necessários para formalizar a transferência de propriedade intelectual prevista nesta cláusula.</w:t>
      </w:r>
    </w:p>
    <w:p w:rsidR="00000000" w:rsidDel="00000000" w:rsidP="00000000" w:rsidRDefault="00000000" w:rsidRPr="00000000" w14:paraId="00000059">
      <w:pPr>
        <w:jc w:val="both"/>
        <w:rPr>
          <w:b w:val="1"/>
          <w:bCs w:val="1"/>
        </w:rPr>
      </w:pPr>
      <w:r w:rsidDel="00000000" w:rsidR="00000000" w:rsidRPr="00000000">
        <w:rPr>
          <w:b w:val="1"/>
          <w:bCs w:val="1"/>
          <w:rtl w:val="0"/>
        </w:rPr>
        <w:t xml:space="preserve">CLÁUSULA DÉCIMA – RELACIONAMENTO ENTRE AS PARTES</w:t>
      </w:r>
    </w:p>
    <w:p w:rsidR="00000000" w:rsidDel="00000000" w:rsidP="00000000" w:rsidRDefault="00000000" w:rsidRPr="00000000" w14:paraId="0000005A">
      <w:pPr>
        <w:jc w:val="both"/>
        <w:rPr/>
      </w:pPr>
      <w:r w:rsidDel="00000000" w:rsidR="00000000" w:rsidRPr="00000000">
        <w:rPr>
          <w:rtl w:val="0"/>
        </w:rPr>
        <w:t xml:space="preserve">10.1.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B">
      <w:pPr>
        <w:jc w:val="both"/>
        <w:rPr/>
      </w:pPr>
      <w:r w:rsidDel="00000000" w:rsidR="00000000" w:rsidRPr="00000000">
        <w:rPr>
          <w:rtl w:val="0"/>
        </w:rPr>
        <w:t xml:space="preserve">10.2.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C">
      <w:pPr>
        <w:jc w:val="both"/>
        <w:rPr/>
      </w:pPr>
      <w:r w:rsidDel="00000000" w:rsidR="00000000" w:rsidRPr="00000000">
        <w:rPr>
          <w:rtl w:val="0"/>
        </w:rPr>
        <w:t xml:space="preserve">10.3. A CONTRATADA será a única responsável por todos os encargos trabalhistas, previdenciários, fiscais e comerciais resultantes da execução deste contrato.</w:t>
      </w:r>
    </w:p>
    <w:p w:rsidR="00000000" w:rsidDel="00000000" w:rsidP="00000000" w:rsidRDefault="00000000" w:rsidRPr="00000000" w14:paraId="0000005D">
      <w:pPr>
        <w:jc w:val="both"/>
        <w:rPr>
          <w:b w:val="1"/>
          <w:bCs w:val="1"/>
        </w:rPr>
      </w:pPr>
      <w:r w:rsidDel="00000000" w:rsidR="00000000" w:rsidRPr="00000000">
        <w:rPr>
          <w:b w:val="1"/>
          <w:bCs w:val="1"/>
          <w:rtl w:val="0"/>
        </w:rPr>
        <w:t xml:space="preserve">CLÁUSULA DÉCIMA PRIMEIRA – RESPONSABILIDADES</w:t>
      </w:r>
    </w:p>
    <w:p w:rsidR="00000000" w:rsidDel="00000000" w:rsidP="00000000" w:rsidRDefault="00000000" w:rsidRPr="00000000" w14:paraId="0000005E">
      <w:pPr>
        <w:jc w:val="both"/>
        <w:rPr/>
      </w:pPr>
      <w:r w:rsidDel="00000000" w:rsidR="00000000" w:rsidRPr="00000000">
        <w:rPr>
          <w:rtl w:val="0"/>
        </w:rPr>
        <w:t xml:space="preserve">11.1.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F">
      <w:pPr>
        <w:jc w:val="both"/>
        <w:rPr/>
      </w:pPr>
      <w:r w:rsidDel="00000000" w:rsidR="00000000" w:rsidRPr="00000000">
        <w:rPr>
          <w:rtl w:val="0"/>
        </w:rPr>
        <w:t xml:space="preserve">11.2.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60">
      <w:pPr>
        <w:jc w:val="both"/>
        <w:rPr>
          <w:b w:val="1"/>
          <w:bCs w:val="1"/>
        </w:rPr>
      </w:pPr>
      <w:r w:rsidDel="00000000" w:rsidR="00000000" w:rsidRPr="00000000">
        <w:rPr>
          <w:b w:val="1"/>
          <w:bCs w:val="1"/>
          <w:rtl w:val="0"/>
        </w:rPr>
        <w:t xml:space="preserve">CLÁUSULA DÉCIMA PRIMEIRA SEGUNDA – PROTEÇÃO DE DADOS PESSOAIS</w:t>
      </w:r>
    </w:p>
    <w:p w:rsidR="00000000" w:rsidDel="00000000" w:rsidP="00000000" w:rsidRDefault="00000000" w:rsidRPr="00000000" w14:paraId="00000061">
      <w:pPr>
        <w:jc w:val="both"/>
        <w:rPr/>
      </w:pPr>
      <w:r w:rsidDel="00000000" w:rsidR="00000000" w:rsidRPr="00000000">
        <w:rPr>
          <w:rtl w:val="0"/>
        </w:rPr>
        <w:t xml:space="preserve">12.1.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12.2. A CONTRATADA ESTÁ CIENTE E CONSENTE DE FORMA ESPECÍFICA E DESTACADA, NOS TERMOS DO ART. 11, INCISO I, DA LGPD, COM A COLETA E TRATAMENTO DE SEUS DADOS BIOMÉTRICOS, ESPECIFICAMENTE IMPRESSÕES DIGITAIS, PELA CONTRATANTE E/OU PELO CLIENTE ONDE SERÁ ALOCADA.</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12.3. A COLETA DE DADOS BIOMÉTRICOS TEM COMO FINALIDADE EXCLUSIVA A REALIZAÇÃO DE VERIFICAÇÃO DE ANTECEDENTES (</w:t>
      </w:r>
      <w:r w:rsidDel="00000000" w:rsidR="00000000" w:rsidRPr="00000000">
        <w:rPr>
          <w:b w:val="1"/>
          <w:bCs w:val="1"/>
          <w:i w:val="1"/>
          <w:iCs w:val="1"/>
          <w:rtl w:val="0"/>
        </w:rPr>
        <w:t xml:space="preserve">BACKGROUND CHECK</w:t>
      </w:r>
      <w:r w:rsidDel="00000000" w:rsidR="00000000" w:rsidRPr="00000000">
        <w:rPr>
          <w:b w:val="1"/>
          <w:bCs w:val="1"/>
          <w:rtl w:val="0"/>
        </w:rPr>
        <w:t xml:space="preserve">) EXIGIDA PELO CLIENTE INTERNACIONAL COMO REQUISITO PARA INÍCIO DA PRESTAÇÃO DE SERVIÇOS.</w:t>
      </w:r>
    </w:p>
    <w:p w:rsidR="00000000" w:rsidDel="00000000" w:rsidP="00000000" w:rsidRDefault="00000000" w:rsidRPr="00000000" w14:paraId="0000006D">
      <w:pPr>
        <w:jc w:val="both"/>
        <w:rPr>
          <w:b w:val="1"/>
          <w:bCs w:val="1"/>
        </w:rPr>
      </w:pPr>
      <w:r w:rsidDel="00000000" w:rsidR="00000000" w:rsidRPr="00000000">
        <w:rPr>
          <w:b w:val="1"/>
          <w:bCs w:val="1"/>
          <w:rtl w:val="0"/>
        </w:rPr>
        <w:t xml:space="preserve">12.4. A CONTRATADA DECLARA ESTAR CIENTE DE QUE A NÃO AUTORIZAÇÃO PARA COLETA DE DADOS BIOMÉTRICOS IMPOSSIBILITARÁ SUA ALOCAÇÃO NO PROJETO DO CLIENTE, SEM QUE ISSO CONFIGURE DESCUMPRIMENTO CONTRATUAL POR QUALQUER DAS PARTES.</w:t>
      </w:r>
    </w:p>
    <w:p w:rsidR="00000000" w:rsidDel="00000000" w:rsidP="00000000" w:rsidRDefault="00000000" w:rsidRPr="00000000" w14:paraId="0000006E">
      <w:pPr>
        <w:jc w:val="both"/>
        <w:rPr>
          <w:b w:val="1"/>
          <w:bCs w:val="1"/>
        </w:rPr>
      </w:pPr>
      <w:r w:rsidDel="00000000" w:rsidR="00000000" w:rsidRPr="00000000">
        <w:rPr>
          <w:b w:val="1"/>
          <w:bCs w:val="1"/>
          <w:rtl w:val="0"/>
        </w:rPr>
        <w:t xml:space="preserve">12.5. A CONTRATADA ESTÁ CIENTE E CONSENTE EXPRESSAMENTE, NOS TERMOS DO ART. 33, INCISO VIII, DA LGPD, COM A TRANSFERÊNCIA DE SEUS DADOS PESSOAIS, INCLUINDO DADOS BIOMÉTRICOS, PARA OS SEGUINTES DESTINATÁRIOS NO EXTERIOR:</w:t>
      </w:r>
    </w:p>
    <w:p w:rsidR="00000000" w:rsidDel="00000000" w:rsidP="00000000" w:rsidRDefault="00000000" w:rsidRPr="00000000" w14:paraId="0000006F">
      <w:pPr>
        <w:ind w:left="708" w:firstLine="0"/>
        <w:jc w:val="both"/>
        <w:rPr>
          <w:b w:val="1"/>
          <w:bCs w:val="1"/>
        </w:rPr>
      </w:pPr>
      <w:r w:rsidDel="00000000" w:rsidR="00000000" w:rsidRPr="00000000">
        <w:rPr>
          <w:b w:val="1"/>
          <w:bCs w:val="1"/>
          <w:rtl w:val="0"/>
        </w:rPr>
        <w:t xml:space="preserve">A) A ORGANIZAÇÃO FINRA (FINANCIAL INDUSTRY REGULATORY AUTHORITY), LOCALIZADA NOS ESTADOS UNIDOS DA AMÉRICA, PARA FINS DE ANÁLISE PERICIAL DE IMPRESSÕES DIGITAIS;</w:t>
      </w:r>
    </w:p>
    <w:p w:rsidR="00000000" w:rsidDel="00000000" w:rsidP="00000000" w:rsidRDefault="00000000" w:rsidRPr="00000000" w14:paraId="00000070">
      <w:pPr>
        <w:ind w:left="708" w:firstLine="0"/>
        <w:jc w:val="both"/>
        <w:rPr>
          <w:b w:val="1"/>
          <w:bCs w:val="1"/>
        </w:rPr>
      </w:pPr>
      <w:r w:rsidDel="00000000" w:rsidR="00000000" w:rsidRPr="00000000">
        <w:rPr>
          <w:b w:val="1"/>
          <w:bCs w:val="1"/>
          <w:rtl w:val="0"/>
        </w:rPr>
        <w:t xml:space="preserve">B) A EMPRESA RAYMOND JAMES, PARA FINS DE VERIFICAÇÃO DE REQUISITOS DE SEGURANÇA;</w:t>
      </w:r>
    </w:p>
    <w:p w:rsidR="00000000" w:rsidDel="00000000" w:rsidP="00000000" w:rsidRDefault="00000000" w:rsidRPr="00000000" w14:paraId="00000071">
      <w:pPr>
        <w:ind w:left="708" w:firstLine="0"/>
        <w:jc w:val="both"/>
        <w:rPr>
          <w:b w:val="1"/>
          <w:bCs w:val="1"/>
        </w:rPr>
      </w:pPr>
      <w:r w:rsidDel="00000000" w:rsidR="00000000" w:rsidRPr="00000000">
        <w:rPr>
          <w:b w:val="1"/>
          <w:bCs w:val="1"/>
          <w:rtl w:val="0"/>
        </w:rPr>
        <w:t xml:space="preserve">C) AUTORIDADES GOVERNAMENTAIS NOS PAÍSES DE DESTINO, QUANDO EXIGIDO POR LEI APLICÁVEL.</w:t>
      </w:r>
    </w:p>
    <w:p w:rsidR="00000000" w:rsidDel="00000000" w:rsidP="00000000" w:rsidRDefault="00000000" w:rsidRPr="00000000" w14:paraId="00000072">
      <w:pPr>
        <w:jc w:val="both"/>
        <w:rPr>
          <w:b w:val="1"/>
          <w:bCs w:val="1"/>
        </w:rPr>
      </w:pPr>
      <w:r w:rsidDel="00000000" w:rsidR="00000000" w:rsidRPr="00000000">
        <w:rPr>
          <w:b w:val="1"/>
          <w:bCs w:val="1"/>
          <w:rtl w:val="0"/>
        </w:rPr>
        <w:t xml:space="preserve">12.6. A CONTRATANTE COMPROMETE-SE A GARANTIR QUE OS DESTINATÁRIOS DOS DADOS NO EXTERIOR ADOTEM MEDIDAS DE SEGURANÇA E PROTEÇÃO COMPATÍVEIS COM OS PADRÕES ESTABELECIDOS PELA LGPD.</w:t>
      </w:r>
    </w:p>
    <w:p w:rsidR="00000000" w:rsidDel="00000000" w:rsidP="00000000" w:rsidRDefault="00000000" w:rsidRPr="00000000" w14:paraId="00000073">
      <w:pPr>
        <w:jc w:val="both"/>
        <w:rPr/>
      </w:pPr>
      <w:r w:rsidDel="00000000" w:rsidR="00000000" w:rsidRPr="00000000">
        <w:rPr>
          <w:rtl w:val="0"/>
        </w:rPr>
        <w:t xml:space="preserve">12.7. A CONTRATADA poderá, a qualquer tempo, exercer os direitos previstos no art. 18 da LGPD, mediante solicitação por escrito à CONTRATANTE através do e-mail: dpo@teclat.com.br.</w:t>
      </w:r>
    </w:p>
    <w:p w:rsidR="00000000" w:rsidDel="00000000" w:rsidP="00000000" w:rsidRDefault="00000000" w:rsidRPr="00000000" w14:paraId="00000074">
      <w:pPr>
        <w:jc w:val="both"/>
        <w:rPr/>
      </w:pPr>
      <w:r w:rsidDel="00000000" w:rsidR="00000000" w:rsidRPr="00000000">
        <w:rPr>
          <w:rtl w:val="0"/>
        </w:rPr>
        <w:t xml:space="preserve">12.8. A CONTRATADA poderá revogar o consentimento concedido a qualquer momento, ficando ciente de que tal revogação impossibilitará a continuidade de sua alocação no projeto do Cliente e implicará na rescisão deste contrato, podendo sujeitá-la às penalidades previstas no item 4.5, caso não respeitado o prazo de notificação para rescisão imotivada.</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CLÁUSULA DÉCIMA TERCEIRA – DO BACKGROUND CHECK</w:t>
      </w:r>
    </w:p>
    <w:p w:rsidR="00000000" w:rsidDel="00000000" w:rsidP="00000000" w:rsidRDefault="00000000" w:rsidRPr="00000000" w14:paraId="00000076">
      <w:pPr>
        <w:jc w:val="both"/>
        <w:rPr/>
      </w:pPr>
      <w:r w:rsidDel="00000000" w:rsidR="00000000" w:rsidRPr="00000000">
        <w:rPr>
          <w:rtl w:val="0"/>
        </w:rPr>
        <w:t xml:space="preserve">13.1.</w:t>
      </w:r>
      <w:r w:rsidDel="00000000" w:rsidR="00000000" w:rsidRPr="00000000">
        <w:rPr>
          <w:b w:val="1"/>
          <w:bCs w:val="1"/>
          <w:rtl w:val="0"/>
        </w:rPr>
        <w:t xml:space="preserve"> </w:t>
      </w:r>
      <w:r w:rsidDel="00000000" w:rsidR="00000000" w:rsidRPr="00000000">
        <w:rPr>
          <w:rtl w:val="0"/>
        </w:rPr>
        <w:t xml:space="preserve">A CONTRATADA declara ciência de que sua alocação junto ao Cliente está condicionada à aprovação em processo de verificação de antecedentes (background check), que incluirá:</w:t>
      </w:r>
    </w:p>
    <w:p w:rsidR="00000000" w:rsidDel="00000000" w:rsidP="00000000" w:rsidRDefault="00000000" w:rsidRPr="00000000" w14:paraId="00000077">
      <w:pPr>
        <w:ind w:left="708" w:firstLine="0"/>
        <w:jc w:val="both"/>
        <w:rPr/>
      </w:pPr>
      <w:r w:rsidDel="00000000" w:rsidR="00000000" w:rsidRPr="00000000">
        <w:rPr>
          <w:rtl w:val="0"/>
        </w:rPr>
        <w:t xml:space="preserve">a) Coleta presencial de impressões digitais;</w:t>
      </w:r>
    </w:p>
    <w:p w:rsidR="00000000" w:rsidDel="00000000" w:rsidP="00000000" w:rsidRDefault="00000000" w:rsidRPr="00000000" w14:paraId="00000078">
      <w:pPr>
        <w:ind w:left="708" w:firstLine="0"/>
        <w:jc w:val="both"/>
        <w:rPr/>
      </w:pPr>
      <w:r w:rsidDel="00000000" w:rsidR="00000000" w:rsidRPr="00000000">
        <w:rPr>
          <w:rtl w:val="0"/>
        </w:rPr>
        <w:t xml:space="preserve">b) Análise das impressões por equipe de perícia nos Estados Unidos;</w:t>
      </w:r>
    </w:p>
    <w:p w:rsidR="00000000" w:rsidDel="00000000" w:rsidP="00000000" w:rsidRDefault="00000000" w:rsidRPr="00000000" w14:paraId="00000079">
      <w:pPr>
        <w:ind w:left="708" w:firstLine="0"/>
        <w:jc w:val="both"/>
        <w:rPr/>
      </w:pPr>
      <w:r w:rsidDel="00000000" w:rsidR="00000000" w:rsidRPr="00000000">
        <w:rPr>
          <w:rtl w:val="0"/>
        </w:rPr>
        <w:t xml:space="preserve">c) Verificação de antecedentes criminais e histórico profissional;</w:t>
      </w:r>
    </w:p>
    <w:p w:rsidR="00000000" w:rsidDel="00000000" w:rsidP="00000000" w:rsidRDefault="00000000" w:rsidRPr="00000000" w14:paraId="0000007A">
      <w:pPr>
        <w:ind w:left="708" w:firstLine="0"/>
        <w:jc w:val="both"/>
        <w:rPr/>
      </w:pPr>
      <w:r w:rsidDel="00000000" w:rsidR="00000000" w:rsidRPr="00000000">
        <w:rPr>
          <w:rtl w:val="0"/>
        </w:rPr>
        <w:t xml:space="preserve">d) Outras verificações que o Cliente entender necessárias.</w:t>
      </w:r>
    </w:p>
    <w:p w:rsidR="00000000" w:rsidDel="00000000" w:rsidP="00000000" w:rsidRDefault="00000000" w:rsidRPr="00000000" w14:paraId="0000007B">
      <w:pPr>
        <w:jc w:val="both"/>
        <w:rPr/>
      </w:pPr>
      <w:r w:rsidDel="00000000" w:rsidR="00000000" w:rsidRPr="00000000">
        <w:rPr>
          <w:rtl w:val="0"/>
        </w:rPr>
        <w:t xml:space="preserve">13.2. A CONTRATADA autoriza expressamente a realização do </w:t>
      </w:r>
      <w:r w:rsidDel="00000000" w:rsidR="00000000" w:rsidRPr="00000000">
        <w:rPr>
          <w:i w:val="1"/>
          <w:iCs w:val="1"/>
          <w:rtl w:val="0"/>
        </w:rPr>
        <w:t xml:space="preserve">background check</w:t>
      </w:r>
      <w:r w:rsidDel="00000000" w:rsidR="00000000" w:rsidRPr="00000000">
        <w:rPr>
          <w:rtl w:val="0"/>
        </w:rPr>
        <w:t xml:space="preserve"> descrito acima e o compartilhamento dos resultados com o Cliente.</w:t>
      </w:r>
    </w:p>
    <w:p w:rsidR="00000000" w:rsidDel="00000000" w:rsidP="00000000" w:rsidRDefault="00000000" w:rsidRPr="00000000" w14:paraId="0000007C">
      <w:pPr>
        <w:jc w:val="both"/>
        <w:rPr/>
      </w:pPr>
      <w:r w:rsidDel="00000000" w:rsidR="00000000" w:rsidRPr="00000000">
        <w:rPr>
          <w:rtl w:val="0"/>
        </w:rPr>
        <w:t xml:space="preserve">13.3. Em caso de reprovação no background check, o presente Contrato será automaticamente rescindido, sem ônus para qualquer das partes, devendo a CONTRATADA receber apenas pelos serviços efetivamente prestados até a data da comunicação do resultado.</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CLÁUSULA DÉCIMA QUARTA – COMUNICAÇÕES</w:t>
      </w:r>
    </w:p>
    <w:p w:rsidR="00000000" w:rsidDel="00000000" w:rsidP="00000000" w:rsidRDefault="00000000" w:rsidRPr="00000000" w14:paraId="0000007E">
      <w:pPr>
        <w:jc w:val="both"/>
        <w:rPr/>
      </w:pPr>
      <w:r w:rsidDel="00000000" w:rsidR="00000000" w:rsidRPr="00000000">
        <w:rPr>
          <w:rtl w:val="0"/>
        </w:rPr>
        <w:t xml:space="preserve">14.1.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 Eusebio de Queiroz ,4808 - Sala 213 - Centro - Eusebio – Ceará, CEP 61.760-051.</w:t>
      </w:r>
    </w:p>
    <w:p w:rsidR="00000000" w:rsidDel="00000000" w:rsidP="00000000" w:rsidRDefault="00000000" w:rsidRPr="00000000" w14:paraId="00000080">
      <w:pPr>
        <w:spacing w:after="0" w:line="240" w:lineRule="auto"/>
        <w:ind w:left="720" w:firstLine="0"/>
        <w:jc w:val="both"/>
        <w:rPr/>
      </w:pPr>
      <w:r w:rsidDel="00000000" w:rsidR="00000000" w:rsidRPr="00000000">
        <w:rPr>
          <w:color w:val="000000"/>
          <w:rtl w:val="0"/>
        </w:rPr>
        <w:t xml:space="preserve">E-mail: </w:t>
      </w:r>
      <w:hyperlink r:id="rId6">
        <w:r w:rsidDel="00000000" w:rsidR="00000000" w:rsidRPr="00000000">
          <w:rPr>
            <w:color w:val="000000"/>
            <w:u w:val="none"/>
            <w:rtl w:val="0"/>
          </w:rPr>
          <w:t xml:space="preserve">dp@teclat.com.br</w:t>
        </w:r>
      </w:hyperlink>
      <w:r w:rsidDel="00000000" w:rsidR="00000000" w:rsidRPr="00000000">
        <w:rPr>
          <w:rtl w:val="0"/>
        </w:rPr>
        <w:t xml:space="preserve">.</w:t>
      </w:r>
    </w:p>
    <w:p w:rsidR="00000000" w:rsidDel="00000000" w:rsidP="00000000" w:rsidRDefault="00000000" w:rsidRPr="00000000" w14:paraId="00000081">
      <w:pPr>
        <w:spacing w:after="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82">
      <w:pPr>
        <w:numPr>
          <w:ilvl w:val="0"/>
          <w:numId w:val="1"/>
        </w:numPr>
        <w:ind w:left="720" w:hanging="360"/>
        <w:jc w:val="both"/>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14.2. Na hipótese de qualquer das Partes vir a mudar seu endereço de notificação, esta deverá comunicar imediatamente à outra Parte, sob pena de, em não o fazendo, considerar-se-á como recebida quaisquer comunicações encaminhadas ao endereço antigo, apontado no item 13.1, acima.</w:t>
      </w:r>
    </w:p>
    <w:p w:rsidR="00000000" w:rsidDel="00000000" w:rsidP="00000000" w:rsidRDefault="00000000" w:rsidRPr="00000000" w14:paraId="00000084">
      <w:pPr>
        <w:jc w:val="both"/>
        <w:rPr>
          <w:b w:val="1"/>
          <w:bCs w:val="1"/>
        </w:rPr>
      </w:pPr>
      <w:r w:rsidDel="00000000" w:rsidR="00000000" w:rsidRPr="00000000">
        <w:rPr>
          <w:b w:val="1"/>
          <w:bCs w:val="1"/>
          <w:rtl w:val="0"/>
        </w:rPr>
        <w:t xml:space="preserve">CLÁUSULA DÉCIMA QUINTA – DISPOSIÇÕES GERAIS</w:t>
      </w:r>
    </w:p>
    <w:p w:rsidR="00000000" w:rsidDel="00000000" w:rsidP="00000000" w:rsidRDefault="00000000" w:rsidRPr="00000000" w14:paraId="00000085">
      <w:pPr>
        <w:jc w:val="both"/>
        <w:rPr/>
      </w:pPr>
      <w:r w:rsidDel="00000000" w:rsidR="00000000" w:rsidRPr="00000000">
        <w:rPr>
          <w:rtl w:val="0"/>
        </w:rPr>
        <w:t xml:space="preserve">15.1.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86">
      <w:pPr>
        <w:jc w:val="both"/>
        <w:rPr/>
      </w:pPr>
      <w:r w:rsidDel="00000000" w:rsidR="00000000" w:rsidRPr="00000000">
        <w:rPr>
          <w:rtl w:val="0"/>
        </w:rPr>
        <w:t xml:space="preserve">15.2.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87">
      <w:pPr>
        <w:jc w:val="both"/>
        <w:rPr/>
      </w:pPr>
      <w:r w:rsidDel="00000000" w:rsidR="00000000" w:rsidRPr="00000000">
        <w:rPr>
          <w:rtl w:val="0"/>
        </w:rPr>
        <w:t xml:space="preserve">15.3.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88">
      <w:pPr>
        <w:jc w:val="both"/>
        <w:rPr/>
      </w:pPr>
      <w:r w:rsidDel="00000000" w:rsidR="00000000" w:rsidRPr="00000000">
        <w:rPr>
          <w:rtl w:val="0"/>
        </w:rPr>
        <w:t xml:space="preserve">15.4. A utilização, pela CONTRATADA, do nome e da logomarca da CONTRATANTE depende de aprovação prévia e escrita da CONTRATANTE.</w:t>
      </w:r>
    </w:p>
    <w:p w:rsidR="00000000" w:rsidDel="00000000" w:rsidP="00000000" w:rsidRDefault="00000000" w:rsidRPr="00000000" w14:paraId="00000089">
      <w:pPr>
        <w:jc w:val="both"/>
        <w:rPr/>
      </w:pPr>
      <w:r w:rsidDel="00000000" w:rsidR="00000000" w:rsidRPr="00000000">
        <w:rPr>
          <w:rtl w:val="0"/>
        </w:rPr>
        <w:t xml:space="preserve">15.5.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8A">
      <w:pPr>
        <w:jc w:val="both"/>
        <w:rPr/>
      </w:pPr>
      <w:r w:rsidDel="00000000" w:rsidR="00000000" w:rsidRPr="00000000">
        <w:rPr>
          <w:rtl w:val="0"/>
        </w:rPr>
        <w:t xml:space="preserve">15.6.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8B">
      <w:pPr>
        <w:jc w:val="both"/>
        <w:rPr/>
      </w:pPr>
      <w:r w:rsidDel="00000000" w:rsidR="00000000" w:rsidRPr="00000000">
        <w:rPr>
          <w:rtl w:val="0"/>
        </w:rPr>
        <w:t xml:space="preserve">15.7. Este contrato é regido pelo Código Civil (Lei nº 10.406/02) e legislação correlata aplicável.</w:t>
      </w:r>
    </w:p>
    <w:p w:rsidR="00000000" w:rsidDel="00000000" w:rsidP="00000000" w:rsidRDefault="00000000" w:rsidRPr="00000000" w14:paraId="0000008C">
      <w:pPr>
        <w:jc w:val="both"/>
        <w:rPr>
          <w:b w:val="1"/>
          <w:bCs w:val="1"/>
        </w:rPr>
      </w:pPr>
      <w:r w:rsidDel="00000000" w:rsidR="00000000" w:rsidRPr="00000000">
        <w:rPr>
          <w:b w:val="1"/>
          <w:bCs w:val="1"/>
          <w:rtl w:val="0"/>
        </w:rPr>
        <w:t xml:space="preserve">CLÁUSULA DÉCIMA SEXTA – ANTICORRUPÇÃO</w:t>
      </w:r>
    </w:p>
    <w:p w:rsidR="00000000" w:rsidDel="00000000" w:rsidP="00000000" w:rsidRDefault="00000000" w:rsidRPr="00000000" w14:paraId="0000008D">
      <w:pPr>
        <w:jc w:val="both"/>
        <w:rPr/>
      </w:pPr>
      <w:r w:rsidDel="00000000" w:rsidR="00000000" w:rsidRPr="00000000">
        <w:rPr>
          <w:rtl w:val="0"/>
        </w:rPr>
        <w:t xml:space="preserve">16.1.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8E">
      <w:pPr>
        <w:jc w:val="both"/>
        <w:rPr/>
      </w:pPr>
      <w:r w:rsidDel="00000000" w:rsidR="00000000" w:rsidRPr="00000000">
        <w:rPr>
          <w:rtl w:val="0"/>
        </w:rPr>
        <w:t xml:space="preserve">16.2. Adicionalmente, a CONTRATADA declara que:</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93">
      <w:pPr>
        <w:jc w:val="both"/>
        <w:rPr/>
      </w:pPr>
      <w:r w:rsidDel="00000000" w:rsidR="00000000" w:rsidRPr="00000000">
        <w:rPr>
          <w:rtl w:val="0"/>
        </w:rPr>
        <w:t xml:space="preserve">16.3. A CONTRATADA deverá informar imediatamente à CONTRATANTE caso tenha ciência de qualquer ato ou fato que possa violar as normas anticorrupção.</w:t>
      </w:r>
    </w:p>
    <w:p w:rsidR="00000000" w:rsidDel="00000000" w:rsidP="00000000" w:rsidRDefault="00000000" w:rsidRPr="00000000" w14:paraId="00000094">
      <w:pPr>
        <w:jc w:val="both"/>
        <w:rPr/>
      </w:pPr>
      <w:r w:rsidDel="00000000" w:rsidR="00000000" w:rsidRPr="00000000">
        <w:rPr>
          <w:rtl w:val="0"/>
        </w:rPr>
        <w:t xml:space="preserve">16.4.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95">
      <w:pPr>
        <w:jc w:val="both"/>
        <w:rPr>
          <w:b w:val="1"/>
          <w:bCs w:val="1"/>
        </w:rPr>
      </w:pPr>
      <w:r w:rsidDel="00000000" w:rsidR="00000000" w:rsidRPr="00000000">
        <w:rPr>
          <w:b w:val="1"/>
          <w:bCs w:val="1"/>
          <w:rtl w:val="0"/>
        </w:rPr>
        <w:t xml:space="preserve">CLÁUSULA DÉCIMA SÉTIMA – FORO</w:t>
      </w:r>
    </w:p>
    <w:p w:rsidR="00000000" w:rsidDel="00000000" w:rsidP="00000000" w:rsidRDefault="00000000" w:rsidRPr="00000000" w14:paraId="00000096">
      <w:pPr>
        <w:jc w:val="both"/>
        <w:rPr/>
      </w:pPr>
      <w:r w:rsidDel="00000000" w:rsidR="00000000" w:rsidRPr="00000000">
        <w:rPr>
          <w:rtl w:val="0"/>
        </w:rPr>
        <w:t xml:space="preserve">17.1.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97">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98">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99">
      <w:pPr>
        <w:jc w:val="both"/>
        <w:rPr>
          <w:highlight w:val="white"/>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A0">
      <w:pPr>
        <w:spacing w:after="0" w:line="345.6" w:lineRule="auto"/>
        <w:jc w:val="center"/>
        <w:rPr>
          <w:highlight w:val="white"/>
        </w:rPr>
      </w:pPr>
      <w:r w:rsidDel="00000000" w:rsidR="00000000" w:rsidRPr="00000000">
        <w:rPr>
          <w:highlight w:val="white"/>
          <w:rtl w:val="0"/>
        </w:rPr>
        <w:t xml:space="preserve">GUILHERME DE ALMEIDA PAULA </w:t>
      </w:r>
    </w:p>
    <w:p w:rsidR="00000000" w:rsidDel="00000000" w:rsidP="00000000" w:rsidRDefault="00000000" w:rsidRPr="00000000" w14:paraId="000000A1">
      <w:pPr>
        <w:spacing w:after="0" w:line="345.6" w:lineRule="auto"/>
        <w:jc w:val="center"/>
        <w:rPr>
          <w:highlight w:val="white"/>
        </w:rPr>
      </w:pPr>
      <w:r w:rsidDel="00000000" w:rsidR="00000000" w:rsidRPr="00000000">
        <w:rPr>
          <w:highlight w:val="white"/>
          <w:rtl w:val="0"/>
        </w:rPr>
        <w:t xml:space="preserve">CPF: 028.499.453-74</w:t>
      </w:r>
    </w:p>
    <w:p w:rsidR="00000000" w:rsidDel="00000000" w:rsidP="00000000" w:rsidRDefault="00000000" w:rsidRPr="00000000" w14:paraId="000000A2">
      <w:pPr>
        <w:spacing w:after="0" w:line="240" w:lineRule="auto"/>
        <w:jc w:val="left"/>
        <w:rPr/>
      </w:pPr>
      <w:r w:rsidDel="00000000" w:rsidR="00000000" w:rsidRPr="00000000">
        <w:rPr>
          <w:rtl w:val="0"/>
        </w:rPr>
      </w:r>
    </w:p>
    <w:p w:rsidR="00000000" w:rsidDel="00000000" w:rsidP="00000000" w:rsidRDefault="00000000" w:rsidRPr="00000000" w14:paraId="000000A3">
      <w:pPr>
        <w:spacing w:after="0" w:line="240" w:lineRule="auto"/>
        <w:jc w:val="left"/>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tl w:val="0"/>
        </w:rPr>
      </w:r>
    </w:p>
    <w:p w:rsidR="00000000" w:rsidDel="00000000" w:rsidP="00000000" w:rsidRDefault="00000000" w:rsidRPr="00000000" w14:paraId="000000A8">
      <w:pPr>
        <w:spacing w:after="6" w:line="220" w:lineRule="auto"/>
        <w:jc w:val="both"/>
        <w:rPr/>
      </w:pPr>
      <w:r w:rsidDel="00000000" w:rsidR="00000000" w:rsidRPr="00000000">
        <w:rPr>
          <w:rtl w:val="0"/>
        </w:rPr>
      </w:r>
    </w:p>
    <w:p w:rsidR="00000000" w:rsidDel="00000000" w:rsidP="00000000" w:rsidRDefault="00000000" w:rsidRPr="00000000" w14:paraId="000000A9">
      <w:pPr>
        <w:jc w:val="center"/>
        <w:rPr>
          <w:color w:val="000000"/>
        </w:rPr>
      </w:pPr>
      <w:r w:rsidDel="00000000" w:rsidR="00000000" w:rsidRPr="00000000">
        <w:rPr>
          <w:color w:val="000000"/>
          <w:rtl w:val="0"/>
        </w:rPr>
        <w:t xml:space="preserve">TESTEMUNHA: DANIELLY DA SILVA MUNIZ</w:t>
      </w:r>
    </w:p>
    <w:p w:rsidR="00000000" w:rsidDel="00000000" w:rsidP="00000000" w:rsidRDefault="00000000" w:rsidRPr="00000000" w14:paraId="000000AA">
      <w:pPr>
        <w:jc w:val="center"/>
        <w:rPr>
          <w:color w:val="000000"/>
        </w:rPr>
      </w:pPr>
      <w:r w:rsidDel="00000000" w:rsidR="00000000" w:rsidRPr="00000000">
        <w:rPr>
          <w:color w:val="000000"/>
          <w:rtl w:val="0"/>
        </w:rPr>
        <w:t xml:space="preserve">CPF: 057.853.113-56</w:t>
      </w:r>
    </w:p>
    <w:p w:rsidR="00000000" w:rsidDel="00000000" w:rsidP="00000000" w:rsidRDefault="00000000" w:rsidRPr="00000000" w14:paraId="000000AB">
      <w:pPr>
        <w:jc w:val="center"/>
        <w:rPr>
          <w:color w:val="000000"/>
        </w:rPr>
      </w:pPr>
      <w:r w:rsidDel="00000000" w:rsidR="00000000" w:rsidRPr="00000000">
        <w:rPr>
          <w:rtl w:val="0"/>
        </w:rPr>
      </w:r>
    </w:p>
    <w:p w:rsidR="00000000" w:rsidDel="00000000" w:rsidP="00000000" w:rsidRDefault="00000000" w:rsidRPr="00000000" w14:paraId="000000AC">
      <w:pPr>
        <w:jc w:val="center"/>
        <w:rPr>
          <w:color w:val="000000"/>
        </w:rPr>
      </w:pPr>
      <w:r w:rsidDel="00000000" w:rsidR="00000000" w:rsidRPr="00000000">
        <w:rPr>
          <w:rtl w:val="0"/>
        </w:rPr>
      </w:r>
    </w:p>
    <w:p w:rsidR="00000000" w:rsidDel="00000000" w:rsidP="00000000" w:rsidRDefault="00000000" w:rsidRPr="00000000" w14:paraId="000000AD">
      <w:pPr>
        <w:jc w:val="center"/>
        <w:rPr>
          <w:color w:val="000000"/>
        </w:rPr>
      </w:pPr>
      <w:r w:rsidDel="00000000" w:rsidR="00000000" w:rsidRPr="00000000">
        <w:rPr>
          <w:rtl w:val="0"/>
        </w:rPr>
      </w:r>
    </w:p>
    <w:p w:rsidR="00000000" w:rsidDel="00000000" w:rsidP="00000000" w:rsidRDefault="00000000" w:rsidRPr="00000000" w14:paraId="000000AE">
      <w:pPr>
        <w:jc w:val="center"/>
        <w:rPr>
          <w:color w:val="000000"/>
        </w:rPr>
      </w:pPr>
      <w:r w:rsidDel="00000000" w:rsidR="00000000" w:rsidRPr="00000000">
        <w:rPr>
          <w:color w:val="000000"/>
          <w:rtl w:val="0"/>
        </w:rPr>
        <w:t xml:space="preserve">TESTEMUNHA: AMANDA APARECIDA GUTIERRE PIMENTA</w:t>
      </w:r>
    </w:p>
    <w:p w:rsidR="00000000" w:rsidDel="00000000" w:rsidP="00000000" w:rsidRDefault="00000000" w:rsidRPr="00000000" w14:paraId="000000AF">
      <w:pPr>
        <w:jc w:val="center"/>
        <w:rPr>
          <w:color w:val="000000"/>
        </w:rPr>
      </w:pPr>
      <w:r w:rsidDel="00000000" w:rsidR="00000000" w:rsidRPr="00000000">
        <w:rPr>
          <w:color w:val="000000"/>
          <w:rtl w:val="0"/>
        </w:rPr>
        <w:t xml:space="preserve">CPF: 390.418.008-83</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sectPr>
      <w:headerReference r:id="rId7"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highlight w:val="white"/>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p@teclat.com.b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