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nl"/>
            </w:rP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f445653c6ac2860157a4d799c3a21928f161523"/>
    <w:p>
      <w:pPr>
        <w:pStyle w:val="Heading1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2.94.0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 en het lezen van de logs. Het is de enige plek waar de technische stappen staan.</w:t>
      </w:r>
      <w:r>
        <w:rPr>
          <w:lang w:val="nl"/>
        </w:rPr>
        <w:t xml:space="preserve"> </w:t>
      </w:r>
      <w:r>
        <w:rPr>
          <w:lang w:val="nl"/>
        </w:rPr>
        <w:t xml:space="preserve">Wat het bestuur in het beheer doet, staat in de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handleiding beheer</w:t>
        </w:r>
      </w:hyperlink>
      <w:r>
        <w:rPr>
          <w:lang w:val="nl"/>
        </w:rPr>
        <w:t xml:space="preserve">.</w:t>
      </w:r>
    </w:p>
    <w:bookmarkStart w:id="10" w:name="inhoud"/>
    <w:p>
      <w:pPr>
        <w:pStyle w:val="Heading2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1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1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1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omgevingen-en-branches"/>
    <w:p>
      <w:pPr>
        <w:pStyle w:val="Heading2"/>
      </w:pPr>
      <w:r>
        <w:rPr>
          <w:lang w:val="nl"/>
        </w:rPr>
        <w:t xml:space="preserve">Omgevingen en branches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: op test</w:t>
      </w:r>
      <w:r>
        <w:rPr>
          <w:lang w:val="nl"/>
        </w:rPr>
        <w:t xml:space="preserve"> </w:t>
      </w:r>
      <w:r>
        <w:rPr>
          <w:lang w:val="nl"/>
        </w:rPr>
        <w:t xml:space="preserve">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 hieronder.</w:t>
      </w:r>
    </w:p>
    <w:bookmarkEnd w:id="11"/>
    <w:bookmarkStart w:id="12" w:name="hoe-het-systeem-in-elkaar-zit"/>
    <w:p>
      <w:pPr>
        <w:pStyle w:val="Heading2"/>
      </w:pPr>
      <w:r>
        <w:rPr>
          <w:lang w:val="nl"/>
        </w:rPr>
        <w:t xml:space="preserve">Hoe het systeem in elkaar zit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 PHP-FPM achter de Plesk-proxy (Cloud86). Geen framework, geen</w:t>
      </w:r>
      <w:r>
        <w:rPr>
          <w:lang w:val="nl"/>
        </w:rPr>
        <w:t xml:space="preserve"> </w:t>
      </w:r>
      <w:r>
        <w:rPr>
          <w:lang w:val="nl"/>
        </w:rPr>
        <w:t xml:space="preserve">Composer: alles wat nodig is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(het openbare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(landingspagina's),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 op paal13.com)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(OIDC); sollicitanten met een code per e-mail, WhatsApp</w:t>
      </w:r>
      <w:r>
        <w:rPr>
          <w:lang w:val="nl"/>
        </w:rPr>
        <w:t xml:space="preserve"> </w:t>
      </w:r>
      <w:r>
        <w:rPr>
          <w:lang w:val="nl"/>
        </w:rPr>
        <w:t xml:space="preserve">of sms, of via Authentik als ze al lid zijn.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Alles gaat via</w:t>
      </w:r>
      <w:r>
        <w:rPr>
          <w:lang w:val="nl"/>
        </w:rPr>
        <w:t xml:space="preserve"> </w:t>
      </w:r>
      <w:r>
        <w:rPr>
          <w:lang w:val="nl"/>
        </w:rPr>
        <w:t xml:space="preserve">een wachtrij die door de cron wordt geleegd.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 een zout</w:t>
      </w:r>
      <w:r>
        <w:rPr>
          <w:lang w:val="nl"/>
        </w:rPr>
        <w:t xml:space="preserve"> </w:t>
      </w:r>
      <w:r>
        <w:rPr>
          <w:lang w:val="nl"/>
        </w:rPr>
        <w:t xml:space="preserve">in de database. Zonder sleutel zijn ze voor niemand leesbaar.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de eerste pagina na een nieuwe versie maakt het systeem ontbrekende tabellen</w:t>
      </w:r>
      <w:r>
        <w:rPr>
          <w:lang w:val="nl"/>
        </w:rPr>
        <w:t xml:space="preserve"> </w:t>
      </w:r>
      <w:r>
        <w:rPr>
          <w:lang w:val="nl"/>
        </w:rPr>
        <w:t xml:space="preserve">en kolommen zelf aan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). Grotere stappen staan als SQL-bestanden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lang w:val="nl"/>
        </w:rPr>
        <w:t xml:space="preserve">draai je via Beheer › Instellingen › Systeem &amp; Updates › Migraties uitvoeren.</w:t>
      </w:r>
    </w:p>
    <w:bookmarkEnd w:id="12"/>
    <w:bookmarkStart w:id="13" w:name="uitrollen-naar-productie-checklist"/>
    <w:p>
      <w:pPr>
        <w:pStyle w:val="Heading2"/>
      </w:pPr>
      <w:r>
        <w:rPr>
          <w:lang w:val="nl"/>
        </w:rPr>
        <w:t xml:space="preserve">Uitrollen naar productie (checklist)</w:t>
      </w:r>
    </w:p>
    <w:p>
      <w:pPr>
        <w:pStyle w:val="FirstParagraph"/>
      </w:pPr>
      <w:r>
        <w:rPr>
          <w:lang w:val="nl"/>
        </w:rPr>
        <w:t xml:space="preserve">Doorloop dit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</w:t>
      </w:r>
      <w:r>
        <w:rPr>
          <w:lang w:val="nl"/>
        </w:rPr>
        <w:t xml:space="preserve"> </w:t>
      </w:r>
      <w:r>
        <w:rPr>
          <w:lang w:val="nl"/>
        </w:rPr>
        <w:t xml:space="preserve">release. De stappen met ★ zijn eenmalig bij de overgang naar 2.94.0</w:t>
      </w:r>
      <w:r>
        <w:rPr>
          <w:lang w:val="nl"/>
        </w:rPr>
        <w:t xml:space="preserve"> </w:t>
      </w:r>
      <w:r>
        <w:rPr>
          <w:lang w:val="nl"/>
        </w:rPr>
        <w:t xml:space="preserve">(de eerste productie-uitrol sinds augustus 2026).</w:t>
      </w:r>
    </w:p>
    <w:p>
      <w:pPr>
        <w:pStyle w:val="BodyText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Alles is op de testomgeving getest volgens de checklist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docs/ai/Toekomstige plannen/Nog te doen.md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★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 zijn bijgekomen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</w:t>
      </w:r>
    </w:p>
    <w:p>
      <w:pPr>
        <w:pStyle w:val="Compact"/>
        <w:numPr>
          <w:ilvl w:val="1"/>
          <w:numId w:val="1005"/>
        </w:numPr>
      </w:pPr>
      <w:r>
        <w:rPr>
          <w:lang w:val="nl"/>
        </w:rPr>
        <w:t xml:space="preserve">Controleer dat de laatste twee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★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 staan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SQL-bestanden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die nog niet gedraaid zijn).</w:t>
      </w:r>
    </w:p>
    <w:p>
      <w:pPr>
        <w:pStyle w:val="Compact"/>
        <w:numPr>
          <w:ilvl w:val="1"/>
          <w:numId w:val="1006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Systeemcontrole</w:t>
      </w:r>
      <w:r>
        <w:rPr>
          <w:lang w:val="nl"/>
        </w:rPr>
        <w:t xml:space="preserve"> </w:t>
      </w:r>
      <w:r>
        <w:rPr>
          <w:lang w:val="nl"/>
        </w:rPr>
        <w:t xml:space="preserve">en kijk of alle acht checks groen zijn. Kluis en zegel horen groen</w:t>
      </w:r>
      <w:r>
        <w:rPr>
          <w:lang w:val="nl"/>
        </w:rPr>
        <w:t xml:space="preserve"> </w:t>
      </w:r>
      <w:r>
        <w:rPr>
          <w:lang w:val="nl"/>
        </w:rPr>
        <w:t xml:space="preserve">te zijn; het zegelcertificaat wordt bij de eerste keer automatisch aangemaakt.</w:t>
      </w:r>
    </w:p>
    <w:p>
      <w:pPr>
        <w:pStyle w:val="Compact"/>
        <w:numPr>
          <w:ilvl w:val="1"/>
          <w:numId w:val="1006"/>
        </w:numPr>
      </w:pPr>
      <w:r>
        <w:rPr>
          <w:lang w:val="nl"/>
        </w:rPr>
        <w:t xml:space="preserve">★ Kijk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Foutenlog</w:t>
      </w:r>
      <w:r>
        <w:rPr>
          <w:lang w:val="nl"/>
        </w:rPr>
        <w:t xml:space="preserve"> </w:t>
      </w:r>
      <w:r>
        <w:rPr>
          <w:lang w:val="nl"/>
        </w:rPr>
        <w:t xml:space="preserve">(of het serverlog) of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 </w:t>
      </w:r>
      <w:r>
        <w:rPr>
          <w:lang w:val="nl"/>
        </w:rPr>
        <w:t xml:space="preserve">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staat. Zonder die</w:t>
      </w:r>
      <w:r>
        <w:rPr>
          <w:lang w:val="nl"/>
        </w:rPr>
        <w:t xml:space="preserve"> </w:t>
      </w:r>
      <w:r>
        <w:rPr>
          <w:lang w:val="nl"/>
        </w:rPr>
        <w:t xml:space="preserve">omzetting wordt elke verificatiecode bij het ondertekenen afgekeurd.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★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 laat dat</w:t>
      </w:r>
      <w:r>
        <w:rPr>
          <w:lang w:val="nl"/>
        </w:rPr>
        <w:t xml:space="preserve"> </w:t>
      </w:r>
      <w:r>
        <w:rPr>
          <w:lang w:val="nl"/>
        </w:rPr>
        <w:t xml:space="preserve">zo (of verwijder het). Dat was het installatie-account met een openbaar wachtwoord; 2.94.0 zet</w:t>
      </w:r>
      <w:r>
        <w:rPr>
          <w:lang w:val="nl"/>
        </w:rPr>
        <w:t xml:space="preserve"> </w:t>
      </w:r>
      <w:r>
        <w:rPr>
          <w:lang w:val="nl"/>
        </w:rPr>
        <w:t xml:space="preserve">het automatisch uit.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een keer (daarmee wordt de cron-token aangemaakt als die ontbreekt) en</w:t>
      </w:r>
      <w:r>
        <w:rPr>
          <w:lang w:val="nl"/>
        </w:rPr>
        <w:t xml:space="preserve"> </w:t>
      </w: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★ Authentik: controleer de redirect-URI's en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★ Instellingen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Algemeen</w:t>
      </w:r>
      <w:r>
        <w:rPr>
          <w:lang w:val="nl"/>
        </w:rPr>
        <w:t xml:space="preserve">: vul het penningmeester-adres en het ledenservice-adres in en</w:t>
      </w:r>
      <w:r>
        <w:rPr>
          <w:lang w:val="nl"/>
        </w:rPr>
        <w:t xml:space="preserve"> </w:t>
      </w:r>
      <w:r>
        <w:rPr>
          <w:lang w:val="nl"/>
        </w:rPr>
        <w:t xml:space="preserve">plaats de huisregels-pdf onder "Taken na aannemen". Laat "loondossier-stukken als bijlage</w:t>
      </w:r>
      <w:r>
        <w:rPr>
          <w:lang w:val="nl"/>
        </w:rPr>
        <w:t xml:space="preserve"> </w:t>
      </w:r>
      <w:r>
        <w:rPr>
          <w:lang w:val="nl"/>
        </w:rPr>
        <w:t xml:space="preserve">meesturen" uit.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Berichten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 WhatsApp aan</w:t>
      </w:r>
      <w:r>
        <w:rPr>
          <w:lang w:val="nl"/>
        </w:rPr>
        <w:t xml:space="preserve"> </w:t>
      </w:r>
      <w:r>
        <w:rPr>
          <w:lang w:val="nl"/>
        </w:rPr>
        <w:t xml:space="preserve">staat, via WhatsApp. Controleer de regel in Berichten › log.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Test de inlog van een sollicitant (code per e-mail) en de inlog van een beheerder (Authentik).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★ WordPress-plugin op paal13.com: de API-sleutel moet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worden</w:t>
      </w:r>
      <w:r>
        <w:rPr>
          <w:lang w:val="nl"/>
        </w:rPr>
        <w:t xml:space="preserve"> </w:t>
      </w:r>
      <w:r>
        <w:rPr>
          <w:lang w:val="nl"/>
        </w:rPr>
        <w:t xml:space="preserve">meegestuurd. De variant in het webadres (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) werkt sinds 2.94.0 niet meer.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bookmarkEnd w:id="13"/>
    <w:bookmarkStart w:id="14" w:name="nieuwe-server-installeren"/>
    <w:p>
      <w:pPr>
        <w:pStyle w:val="Heading2"/>
      </w:pPr>
      <w:r>
        <w:rPr>
          <w:lang w:val="nl"/>
        </w:rPr>
        <w:t xml:space="preserve">Nieuwe server installeren</w:t>
      </w:r>
    </w:p>
    <w:p>
      <w:pPr>
        <w:pStyle w:val="FirstParagraph"/>
      </w:pPr>
      <w:r>
        <w:rPr>
          <w:lang w:val="nl"/>
        </w:rPr>
        <w:t xml:space="preserve">Alleen nodig bij een verhuizing of een extra omgeving. De installatiewizard bestaat niet meer.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Open een pagina; de zelfherstelronde maakt de rest van de tabellen aan. Draai daarna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 de migraties.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Stel de cron in en doorloop de rest van de checklist hierboven vanaf stap 10.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4"/>
    <w:bookmarkStart w:id="15" w:name="configphp-alle-instellingen"/>
    <w:p>
      <w:pPr>
        <w:pStyle w:val="Heading2"/>
      </w:pPr>
      <w:r>
        <w:rPr>
          <w:lang w:val="nl"/>
        </w:rPr>
        <w:t xml:space="preserve">config.php: alle instellingen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op een domein zijn met geldige SPF/DKIM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 bestuursadres (meldingen, terugval)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Kan in het beheer per meldingstype worden overschreven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= SSO uit; alleen wachtwoordlogin voor beheerders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ophogen bij een sleutelwissel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webroot;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(health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bookmarkEnd w:id="15"/>
    <w:bookmarkStart w:id="16" w:name="geheimen-die-in-de-database-staan"/>
    <w:p>
      <w:pPr>
        <w:pStyle w:val="Heading2"/>
      </w:pPr>
      <w:r>
        <w:rPr>
          <w:lang w:val="nl"/>
        </w:rPr>
        <w:t xml:space="preserve">Geheimen die in de database staan</w:t>
      </w:r>
    </w:p>
    <w:p>
      <w:pPr>
        <w:pStyle w:val="FirstParagraph"/>
      </w:pPr>
      <w:r>
        <w:rPr>
          <w:lang w:val="nl"/>
        </w:rPr>
        <w:t xml:space="preserve">Deze staan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maar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en vul je in het beheer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Mail &amp; herinneringen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authentik.admin_groepen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 &amp; competenties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de competentie-sync en de groepen die beheerder mogen zijn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SMS, WhatsApp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database-export bevat deze waarden. Behandel exports dus als geheim.</w:t>
      </w:r>
    </w:p>
    <w:bookmarkEnd w:id="16"/>
    <w:bookmarkStart w:id="17" w:name="cron"/>
    <w:p>
      <w:pPr>
        <w:pStyle w:val="Heading2"/>
      </w:pPr>
      <w:r>
        <w:rPr>
          <w:lang w:val="nl"/>
        </w:rPr>
        <w:t xml:space="preserve">Cron</w:t>
      </w:r>
    </w:p>
    <w:p>
      <w:pPr>
        <w:pStyle w:val="FirstParagraph"/>
      </w:pPr>
      <w:r>
        <w:rPr>
          <w:lang w:val="nl"/>
        </w:rPr>
        <w:t xml:space="preserve">Plesk › Geplande taken,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5 minuten</w:t>
      </w:r>
      <w:r>
        <w:rPr>
          <w:lang w:val="nl"/>
        </w:rPr>
        <w:t xml:space="preserve">, als de gebruiker van de site:</w:t>
      </w:r>
    </w:p>
    <w:p>
      <w:pPr>
        <w:pStyle w:val="SourceCode"/>
      </w:pPr>
      <w:r>
        <w:rPr>
          <w:rStyle w:val="VerbatimChar"/>
          <w:lang w:val="nl"/>
        </w:rPr>
        <w:t xml:space="preserve">curl -s "https://sollicitatie.paal13.com/cron/run.php?token=&lt;cron.token&gt;" &gt; /dev/null</w:t>
      </w:r>
    </w:p>
    <w:p>
      <w:pPr>
        <w:pStyle w:val="FirstParagraph"/>
      </w:pPr>
      <w:r>
        <w:rPr>
          <w:lang w:val="nl"/>
        </w:rPr>
        <w:t xml:space="preserve">Wat de cron doet: berichtenwachtrij legen (max 8 per run), AI-wachtrij, herinneringen en</w:t>
      </w:r>
      <w:r>
        <w:rPr>
          <w:lang w:val="nl"/>
        </w:rPr>
        <w:t xml:space="preserve"> </w:t>
      </w:r>
      <w:r>
        <w:rPr>
          <w:lang w:val="nl"/>
        </w:rPr>
        <w:t xml:space="preserve">geplande berichten, automatisch uitnodigen, Authentik-sync en één keer per dag de AVG-opschoning.</w:t>
      </w:r>
      <w:r>
        <w:rPr>
          <w:lang w:val="nl"/>
        </w:rPr>
        <w:t xml:space="preserve"> </w:t>
      </w:r>
      <w:r>
        <w:rPr>
          <w:lang w:val="nl"/>
        </w:rPr>
        <w:t xml:space="preserve">Een lock van vier minuten voorkomt dubbel draaien.</w:t>
      </w:r>
    </w:p>
    <w:p>
      <w:pPr>
        <w:pStyle w:val="BodyText"/>
      </w:pPr>
      <w:r>
        <w:rPr>
          <w:lang w:val="nl"/>
        </w:rPr>
        <w:t xml:space="preserve">Zonder cron blijft het systeem werken via een vangnet: een bezoek aan het beheer of het portaal</w:t>
      </w:r>
      <w:r>
        <w:rPr>
          <w:lang w:val="nl"/>
        </w:rPr>
        <w:t xml:space="preserve"> </w:t>
      </w:r>
      <w:r>
        <w:rPr>
          <w:lang w:val="nl"/>
        </w:rPr>
        <w:t xml:space="preserve">zet de wachtrij maximaal één keer per uur in gang. Dat vangnet doet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</w:t>
      </w:r>
      <w:r>
        <w:rPr>
          <w:lang w:val="nl"/>
        </w:rPr>
        <w:t xml:space="preserve"> </w:t>
      </w:r>
      <w:r>
        <w:rPr>
          <w:lang w:val="nl"/>
        </w:rPr>
        <w:t xml:space="preserve">AVG-opschoning en geen</w:t>
      </w:r>
      <w:r>
        <w:rPr>
          <w:lang w:val="nl"/>
        </w:rPr>
        <w:t xml:space="preserve"> </w:t>
      </w:r>
      <w:r>
        <w:rPr>
          <w:lang w:val="nl"/>
        </w:rPr>
        <w:t xml:space="preserve">Authentik-sync. De systeemcontrole waarschuwt na 30 minuten zonder cron en meldt een fout na 2 uur.</w:t>
      </w:r>
    </w:p>
    <w:bookmarkEnd w:id="17"/>
    <w:bookmarkStart w:id="18" w:name="authentik-sso"/>
    <w:p>
      <w:pPr>
        <w:pStyle w:val="Heading2"/>
      </w:pPr>
      <w:r>
        <w:rPr>
          <w:lang w:val="nl"/>
        </w:rPr>
        <w:t xml:space="preserve">Authentik (SSO)</w:t>
      </w:r>
    </w:p>
    <w:p>
      <w:pPr>
        <w:pStyle w:val="FirstParagraph"/>
      </w:pPr>
      <w:r>
        <w:rPr>
          <w:lang w:val="nl"/>
        </w:rPr>
        <w:t xml:space="preserve">In Authentik (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) hoort één OAuth2/OpenID-provider met: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Redirect-URI's (allebei, per omgeving):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. Ontbreekt de tweede, dan krijgen</w:t>
      </w:r>
      <w:r>
        <w:rPr>
          <w:lang w:val="nl"/>
        </w:rPr>
        <w:t xml:space="preserve"> </w:t>
      </w:r>
      <w:r>
        <w:rPr>
          <w:lang w:val="nl"/>
        </w:rPr>
        <w:t xml:space="preserve">sollicitanten die via Authentik inloggen "Redirect URI Error".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Groepen: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alleen loondossiers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De hoogste rang wint als iemand in meer groepen zit.</w:t>
      </w:r>
      <w:r>
        <w:rPr>
          <w:lang w:val="nl"/>
        </w:rPr>
        <w:t xml:space="preserve"> </w:t>
      </w:r>
      <w:r>
        <w:rPr>
          <w:lang w:val="nl"/>
        </w:rPr>
        <w:t xml:space="preserve">Rechten per rol pas je aan in Beheer › Rollen &amp; rechten.</w:t>
      </w:r>
    </w:p>
    <w:p>
      <w:pPr>
        <w:pStyle w:val="FirstParagraph"/>
      </w:pPr>
      <w:r>
        <w:rPr>
          <w:lang w:val="nl"/>
        </w:rPr>
        <w:t xml:space="preserve">Nieuwe beheerders maak je dus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blijft bestaan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</w:t>
      </w:r>
    </w:p>
    <w:bookmarkEnd w:id="18"/>
    <w:bookmarkStart w:id="19" w:name="systeemcontrole-health-check"/>
    <w:p>
      <w:pPr>
        <w:pStyle w:val="Heading2"/>
      </w:pPr>
      <w:r>
        <w:rPr>
          <w:lang w:val="nl"/>
        </w:rPr>
        <w:t xml:space="preserve">Systeemcontrole (health check)</w:t>
      </w:r>
    </w:p>
    <w:p>
      <w:pPr>
        <w:pStyle w:val="FirstParagraph"/>
      </w:pPr>
      <w:r>
        <w:rPr>
          <w:lang w:val="nl"/>
        </w:rPr>
        <w:t xml:space="preserve">Beheer › Instellingen › Systeem &amp; Updates › Systeemcontrole. Acht checks: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Klik Repareren; anders migraties uitvoeren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Laatste run &lt; 30 min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&gt; 30 min waarschuwing, &gt; 2 uur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in Plesk controleren, token vergelijken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SMTP-instellingen; Berichten ›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Langer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draait niet als echte cron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 en bestuursadres gezet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openen,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MAIL_BESTUUR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in webroot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 of verloopt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aangemaakt; bij verlopen: zegelmap leegmaken en pagina openen</w:t>
            </w:r>
          </w:p>
        </w:tc>
      </w:tr>
    </w:tbl>
    <w:bookmarkEnd w:id="19"/>
    <w:bookmarkStart w:id="20" w:name="back-up-en-herstel"/>
    <w:p>
      <w:pPr>
        <w:pStyle w:val="Heading2"/>
      </w:pPr>
      <w:r>
        <w:rPr>
          <w:lang w:val="nl"/>
        </w:rPr>
        <w:t xml:space="preserve">Back-up en herstel</w:t>
      </w:r>
    </w:p>
    <w:p>
      <w:pPr>
        <w:pStyle w:val="FirstParagraph"/>
      </w:pPr>
      <w:r>
        <w:rPr>
          <w:lang w:val="nl"/>
        </w:rPr>
        <w:t xml:space="preserve">Wat je nodig hebt om alles terug te zetten: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(de versleutelde documenten en de zegelsleutel), dagelijks.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(BLK-foto's, bijlagen, landingspagina-ontwerpen).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lang w:val="nl"/>
        </w:rPr>
        <w:t xml:space="preserve">Herstel: 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onleesbaar.</w:t>
      </w:r>
      <w:r>
        <w:rPr>
          <w:lang w:val="nl"/>
        </w:rPr>
        <w:t xml:space="preserve"> </w:t>
      </w:r>
      <w:r>
        <w:rPr>
          <w:lang w:val="nl"/>
        </w:rPr>
        <w:t xml:space="preserve">Dat is bewust: een gelekte back-up zonder sleutel is waardeloos voor een aanvaller.</w:t>
      </w:r>
    </w:p>
    <w:p>
      <w:pPr>
        <w:pStyle w:val="BodyText"/>
      </w:pPr>
      <w:r>
        <w:rPr>
          <w:lang w:val="nl"/>
        </w:rPr>
        <w:t xml:space="preserve">Bewaartermijnen van back-ups: hanteer dezelfde termijn als de langste wettelijke bewaartermijn in het</w:t>
      </w:r>
      <w:r>
        <w:rPr>
          <w:lang w:val="nl"/>
        </w:rPr>
        <w:t xml:space="preserve"> </w:t>
      </w:r>
      <w:r>
        <w:rPr>
          <w:lang w:val="nl"/>
        </w:rPr>
        <w:t xml:space="preserve">systeem (5 jaar voor loondocumenten) en vernietig back-ups die ouder zijn.</w:t>
      </w:r>
    </w:p>
    <w:bookmarkEnd w:id="20"/>
    <w:bookmarkStart w:id="21" w:name="terugdraaien-rollback"/>
    <w:p>
      <w:pPr>
        <w:pStyle w:val="Heading2"/>
      </w:pPr>
      <w:r>
        <w:rPr>
          <w:lang w:val="nl"/>
        </w:rPr>
        <w:t xml:space="preserve">Terugdraaien (rollback)</w:t>
      </w:r>
    </w:p>
    <w:p>
      <w:pPr>
        <w:pStyle w:val="FirstParagraph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Plesk › Git › kies de vorige commit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(of zet in Git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met een revert en push).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Deploy.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Open een pagina. Nieuwe kolommen die de nieuwe versie heeft aangemaakt blijven staan; dat is</w:t>
      </w:r>
      <w:r>
        <w:rPr>
          <w:lang w:val="nl"/>
        </w:rPr>
        <w:t xml:space="preserve"> </w:t>
      </w:r>
      <w:r>
        <w:rPr>
          <w:lang w:val="nl"/>
        </w:rPr>
        <w:t xml:space="preserve">onschadelijk, oudere code negeert ze.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Meld het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docs/ai/Toekomstige plannen/Nog te doen.md</w:t>
      </w:r>
      <w:r>
        <w:rPr>
          <w:lang w:val="nl"/>
        </w:rPr>
        <w:t xml:space="preserve"> </w:t>
      </w:r>
      <w:r>
        <w:rPr>
          <w:lang w:val="nl"/>
        </w:rPr>
        <w:t xml:space="preserve">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</w:t>
      </w:r>
    </w:p>
    <w:bookmarkEnd w:id="21"/>
    <w:bookmarkStart w:id="23" w:name="logs-lezen"/>
    <w:p>
      <w:pPr>
        <w:pStyle w:val="Heading2"/>
      </w:pPr>
      <w:r>
        <w:rPr>
          <w:lang w:val="nl"/>
        </w:rPr>
        <w:t xml:space="preserve">Logs lezen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Alles in één tijdlijn: acties van beheerders, verstuurde berichten, fouten, ondertekenbewijs, opschoning, mislukte logins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admin (bestuur na toekennen recht)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Instellingen › Foutenlog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 en referentie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 (PHP error_log)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Regels die het systeem zelf schrijft (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) en PHP-fouten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ernstige fouten 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22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), maximaal één per code per vijf minuten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 die</w:t>
      </w:r>
      <w:r>
        <w:rPr>
          <w:lang w:val="nl"/>
        </w:rPr>
        <w:t xml:space="preserve"> </w:t>
      </w:r>
      <w:r>
        <w:rPr>
          <w:lang w:val="nl"/>
        </w:rPr>
        <w:t xml:space="preserve">referentie in het Foutenlog.</w:t>
      </w:r>
    </w:p>
    <w:bookmarkEnd w:id="23"/>
    <w:bookmarkStart w:id="24" w:name="beveiligingsmaatregelen-in-het-kort"/>
    <w:p>
      <w:pPr>
        <w:pStyle w:val="Heading2"/>
      </w:pPr>
      <w:r>
        <w:rPr>
          <w:lang w:val="nl"/>
        </w:rPr>
        <w:t xml:space="preserve">Beveiligingsmaatregelen in het kort</w:t>
      </w:r>
    </w:p>
    <w:p>
      <w:pPr>
        <w:pStyle w:val="FirstParagraph"/>
      </w:pPr>
      <w:r>
        <w:rPr>
          <w:lang w:val="nl"/>
        </w:rPr>
        <w:t xml:space="preserve">Voor de verantwoording (AVG, NIS2-zorgplicht) staat hier wat het systeem doet: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 via</w:t>
      </w:r>
      <w:r>
        <w:rPr>
          <w:lang w:val="nl"/>
        </w:rPr>
        <w:t xml:space="preserve"> </w:t>
      </w:r>
      <w:r>
        <w:rPr>
          <w:lang w:val="nl"/>
        </w:rPr>
        <w:t xml:space="preserve">https, HttpOnly, SameSite; sessie-id vernieuwt na inloggen en elk half uur.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Brute force:</w:t>
      </w:r>
      <w:r>
        <w:rPr>
          <w:lang w:val="nl"/>
        </w:rPr>
        <w:t xml:space="preserve"> </w:t>
      </w:r>
      <w:r>
        <w:rPr>
          <w:lang w:val="nl"/>
        </w:rPr>
        <w:t xml:space="preserve">5 mislukte logins per 15 minuten per e-mail én per IP-adres; inlogcode voor</w:t>
      </w:r>
      <w:r>
        <w:rPr>
          <w:lang w:val="nl"/>
        </w:rPr>
        <w:t xml:space="preserve"> </w:t>
      </w:r>
      <w:r>
        <w:rPr>
          <w:lang w:val="nl"/>
        </w:rPr>
        <w:t xml:space="preserve">sollicitanten maximaal 5 pogingen per code en 10 aanvragen per uur per IP; verificatiecode bij</w:t>
      </w:r>
      <w:r>
        <w:rPr>
          <w:lang w:val="nl"/>
        </w:rPr>
        <w:t xml:space="preserve"> </w:t>
      </w:r>
      <w:r>
        <w:rPr>
          <w:lang w:val="nl"/>
        </w:rPr>
        <w:t xml:space="preserve">ondertekenen 5 per uur per document; aanmeldformulier 5 per uur per IP met honeypot;</w:t>
      </w:r>
      <w:r>
        <w:rPr>
          <w:lang w:val="nl"/>
        </w:rPr>
        <w:t xml:space="preserve"> </w:t>
      </w:r>
      <w:r>
        <w:rPr>
          <w:lang w:val="nl"/>
        </w:rPr>
        <w:t xml:space="preserve">downloads van loondocumenten 30 per uur per sessie.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(alleen eigen scripts en verbindingen),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Permissions-Policy. Landingspagina's hebben een eigen,</w:t>
      </w:r>
      <w:r>
        <w:rPr>
          <w:lang w:val="nl"/>
        </w:rPr>
        <w:t xml:space="preserve"> </w:t>
      </w:r>
      <w:r>
        <w:rPr>
          <w:lang w:val="nl"/>
        </w:rPr>
        <w:t xml:space="preserve">strengere CSP.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hash-controle bij lezen.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(instelbaar), verwerkingsregister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docs/ai/PROJECT.md</w:t>
      </w:r>
      <w:r>
        <w:rPr>
          <w:lang w:val="nl"/>
        </w:rPr>
        <w:t xml:space="preserve"> </w:t>
      </w:r>
      <w:r>
        <w:rPr>
          <w:lang w:val="nl"/>
        </w:rPr>
        <w:t xml:space="preserve">§8.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24"/>
    <w:bookmarkStart w:id="25" w:name="bekende-beperkingen"/>
    <w:p>
      <w:pPr>
        <w:pStyle w:val="Heading2"/>
      </w:pPr>
      <w:r>
        <w:rPr>
          <w:lang w:val="nl"/>
        </w:rPr>
        <w:t xml:space="preserve">Bekende beperkingen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Het aanmeldformulier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heeft nog de oude vormgeving; de landingspagina's zijn</w:t>
      </w:r>
      <w:r>
        <w:rPr>
          <w:lang w:val="nl"/>
        </w:rPr>
        <w:t xml:space="preserve"> </w:t>
      </w:r>
      <w:r>
        <w:rPr>
          <w:lang w:val="nl"/>
        </w:rPr>
        <w:t xml:space="preserve">de bedoelde ingang.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en staan niet in Git.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andleiding_beheer.md" TargetMode="External" /><Relationship Type="http://schemas.openxmlformats.org/officeDocument/2006/relationships/hyperlink" Id="rId22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andleiding_beheer.md" TargetMode="External" /><Relationship Type="http://schemas.openxmlformats.org/officeDocument/2006/relationships/hyperlink" Id="rId22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</dc:title>
  <dc:creator/>
  <dc:language>nl</dc:language>
  <cp:keywords/>
  <dcterms:created xsi:type="dcterms:W3CDTF">2026-09-19T17:58:17Z</dcterms:created>
  <dcterms:modified xsi:type="dcterms:W3CDTF">2026-09-19T17:58:17Z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