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71C41" w14:textId="38B3C883" w:rsidR="0001377F" w:rsidRDefault="00FD1C1F" w:rsidP="70E81470">
      <w:pPr>
        <w:spacing w:after="240" w:line="240" w:lineRule="auto"/>
        <w:jc w:val="center"/>
        <w:rPr>
          <w:rFonts w:ascii="Arial" w:eastAsia="Arial" w:hAnsi="Arial" w:cs="Arial"/>
          <w:b/>
          <w:bCs/>
          <w:sz w:val="24"/>
          <w:szCs w:val="24"/>
        </w:rPr>
      </w:pPr>
      <w:bookmarkStart w:id="0" w:name="_gjdgxs"/>
      <w:bookmarkEnd w:id="0"/>
      <w:r w:rsidRPr="70E81470">
        <w:rPr>
          <w:rFonts w:ascii="Arial" w:eastAsia="Arial" w:hAnsi="Arial" w:cs="Arial"/>
          <w:b/>
          <w:bCs/>
          <w:sz w:val="24"/>
          <w:szCs w:val="24"/>
        </w:rPr>
        <w:t>R</w:t>
      </w:r>
      <w:r w:rsidR="59F2CE62" w:rsidRPr="70E81470">
        <w:rPr>
          <w:rFonts w:ascii="Arial" w:eastAsia="Arial" w:hAnsi="Arial" w:cs="Arial"/>
          <w:b/>
          <w:bCs/>
          <w:sz w:val="24"/>
          <w:szCs w:val="24"/>
        </w:rPr>
        <w:t>OTEIRIZAÇÃO SUSTENTÁVEL: OTIMIZAÇÃO DE ROTAS COM VEÍCULOS ELÉTRICOS</w:t>
      </w:r>
    </w:p>
    <w:p w14:paraId="39C2855B" w14:textId="42BE4631" w:rsidR="0001377F" w:rsidRDefault="58CC9A8F" w:rsidP="70E81470">
      <w:pPr>
        <w:spacing w:before="240" w:after="240" w:line="240" w:lineRule="auto"/>
        <w:ind w:left="851" w:right="848"/>
        <w:jc w:val="both"/>
        <w:rPr>
          <w:rFonts w:ascii="Arial" w:eastAsia="Arial" w:hAnsi="Arial" w:cs="Arial"/>
          <w:sz w:val="16"/>
          <w:szCs w:val="16"/>
        </w:rPr>
      </w:pPr>
      <w:r w:rsidRPr="70E81470">
        <w:rPr>
          <w:rFonts w:ascii="Arial" w:eastAsia="Arial" w:hAnsi="Arial" w:cs="Arial"/>
          <w:sz w:val="16"/>
          <w:szCs w:val="16"/>
        </w:rPr>
        <w:t xml:space="preserve">Lucas Edmundo Mello Silva </w:t>
      </w:r>
      <w:r w:rsidR="00FD1C1F" w:rsidRPr="70E81470">
        <w:rPr>
          <w:rFonts w:ascii="Arial" w:eastAsia="Arial" w:hAnsi="Arial" w:cs="Arial"/>
          <w:sz w:val="16"/>
          <w:szCs w:val="16"/>
          <w:vertAlign w:val="superscript"/>
        </w:rPr>
        <w:t>(1)</w:t>
      </w:r>
      <w:r w:rsidR="00FD1C1F" w:rsidRPr="70E81470">
        <w:rPr>
          <w:rFonts w:ascii="Arial" w:eastAsia="Arial" w:hAnsi="Arial" w:cs="Arial"/>
          <w:sz w:val="16"/>
          <w:szCs w:val="16"/>
        </w:rPr>
        <w:t xml:space="preserve">, </w:t>
      </w:r>
      <w:r w:rsidR="04188B21" w:rsidRPr="70E81470">
        <w:rPr>
          <w:rFonts w:ascii="Arial" w:eastAsia="Arial" w:hAnsi="Arial" w:cs="Arial"/>
          <w:sz w:val="16"/>
          <w:szCs w:val="16"/>
        </w:rPr>
        <w:t>Luiz Eduardo Mello Silva</w:t>
      </w:r>
      <w:r w:rsidR="00FD1C1F" w:rsidRPr="70E81470">
        <w:rPr>
          <w:rFonts w:ascii="Arial" w:eastAsia="Arial" w:hAnsi="Arial" w:cs="Arial"/>
          <w:sz w:val="16"/>
          <w:szCs w:val="16"/>
        </w:rPr>
        <w:t xml:space="preserve"> </w:t>
      </w:r>
      <w:r w:rsidR="00FD1C1F" w:rsidRPr="70E81470">
        <w:rPr>
          <w:rFonts w:ascii="Arial" w:eastAsia="Arial" w:hAnsi="Arial" w:cs="Arial"/>
          <w:sz w:val="16"/>
          <w:szCs w:val="16"/>
          <w:vertAlign w:val="superscript"/>
        </w:rPr>
        <w:t>(2)</w:t>
      </w:r>
      <w:r w:rsidR="7BE1CCE3" w:rsidRPr="70E81470">
        <w:rPr>
          <w:rFonts w:ascii="Arial" w:eastAsia="Arial" w:hAnsi="Arial" w:cs="Arial"/>
          <w:sz w:val="16"/>
          <w:szCs w:val="16"/>
        </w:rPr>
        <w:t>.</w:t>
      </w:r>
      <w:r w:rsidR="00FD1C1F" w:rsidRPr="70E81470">
        <w:rPr>
          <w:rFonts w:ascii="Arial" w:eastAsia="Arial" w:hAnsi="Arial" w:cs="Arial"/>
          <w:sz w:val="16"/>
          <w:szCs w:val="16"/>
        </w:rPr>
        <w:t xml:space="preserve"> Orientador: Prof. </w:t>
      </w:r>
      <w:r w:rsidR="0E0E0969" w:rsidRPr="70E81470">
        <w:rPr>
          <w:rFonts w:ascii="Arial" w:eastAsia="Arial" w:hAnsi="Arial" w:cs="Arial"/>
          <w:sz w:val="16"/>
          <w:szCs w:val="16"/>
        </w:rPr>
        <w:t>Dr</w:t>
      </w:r>
      <w:r w:rsidR="00FD1C1F" w:rsidRPr="70E81470">
        <w:rPr>
          <w:rFonts w:ascii="Arial" w:eastAsia="Arial" w:hAnsi="Arial" w:cs="Arial"/>
          <w:sz w:val="16"/>
          <w:szCs w:val="16"/>
        </w:rPr>
        <w:t xml:space="preserve">. </w:t>
      </w:r>
      <w:r w:rsidR="59BBF2DB" w:rsidRPr="70E81470">
        <w:rPr>
          <w:rFonts w:ascii="Arial" w:eastAsia="Arial" w:hAnsi="Arial" w:cs="Arial"/>
          <w:sz w:val="16"/>
          <w:szCs w:val="16"/>
        </w:rPr>
        <w:t>Marcelo Daisuke Yamaki</w:t>
      </w:r>
      <w:r w:rsidR="00FD1C1F" w:rsidRPr="70E81470">
        <w:rPr>
          <w:rFonts w:ascii="Arial" w:eastAsia="Arial" w:hAnsi="Arial" w:cs="Arial"/>
          <w:sz w:val="16"/>
          <w:szCs w:val="16"/>
        </w:rPr>
        <w:t xml:space="preserve">. </w:t>
      </w:r>
      <w:r w:rsidR="00FD1C1F" w:rsidRPr="70E81470">
        <w:rPr>
          <w:rFonts w:ascii="Arial" w:eastAsia="Arial" w:hAnsi="Arial" w:cs="Arial"/>
          <w:sz w:val="16"/>
          <w:szCs w:val="16"/>
          <w:vertAlign w:val="superscript"/>
        </w:rPr>
        <w:t>(1)</w:t>
      </w:r>
      <w:r w:rsidR="00FD1C1F" w:rsidRPr="70E81470">
        <w:rPr>
          <w:rFonts w:ascii="Arial" w:eastAsia="Arial" w:hAnsi="Arial" w:cs="Arial"/>
          <w:sz w:val="16"/>
          <w:szCs w:val="16"/>
        </w:rPr>
        <w:t xml:space="preserve"> 8-CCOMP-0</w:t>
      </w:r>
      <w:r w:rsidR="7F5BF15E" w:rsidRPr="70E81470">
        <w:rPr>
          <w:rFonts w:ascii="Arial" w:eastAsia="Arial" w:hAnsi="Arial" w:cs="Arial"/>
          <w:sz w:val="16"/>
          <w:szCs w:val="16"/>
        </w:rPr>
        <w:t>0334340</w:t>
      </w:r>
      <w:r w:rsidR="00FD1C1F" w:rsidRPr="70E81470">
        <w:rPr>
          <w:rFonts w:ascii="Arial" w:eastAsia="Arial" w:hAnsi="Arial" w:cs="Arial"/>
          <w:sz w:val="16"/>
          <w:szCs w:val="16"/>
        </w:rPr>
        <w:t xml:space="preserve">, </w:t>
      </w:r>
      <w:r w:rsidR="00FD1C1F" w:rsidRPr="70E81470">
        <w:rPr>
          <w:rFonts w:ascii="Arial" w:eastAsia="Arial" w:hAnsi="Arial" w:cs="Arial"/>
          <w:sz w:val="16"/>
          <w:szCs w:val="16"/>
          <w:vertAlign w:val="superscript"/>
        </w:rPr>
        <w:t>(2)</w:t>
      </w:r>
      <w:r w:rsidR="00FD1C1F" w:rsidRPr="70E81470">
        <w:rPr>
          <w:rFonts w:ascii="Arial" w:eastAsia="Arial" w:hAnsi="Arial" w:cs="Arial"/>
          <w:sz w:val="16"/>
          <w:szCs w:val="16"/>
        </w:rPr>
        <w:t xml:space="preserve"> 8-</w:t>
      </w:r>
      <w:r w:rsidR="5D4F10F2" w:rsidRPr="70E81470">
        <w:rPr>
          <w:rFonts w:ascii="Arial" w:eastAsia="Arial" w:hAnsi="Arial" w:cs="Arial"/>
          <w:sz w:val="16"/>
          <w:szCs w:val="16"/>
        </w:rPr>
        <w:t>CCOMP</w:t>
      </w:r>
      <w:r w:rsidR="00FD1C1F" w:rsidRPr="70E81470">
        <w:rPr>
          <w:rFonts w:ascii="Arial" w:eastAsia="Arial" w:hAnsi="Arial" w:cs="Arial"/>
          <w:sz w:val="16"/>
          <w:szCs w:val="16"/>
        </w:rPr>
        <w:t>-</w:t>
      </w:r>
      <w:r w:rsidR="1FEA6396" w:rsidRPr="70E81470">
        <w:rPr>
          <w:rFonts w:ascii="Arial" w:eastAsia="Arial" w:hAnsi="Arial" w:cs="Arial"/>
          <w:sz w:val="16"/>
          <w:szCs w:val="16"/>
        </w:rPr>
        <w:t>228641</w:t>
      </w:r>
      <w:r w:rsidR="00FD1C1F" w:rsidRPr="70E81470">
        <w:rPr>
          <w:rFonts w:ascii="Arial" w:eastAsia="Arial" w:hAnsi="Arial" w:cs="Arial"/>
          <w:sz w:val="16"/>
          <w:szCs w:val="16"/>
        </w:rPr>
        <w:t>.</w:t>
      </w:r>
    </w:p>
    <w:p w14:paraId="343337A4" w14:textId="77777777" w:rsidR="0001377F" w:rsidRDefault="00FD1C1F">
      <w:pPr>
        <w:spacing w:before="120" w:after="120" w:line="240" w:lineRule="auto"/>
        <w:jc w:val="center"/>
        <w:rPr>
          <w:rFonts w:ascii="Arial" w:eastAsia="Arial" w:hAnsi="Arial" w:cs="Arial"/>
          <w:b/>
          <w:sz w:val="24"/>
          <w:szCs w:val="24"/>
        </w:rPr>
      </w:pPr>
      <w:r>
        <w:rPr>
          <w:rFonts w:ascii="Arial" w:eastAsia="Arial" w:hAnsi="Arial" w:cs="Arial"/>
          <w:b/>
          <w:sz w:val="24"/>
          <w:szCs w:val="24"/>
        </w:rPr>
        <w:t>RESUMO</w:t>
      </w:r>
    </w:p>
    <w:p w14:paraId="1F13629E" w14:textId="77777777" w:rsidR="0001377F" w:rsidRDefault="00FD1C1F">
      <w:pPr>
        <w:spacing w:before="120" w:after="120" w:line="240" w:lineRule="auto"/>
        <w:ind w:left="851" w:right="848"/>
        <w:jc w:val="both"/>
        <w:rPr>
          <w:rFonts w:ascii="Arial" w:eastAsia="Arial" w:hAnsi="Arial" w:cs="Arial"/>
          <w:sz w:val="20"/>
          <w:szCs w:val="20"/>
        </w:rPr>
      </w:pPr>
      <w:r>
        <w:rPr>
          <w:rFonts w:ascii="Arial" w:eastAsia="Arial" w:hAnsi="Arial" w:cs="Arial"/>
          <w:sz w:val="20"/>
          <w:szCs w:val="20"/>
        </w:rPr>
        <w:t>Este trabalho aborda a otimização da roteirização de veículos elétricos (</w:t>
      </w:r>
      <w:proofErr w:type="spellStart"/>
      <w:r>
        <w:rPr>
          <w:rFonts w:ascii="Arial" w:eastAsia="Arial" w:hAnsi="Arial" w:cs="Arial"/>
          <w:sz w:val="20"/>
          <w:szCs w:val="20"/>
        </w:rPr>
        <w:t>EVs</w:t>
      </w:r>
      <w:proofErr w:type="spellEnd"/>
      <w:r>
        <w:rPr>
          <w:rFonts w:ascii="Arial" w:eastAsia="Arial" w:hAnsi="Arial" w:cs="Arial"/>
          <w:sz w:val="20"/>
          <w:szCs w:val="20"/>
        </w:rPr>
        <w:t xml:space="preserve">) em operações logísticas na região metropolitana de São Paulo, com o objetivo de reduzir custos operacionais e minimizar o impacto ambiental. A escolha dos </w:t>
      </w:r>
      <w:proofErr w:type="spellStart"/>
      <w:r>
        <w:rPr>
          <w:rFonts w:ascii="Arial" w:eastAsia="Arial" w:hAnsi="Arial" w:cs="Arial"/>
          <w:sz w:val="20"/>
          <w:szCs w:val="20"/>
        </w:rPr>
        <w:t>EVs</w:t>
      </w:r>
      <w:proofErr w:type="spellEnd"/>
      <w:r>
        <w:rPr>
          <w:rFonts w:ascii="Arial" w:eastAsia="Arial" w:hAnsi="Arial" w:cs="Arial"/>
          <w:sz w:val="20"/>
          <w:szCs w:val="20"/>
        </w:rPr>
        <w:t xml:space="preserve"> se justifica pela crescente demanda por soluções de transporte sustentável e pela necessidade de cumprir regulamentações ambientais mais rígidas. O principal objetivo é desenvolver um modelo matemático que leve em consideração as restrições de autonomia dos </w:t>
      </w:r>
      <w:proofErr w:type="spellStart"/>
      <w:r>
        <w:rPr>
          <w:rFonts w:ascii="Arial" w:eastAsia="Arial" w:hAnsi="Arial" w:cs="Arial"/>
          <w:sz w:val="20"/>
          <w:szCs w:val="20"/>
        </w:rPr>
        <w:t>EVs</w:t>
      </w:r>
      <w:proofErr w:type="spellEnd"/>
      <w:r>
        <w:rPr>
          <w:rFonts w:ascii="Arial" w:eastAsia="Arial" w:hAnsi="Arial" w:cs="Arial"/>
          <w:sz w:val="20"/>
          <w:szCs w:val="20"/>
        </w:rPr>
        <w:t>, o tempo de recarga e a localização das estações de recarga, maximizando a eficiência das entregas urbanas. A metodologia inclui a análise da malha urbana, coleta de dados sobre a infraestrutura de recarga e aplicação de modelos de otimização de roteirização. O estudo de caso na região metropolitana de São Paulo demonstrou que o modelo proposto pode promover uma significativa redução nas emissões de CO₂. Conclui-se que a aplicação desse modelo é viável em outras grandes cidades, desde que haja adaptação às condições locais de infraestrutura e demanda logística.</w:t>
      </w:r>
    </w:p>
    <w:p w14:paraId="5675A4D9" w14:textId="77777777" w:rsidR="0001377F" w:rsidRDefault="00FD1C1F">
      <w:pPr>
        <w:spacing w:before="120" w:after="120" w:line="240" w:lineRule="auto"/>
        <w:ind w:left="851" w:right="848"/>
        <w:jc w:val="both"/>
        <w:rPr>
          <w:rFonts w:ascii="Arial" w:eastAsia="Arial" w:hAnsi="Arial" w:cs="Arial"/>
          <w:sz w:val="20"/>
          <w:szCs w:val="20"/>
        </w:rPr>
      </w:pPr>
      <w:r>
        <w:rPr>
          <w:rFonts w:ascii="Arial" w:eastAsia="Arial" w:hAnsi="Arial" w:cs="Arial"/>
          <w:b/>
          <w:sz w:val="20"/>
          <w:szCs w:val="20"/>
        </w:rPr>
        <w:t>Palavras-Chave:</w:t>
      </w:r>
      <w:r>
        <w:rPr>
          <w:rFonts w:ascii="Arial" w:eastAsia="Arial" w:hAnsi="Arial" w:cs="Arial"/>
          <w:sz w:val="20"/>
          <w:szCs w:val="20"/>
        </w:rPr>
        <w:t xml:space="preserve"> </w:t>
      </w:r>
      <w:commentRangeStart w:id="1"/>
      <w:r>
        <w:rPr>
          <w:rFonts w:ascii="Arial" w:eastAsia="Arial" w:hAnsi="Arial" w:cs="Arial"/>
          <w:sz w:val="20"/>
          <w:szCs w:val="20"/>
        </w:rPr>
        <w:t>Veículos elétricos; otimização; roteirização; logística urbana, sustentabilidade; São Paulo; EVRP; VRP</w:t>
      </w:r>
      <w:commentRangeEnd w:id="1"/>
      <w:r w:rsidR="005E4F1D">
        <w:rPr>
          <w:rStyle w:val="Refdecomentrio"/>
        </w:rPr>
        <w:commentReference w:id="1"/>
      </w:r>
    </w:p>
    <w:p w14:paraId="672A6659" w14:textId="77777777" w:rsidR="0001377F" w:rsidRDefault="0001377F">
      <w:pPr>
        <w:spacing w:before="120" w:after="120" w:line="240" w:lineRule="auto"/>
        <w:ind w:left="851" w:right="848"/>
        <w:jc w:val="both"/>
        <w:rPr>
          <w:rFonts w:ascii="Arial" w:eastAsia="Arial" w:hAnsi="Arial" w:cs="Arial"/>
          <w:sz w:val="20"/>
          <w:szCs w:val="20"/>
        </w:rPr>
      </w:pPr>
    </w:p>
    <w:p w14:paraId="056CBDF8" w14:textId="77777777" w:rsidR="0001377F" w:rsidRPr="00372498" w:rsidRDefault="00FD1C1F">
      <w:pPr>
        <w:spacing w:before="120" w:after="120" w:line="240" w:lineRule="auto"/>
        <w:jc w:val="center"/>
        <w:rPr>
          <w:rFonts w:ascii="Arial" w:eastAsia="Arial" w:hAnsi="Arial" w:cs="Arial"/>
          <w:b/>
          <w:sz w:val="24"/>
          <w:szCs w:val="24"/>
          <w:lang w:val="en-US"/>
        </w:rPr>
      </w:pPr>
      <w:r w:rsidRPr="00372498">
        <w:rPr>
          <w:rFonts w:ascii="Arial" w:eastAsia="Arial" w:hAnsi="Arial" w:cs="Arial"/>
          <w:b/>
          <w:sz w:val="24"/>
          <w:szCs w:val="24"/>
          <w:lang w:val="en-US"/>
        </w:rPr>
        <w:t>ABSTRACT</w:t>
      </w:r>
    </w:p>
    <w:p w14:paraId="058F31C2" w14:textId="77777777" w:rsidR="0001377F" w:rsidRPr="00372498" w:rsidRDefault="00FD1C1F">
      <w:pPr>
        <w:spacing w:before="120" w:after="120" w:line="240" w:lineRule="auto"/>
        <w:ind w:left="851" w:right="848"/>
        <w:jc w:val="both"/>
        <w:rPr>
          <w:rFonts w:ascii="Arial" w:eastAsia="Arial" w:hAnsi="Arial" w:cs="Arial"/>
          <w:sz w:val="20"/>
          <w:szCs w:val="20"/>
          <w:lang w:val="en-US"/>
        </w:rPr>
      </w:pPr>
      <w:r w:rsidRPr="00372498">
        <w:rPr>
          <w:rFonts w:ascii="Arial" w:eastAsia="Arial" w:hAnsi="Arial" w:cs="Arial"/>
          <w:sz w:val="20"/>
          <w:szCs w:val="20"/>
          <w:lang w:val="en-US"/>
        </w:rPr>
        <w:t xml:space="preserve">This study addresses the optimization of electric vehicle (EV) routing in logistics operations in the metropolitan region of São Paulo, aiming to reduce operational costs and minimize environmental impact. The use of EVs is justified by the growing demand for sustainable transport solutions and the need to comply with stricter environmental regulations. The main objective is to develop a mathematical model that considers the EVs' range limitations, charging time, and the location of charging stations, maximizing the efficiency of urban deliveries. The methodology includes analyzing the urban network, collecting data on charging infrastructure, and applying vehicle routing optimization models. The case study conducted in the metropolitan region of São Paulo demonstrated that the proposed model </w:t>
      </w:r>
      <w:proofErr w:type="gramStart"/>
      <w:r w:rsidRPr="00372498">
        <w:rPr>
          <w:rFonts w:ascii="Arial" w:eastAsia="Arial" w:hAnsi="Arial" w:cs="Arial"/>
          <w:sz w:val="20"/>
          <w:szCs w:val="20"/>
          <w:lang w:val="en-US"/>
        </w:rPr>
        <w:t>can</w:t>
      </w:r>
      <w:proofErr w:type="gramEnd"/>
      <w:r w:rsidRPr="00372498">
        <w:rPr>
          <w:rFonts w:ascii="Arial" w:eastAsia="Arial" w:hAnsi="Arial" w:cs="Arial"/>
          <w:sz w:val="20"/>
          <w:szCs w:val="20"/>
          <w:lang w:val="en-US"/>
        </w:rPr>
        <w:t xml:space="preserve"> significantly lower CO₂ emissions. It </w:t>
      </w:r>
      <w:proofErr w:type="gramStart"/>
      <w:r w:rsidRPr="00372498">
        <w:rPr>
          <w:rFonts w:ascii="Arial" w:eastAsia="Arial" w:hAnsi="Arial" w:cs="Arial"/>
          <w:sz w:val="20"/>
          <w:szCs w:val="20"/>
          <w:lang w:val="en-US"/>
        </w:rPr>
        <w:t>is concluded</w:t>
      </w:r>
      <w:proofErr w:type="gramEnd"/>
      <w:r w:rsidRPr="00372498">
        <w:rPr>
          <w:rFonts w:ascii="Arial" w:eastAsia="Arial" w:hAnsi="Arial" w:cs="Arial"/>
          <w:sz w:val="20"/>
          <w:szCs w:val="20"/>
          <w:lang w:val="en-US"/>
        </w:rPr>
        <w:t xml:space="preserve"> that this model can be applied in other major cities, provided it is adapted to local infrastructure and logistics demand conditions.</w:t>
      </w:r>
    </w:p>
    <w:p w14:paraId="16A1B257" w14:textId="77777777" w:rsidR="0001377F" w:rsidRPr="00372498" w:rsidRDefault="00FD1C1F">
      <w:pPr>
        <w:spacing w:before="120" w:after="120" w:line="240" w:lineRule="auto"/>
        <w:ind w:left="851" w:right="848"/>
        <w:jc w:val="both"/>
        <w:rPr>
          <w:rFonts w:ascii="Arial" w:eastAsia="Arial" w:hAnsi="Arial" w:cs="Arial"/>
          <w:sz w:val="20"/>
          <w:szCs w:val="20"/>
          <w:lang w:val="en-US"/>
        </w:rPr>
      </w:pPr>
      <w:r w:rsidRPr="00372498">
        <w:rPr>
          <w:rFonts w:ascii="Arial" w:eastAsia="Arial" w:hAnsi="Arial" w:cs="Arial"/>
          <w:b/>
          <w:sz w:val="20"/>
          <w:szCs w:val="20"/>
          <w:lang w:val="en-US"/>
        </w:rPr>
        <w:t>Keywords:</w:t>
      </w:r>
      <w:r w:rsidRPr="00372498">
        <w:rPr>
          <w:rFonts w:ascii="Arial" w:eastAsia="Arial" w:hAnsi="Arial" w:cs="Arial"/>
          <w:sz w:val="20"/>
          <w:szCs w:val="20"/>
          <w:lang w:val="en-US"/>
        </w:rPr>
        <w:t xml:space="preserve"> Electric vehicles; optimization; routing; urban logistics; sustainability; São Paulo; EVRP; VRP</w:t>
      </w:r>
    </w:p>
    <w:p w14:paraId="0A37501D" w14:textId="77777777" w:rsidR="0001377F" w:rsidRPr="00372498" w:rsidRDefault="0001377F">
      <w:pPr>
        <w:spacing w:before="120" w:after="120" w:line="240" w:lineRule="auto"/>
        <w:ind w:left="851" w:right="848"/>
        <w:jc w:val="both"/>
        <w:rPr>
          <w:rFonts w:ascii="Arial" w:eastAsia="Arial" w:hAnsi="Arial" w:cs="Arial"/>
          <w:sz w:val="20"/>
          <w:szCs w:val="20"/>
          <w:lang w:val="en-US"/>
        </w:rPr>
      </w:pPr>
    </w:p>
    <w:p w14:paraId="0C4D7865"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1. Introdução</w:t>
      </w:r>
    </w:p>
    <w:p w14:paraId="531143EF"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Nas últimas décadas, a preocupação com as mudanças climáticas tem crescido significativamente, resultando em ações mais rigorosas de governos e empresas para mitigar as emissões de gases de efeito estufa. De acordo com o Relatório de 2021 do IPCC (</w:t>
      </w:r>
      <w:proofErr w:type="spellStart"/>
      <w:r>
        <w:rPr>
          <w:rFonts w:ascii="Arial" w:eastAsia="Arial" w:hAnsi="Arial" w:cs="Arial"/>
          <w:sz w:val="20"/>
          <w:szCs w:val="20"/>
        </w:rPr>
        <w:t>Intergovernmental</w:t>
      </w:r>
      <w:proofErr w:type="spellEnd"/>
      <w:r>
        <w:rPr>
          <w:rFonts w:ascii="Arial" w:eastAsia="Arial" w:hAnsi="Arial" w:cs="Arial"/>
          <w:sz w:val="20"/>
          <w:szCs w:val="20"/>
        </w:rPr>
        <w:t xml:space="preserve"> </w:t>
      </w:r>
      <w:proofErr w:type="spellStart"/>
      <w:r>
        <w:rPr>
          <w:rFonts w:ascii="Arial" w:eastAsia="Arial" w:hAnsi="Arial" w:cs="Arial"/>
          <w:sz w:val="20"/>
          <w:szCs w:val="20"/>
        </w:rPr>
        <w:t>Panel</w:t>
      </w:r>
      <w:proofErr w:type="spellEnd"/>
      <w:r>
        <w:rPr>
          <w:rFonts w:ascii="Arial" w:eastAsia="Arial" w:hAnsi="Arial" w:cs="Arial"/>
          <w:sz w:val="20"/>
          <w:szCs w:val="20"/>
        </w:rPr>
        <w:t xml:space="preserve"> </w:t>
      </w:r>
      <w:proofErr w:type="spellStart"/>
      <w:r>
        <w:rPr>
          <w:rFonts w:ascii="Arial" w:eastAsia="Arial" w:hAnsi="Arial" w:cs="Arial"/>
          <w:sz w:val="20"/>
          <w:szCs w:val="20"/>
        </w:rPr>
        <w:t>on</w:t>
      </w:r>
      <w:proofErr w:type="spellEnd"/>
      <w:r>
        <w:rPr>
          <w:rFonts w:ascii="Arial" w:eastAsia="Arial" w:hAnsi="Arial" w:cs="Arial"/>
          <w:sz w:val="20"/>
          <w:szCs w:val="20"/>
        </w:rPr>
        <w:t xml:space="preserve"> </w:t>
      </w:r>
      <w:proofErr w:type="spellStart"/>
      <w:r>
        <w:rPr>
          <w:rFonts w:ascii="Arial" w:eastAsia="Arial" w:hAnsi="Arial" w:cs="Arial"/>
          <w:sz w:val="20"/>
          <w:szCs w:val="20"/>
        </w:rPr>
        <w:t>Climate</w:t>
      </w:r>
      <w:proofErr w:type="spellEnd"/>
      <w:r>
        <w:rPr>
          <w:rFonts w:ascii="Arial" w:eastAsia="Arial" w:hAnsi="Arial" w:cs="Arial"/>
          <w:sz w:val="20"/>
          <w:szCs w:val="20"/>
        </w:rPr>
        <w:t xml:space="preserve"> </w:t>
      </w:r>
      <w:proofErr w:type="spellStart"/>
      <w:r>
        <w:rPr>
          <w:rFonts w:ascii="Arial" w:eastAsia="Arial" w:hAnsi="Arial" w:cs="Arial"/>
          <w:sz w:val="20"/>
          <w:szCs w:val="20"/>
        </w:rPr>
        <w:t>Change</w:t>
      </w:r>
      <w:proofErr w:type="spellEnd"/>
      <w:r>
        <w:rPr>
          <w:rFonts w:ascii="Arial" w:eastAsia="Arial" w:hAnsi="Arial" w:cs="Arial"/>
          <w:sz w:val="20"/>
          <w:szCs w:val="20"/>
        </w:rPr>
        <w:t xml:space="preserve">), o setor de transportes contribui com cerca de 24% das emissões globais de CO₂ relacionadas à energia, tornando-o um alvo prioritário para estratégias de </w:t>
      </w:r>
      <w:proofErr w:type="spellStart"/>
      <w:r>
        <w:rPr>
          <w:rFonts w:ascii="Arial" w:eastAsia="Arial" w:hAnsi="Arial" w:cs="Arial"/>
          <w:sz w:val="20"/>
          <w:szCs w:val="20"/>
        </w:rPr>
        <w:t>descarbonização</w:t>
      </w:r>
      <w:proofErr w:type="spellEnd"/>
      <w:r>
        <w:rPr>
          <w:rFonts w:ascii="Arial" w:eastAsia="Arial" w:hAnsi="Arial" w:cs="Arial"/>
          <w:sz w:val="20"/>
          <w:szCs w:val="20"/>
        </w:rPr>
        <w:t xml:space="preserve">. Nesse contexto, a eletrificação das frotas logísticas tem se mostrado uma solução eficaz para reduzir as emissões e melhorar a eficiência energética. </w:t>
      </w:r>
      <w:commentRangeStart w:id="2"/>
      <w:r>
        <w:rPr>
          <w:rFonts w:ascii="Arial" w:eastAsia="Arial" w:hAnsi="Arial" w:cs="Arial"/>
          <w:sz w:val="20"/>
          <w:szCs w:val="20"/>
        </w:rPr>
        <w:t>Em 2021</w:t>
      </w:r>
      <w:commentRangeEnd w:id="2"/>
      <w:r w:rsidR="00372498">
        <w:rPr>
          <w:rStyle w:val="Refdecomentrio"/>
        </w:rPr>
        <w:commentReference w:id="2"/>
      </w:r>
      <w:r>
        <w:rPr>
          <w:rFonts w:ascii="Arial" w:eastAsia="Arial" w:hAnsi="Arial" w:cs="Arial"/>
          <w:sz w:val="20"/>
          <w:szCs w:val="20"/>
        </w:rPr>
        <w:t xml:space="preserve">, a venda global de veículos elétricos ultrapassou 6,6 milhões, representando um crescimento de 109% em relação ao ano anterior </w:t>
      </w:r>
      <w:commentRangeStart w:id="3"/>
      <w:r>
        <w:rPr>
          <w:rFonts w:ascii="Arial" w:eastAsia="Arial" w:hAnsi="Arial" w:cs="Arial"/>
          <w:sz w:val="20"/>
          <w:szCs w:val="20"/>
        </w:rPr>
        <w:t xml:space="preserve">[5]. </w:t>
      </w:r>
      <w:commentRangeEnd w:id="3"/>
      <w:r w:rsidR="00A377DB">
        <w:rPr>
          <w:rStyle w:val="Refdecomentrio"/>
        </w:rPr>
        <w:commentReference w:id="3"/>
      </w:r>
      <w:r>
        <w:rPr>
          <w:rFonts w:ascii="Arial" w:eastAsia="Arial" w:hAnsi="Arial" w:cs="Arial"/>
          <w:sz w:val="20"/>
          <w:szCs w:val="20"/>
        </w:rPr>
        <w:t>Esses números refletem a transição em curso, com muitos países adotando frotas elétricas não apenas para transporte de passageiros, mas também para operações logísticas.</w:t>
      </w:r>
    </w:p>
    <w:p w14:paraId="1C7E4376" w14:textId="77777777" w:rsidR="0001377F" w:rsidRDefault="00FD1C1F">
      <w:pPr>
        <w:spacing w:before="120" w:after="120" w:line="240" w:lineRule="auto"/>
        <w:ind w:firstLine="720"/>
        <w:jc w:val="both"/>
        <w:rPr>
          <w:rFonts w:ascii="Arial" w:eastAsia="Arial" w:hAnsi="Arial" w:cs="Arial"/>
          <w:sz w:val="20"/>
          <w:szCs w:val="20"/>
        </w:rPr>
      </w:pPr>
      <w:r>
        <w:rPr>
          <w:rFonts w:ascii="Arial" w:eastAsia="Arial" w:hAnsi="Arial" w:cs="Arial"/>
          <w:sz w:val="20"/>
          <w:szCs w:val="20"/>
        </w:rPr>
        <w:t>Países como a Noruega, onde 54% dos veículos de passeio já são elétricos, têm liderado essa transformação. A Alemanha também tem se destacado, com incentivos robustos para a eletrificação de frotas logísticas, reduzindo as emissões no setor de transporte de mercadorias e obtendo ganhos expressivos na eficiência das operações [4]. Além disso, cidades como Amsterdã e Roterdã têm sido pioneiras na implementação de veículos elétricos para entregas urbanas, com resultados promissores. Em Amsterdã, o uso de veículos elétricos (</w:t>
      </w:r>
      <w:proofErr w:type="spellStart"/>
      <w:r>
        <w:rPr>
          <w:rFonts w:ascii="Arial" w:eastAsia="Arial" w:hAnsi="Arial" w:cs="Arial"/>
          <w:sz w:val="20"/>
          <w:szCs w:val="20"/>
        </w:rPr>
        <w:t>EVs</w:t>
      </w:r>
      <w:proofErr w:type="spellEnd"/>
      <w:r>
        <w:rPr>
          <w:rFonts w:ascii="Arial" w:eastAsia="Arial" w:hAnsi="Arial" w:cs="Arial"/>
          <w:sz w:val="20"/>
          <w:szCs w:val="20"/>
        </w:rPr>
        <w:t xml:space="preserve">) em operações logísticas reduziu em 31% as emissões de CO₂ no setor, enquanto Roterdã observou uma redução de até 20% nos custos operacionais das empresas logísticas que adotaram </w:t>
      </w:r>
      <w:proofErr w:type="spellStart"/>
      <w:r>
        <w:rPr>
          <w:rFonts w:ascii="Arial" w:eastAsia="Arial" w:hAnsi="Arial" w:cs="Arial"/>
          <w:sz w:val="20"/>
          <w:szCs w:val="20"/>
        </w:rPr>
        <w:t>EVs</w:t>
      </w:r>
      <w:proofErr w:type="spellEnd"/>
      <w:r>
        <w:rPr>
          <w:rFonts w:ascii="Arial" w:eastAsia="Arial" w:hAnsi="Arial" w:cs="Arial"/>
          <w:sz w:val="20"/>
          <w:szCs w:val="20"/>
        </w:rPr>
        <w:t xml:space="preserve"> [2]. Esses exemplos ilustram o potencial dos veículos elétricos para transformar a logística urbana, principalmente em grandes centros urbanos densamente povoados.</w:t>
      </w:r>
    </w:p>
    <w:p w14:paraId="140DE13D" w14:textId="77777777" w:rsidR="0001377F" w:rsidRDefault="00FD1C1F">
      <w:pPr>
        <w:spacing w:before="120" w:after="120" w:line="240" w:lineRule="auto"/>
        <w:ind w:firstLine="851"/>
        <w:jc w:val="both"/>
        <w:rPr>
          <w:rFonts w:ascii="Arial" w:eastAsia="Arial" w:hAnsi="Arial" w:cs="Arial"/>
          <w:sz w:val="20"/>
          <w:szCs w:val="20"/>
        </w:rPr>
      </w:pPr>
      <w:commentRangeStart w:id="4"/>
      <w:r>
        <w:rPr>
          <w:rFonts w:ascii="Arial" w:eastAsia="Arial" w:hAnsi="Arial" w:cs="Arial"/>
          <w:sz w:val="20"/>
          <w:szCs w:val="20"/>
        </w:rPr>
        <w:t xml:space="preserve">No Brasil, </w:t>
      </w:r>
      <w:commentRangeEnd w:id="4"/>
      <w:r w:rsidR="00A377DB">
        <w:rPr>
          <w:rStyle w:val="Refdecomentrio"/>
        </w:rPr>
        <w:commentReference w:id="4"/>
      </w:r>
      <w:r>
        <w:rPr>
          <w:rFonts w:ascii="Arial" w:eastAsia="Arial" w:hAnsi="Arial" w:cs="Arial"/>
          <w:sz w:val="20"/>
          <w:szCs w:val="20"/>
        </w:rPr>
        <w:t xml:space="preserve">no entanto, a integração dos </w:t>
      </w:r>
      <w:proofErr w:type="spellStart"/>
      <w:r>
        <w:rPr>
          <w:rFonts w:ascii="Arial" w:eastAsia="Arial" w:hAnsi="Arial" w:cs="Arial"/>
          <w:sz w:val="20"/>
          <w:szCs w:val="20"/>
        </w:rPr>
        <w:t>EVs</w:t>
      </w:r>
      <w:proofErr w:type="spellEnd"/>
      <w:r>
        <w:rPr>
          <w:rFonts w:ascii="Arial" w:eastAsia="Arial" w:hAnsi="Arial" w:cs="Arial"/>
          <w:sz w:val="20"/>
          <w:szCs w:val="20"/>
        </w:rPr>
        <w:t xml:space="preserve"> nas operações logísticas urbanas enfrenta desafios consideráveis, como a infraestrutura de recarga limitada. Atualmente, o país conta com cerca de 2.500 estações de </w:t>
      </w:r>
      <w:r>
        <w:rPr>
          <w:rFonts w:ascii="Arial" w:eastAsia="Arial" w:hAnsi="Arial" w:cs="Arial"/>
          <w:sz w:val="20"/>
          <w:szCs w:val="20"/>
        </w:rPr>
        <w:lastRenderedPageBreak/>
        <w:t xml:space="preserve">recarga, número insuficiente para sustentar a expansão das frotas elétricas [1]. Embora as vendas de </w:t>
      </w:r>
      <w:proofErr w:type="spellStart"/>
      <w:r>
        <w:rPr>
          <w:rFonts w:ascii="Arial" w:eastAsia="Arial" w:hAnsi="Arial" w:cs="Arial"/>
          <w:sz w:val="20"/>
          <w:szCs w:val="20"/>
        </w:rPr>
        <w:t>EVs</w:t>
      </w:r>
      <w:proofErr w:type="spellEnd"/>
      <w:r>
        <w:rPr>
          <w:rFonts w:ascii="Arial" w:eastAsia="Arial" w:hAnsi="Arial" w:cs="Arial"/>
          <w:sz w:val="20"/>
          <w:szCs w:val="20"/>
        </w:rPr>
        <w:t xml:space="preserve"> no Brasil tenham crescido 48% em 2023 [1], os desafios relacionados à autonomia dos veículos e à distribuição inadequada das estações de recarga continuam a restringir o uso dos </w:t>
      </w:r>
      <w:proofErr w:type="spellStart"/>
      <w:r>
        <w:rPr>
          <w:rFonts w:ascii="Arial" w:eastAsia="Arial" w:hAnsi="Arial" w:cs="Arial"/>
          <w:sz w:val="20"/>
          <w:szCs w:val="20"/>
        </w:rPr>
        <w:t>EVs</w:t>
      </w:r>
      <w:proofErr w:type="spellEnd"/>
      <w:r>
        <w:rPr>
          <w:rFonts w:ascii="Arial" w:eastAsia="Arial" w:hAnsi="Arial" w:cs="Arial"/>
          <w:sz w:val="20"/>
          <w:szCs w:val="20"/>
        </w:rPr>
        <w:t xml:space="preserve"> em larga escala, especialmente nas operações logísticas de grandes cidades como São Paulo [3].</w:t>
      </w:r>
    </w:p>
    <w:p w14:paraId="3C4AD591" w14:textId="77777777" w:rsidR="0001377F" w:rsidRDefault="00FD1C1F">
      <w:pPr>
        <w:spacing w:before="120" w:after="120" w:line="240" w:lineRule="auto"/>
        <w:ind w:firstLine="851"/>
        <w:jc w:val="both"/>
        <w:rPr>
          <w:rFonts w:ascii="Arial" w:eastAsia="Arial" w:hAnsi="Arial" w:cs="Arial"/>
          <w:sz w:val="20"/>
          <w:szCs w:val="20"/>
        </w:rPr>
      </w:pPr>
      <w:commentRangeStart w:id="5"/>
      <w:r>
        <w:rPr>
          <w:rFonts w:ascii="Arial" w:eastAsia="Arial" w:hAnsi="Arial" w:cs="Arial"/>
          <w:sz w:val="20"/>
          <w:szCs w:val="20"/>
        </w:rPr>
        <w:t xml:space="preserve">O objeto de pesquisa deste trabalho é a otimização da roteirização de veículos elétricos para entregas urbanas na região metropolitana de São Paulo. A escolha dos </w:t>
      </w:r>
      <w:proofErr w:type="spellStart"/>
      <w:r>
        <w:rPr>
          <w:rFonts w:ascii="Arial" w:eastAsia="Arial" w:hAnsi="Arial" w:cs="Arial"/>
          <w:sz w:val="20"/>
          <w:szCs w:val="20"/>
        </w:rPr>
        <w:t>EVs</w:t>
      </w:r>
      <w:proofErr w:type="spellEnd"/>
      <w:r>
        <w:rPr>
          <w:rFonts w:ascii="Arial" w:eastAsia="Arial" w:hAnsi="Arial" w:cs="Arial"/>
          <w:sz w:val="20"/>
          <w:szCs w:val="20"/>
        </w:rPr>
        <w:t xml:space="preserve"> é impulsionada pela crescente necessidade de reduzir emissões e pela demanda por soluções logísticas sustentáveis em grandes centros urbanos, que enfrentam regulamentações ambientais rigorosas, conforme indicam os esforços nacionais para alcançar metas de </w:t>
      </w:r>
      <w:proofErr w:type="spellStart"/>
      <w:r>
        <w:rPr>
          <w:rFonts w:ascii="Arial" w:eastAsia="Arial" w:hAnsi="Arial" w:cs="Arial"/>
          <w:sz w:val="20"/>
          <w:szCs w:val="20"/>
        </w:rPr>
        <w:t>descarbonização</w:t>
      </w:r>
      <w:proofErr w:type="spellEnd"/>
      <w:r>
        <w:rPr>
          <w:rFonts w:ascii="Arial" w:eastAsia="Arial" w:hAnsi="Arial" w:cs="Arial"/>
          <w:sz w:val="20"/>
          <w:szCs w:val="20"/>
        </w:rPr>
        <w:t xml:space="preserve"> alinhadas ao Acordo de Paris [8]. A implementação de </w:t>
      </w:r>
      <w:proofErr w:type="spellStart"/>
      <w:r>
        <w:rPr>
          <w:rFonts w:ascii="Arial" w:eastAsia="Arial" w:hAnsi="Arial" w:cs="Arial"/>
          <w:sz w:val="20"/>
          <w:szCs w:val="20"/>
        </w:rPr>
        <w:t>EVs</w:t>
      </w:r>
      <w:proofErr w:type="spellEnd"/>
      <w:r>
        <w:rPr>
          <w:rFonts w:ascii="Arial" w:eastAsia="Arial" w:hAnsi="Arial" w:cs="Arial"/>
          <w:sz w:val="20"/>
          <w:szCs w:val="20"/>
        </w:rPr>
        <w:t xml:space="preserve"> em operações logísticas urbanas, no entanto, apresenta desafios únicos, como a limitação da autonomia das baterias e a necessidade de recarregar os veículos em estações localizadas de forma estratégica, o que exige uma abordagem de planejamento mais eficiente [7].</w:t>
      </w:r>
      <w:commentRangeEnd w:id="5"/>
      <w:r w:rsidR="005E4F1D">
        <w:rPr>
          <w:rStyle w:val="Refdecomentrio"/>
        </w:rPr>
        <w:commentReference w:id="5"/>
      </w:r>
    </w:p>
    <w:p w14:paraId="1BE640EF" w14:textId="77777777" w:rsidR="0001377F" w:rsidRDefault="00FD1C1F">
      <w:pPr>
        <w:spacing w:before="120" w:after="120" w:line="240" w:lineRule="auto"/>
        <w:ind w:firstLine="851"/>
        <w:jc w:val="both"/>
        <w:rPr>
          <w:rFonts w:ascii="Arial" w:eastAsia="Arial" w:hAnsi="Arial" w:cs="Arial"/>
          <w:sz w:val="20"/>
          <w:szCs w:val="20"/>
        </w:rPr>
      </w:pPr>
      <w:commentRangeStart w:id="6"/>
      <w:r>
        <w:rPr>
          <w:rFonts w:ascii="Arial" w:eastAsia="Arial" w:hAnsi="Arial" w:cs="Arial"/>
          <w:sz w:val="20"/>
          <w:szCs w:val="20"/>
        </w:rPr>
        <w:t xml:space="preserve">A proposta deste trabalho é desenvolver um modelo de otimização de roteirização que aborde esses desafios, revisitando o problema de roteirização de veículos sob a ótica das restrições impostas pelos </w:t>
      </w:r>
      <w:proofErr w:type="spellStart"/>
      <w:r>
        <w:rPr>
          <w:rFonts w:ascii="Arial" w:eastAsia="Arial" w:hAnsi="Arial" w:cs="Arial"/>
          <w:sz w:val="20"/>
          <w:szCs w:val="20"/>
        </w:rPr>
        <w:t>EVs</w:t>
      </w:r>
      <w:proofErr w:type="spellEnd"/>
      <w:r>
        <w:rPr>
          <w:rFonts w:ascii="Arial" w:eastAsia="Arial" w:hAnsi="Arial" w:cs="Arial"/>
          <w:sz w:val="20"/>
          <w:szCs w:val="20"/>
        </w:rPr>
        <w:t xml:space="preserve">. Embora o problema de roteirização de veículos (VRP – </w:t>
      </w:r>
      <w:proofErr w:type="spellStart"/>
      <w:r>
        <w:rPr>
          <w:rFonts w:ascii="Arial" w:eastAsia="Arial" w:hAnsi="Arial" w:cs="Arial"/>
          <w:sz w:val="20"/>
          <w:szCs w:val="20"/>
        </w:rPr>
        <w:t>Vehicle</w:t>
      </w:r>
      <w:proofErr w:type="spellEnd"/>
      <w:r>
        <w:rPr>
          <w:rFonts w:ascii="Arial" w:eastAsia="Arial" w:hAnsi="Arial" w:cs="Arial"/>
          <w:sz w:val="20"/>
          <w:szCs w:val="20"/>
        </w:rPr>
        <w:t xml:space="preserve"> </w:t>
      </w:r>
      <w:proofErr w:type="spellStart"/>
      <w:r>
        <w:rPr>
          <w:rFonts w:ascii="Arial" w:eastAsia="Arial" w:hAnsi="Arial" w:cs="Arial"/>
          <w:sz w:val="20"/>
          <w:szCs w:val="20"/>
        </w:rPr>
        <w:t>Routing</w:t>
      </w:r>
      <w:proofErr w:type="spellEnd"/>
      <w:r>
        <w:rPr>
          <w:rFonts w:ascii="Arial" w:eastAsia="Arial" w:hAnsi="Arial" w:cs="Arial"/>
          <w:sz w:val="20"/>
          <w:szCs w:val="20"/>
        </w:rPr>
        <w:t xml:space="preserve"> </w:t>
      </w:r>
      <w:proofErr w:type="spellStart"/>
      <w:r>
        <w:rPr>
          <w:rFonts w:ascii="Arial" w:eastAsia="Arial" w:hAnsi="Arial" w:cs="Arial"/>
          <w:sz w:val="20"/>
          <w:szCs w:val="20"/>
        </w:rPr>
        <w:t>Problem</w:t>
      </w:r>
      <w:proofErr w:type="spellEnd"/>
      <w:r>
        <w:rPr>
          <w:rFonts w:ascii="Arial" w:eastAsia="Arial" w:hAnsi="Arial" w:cs="Arial"/>
          <w:sz w:val="20"/>
          <w:szCs w:val="20"/>
        </w:rPr>
        <w:t xml:space="preserve">) seja amplamente estudado na literatura, a inserção de veículos elétricos traz novas complexidades, como a necessidade de considerar o tempo de recarga e a eficiência energética nas rotas planejadas [11]. A contribuição desta pesquisa é fornecer uma solução inovadora adaptada ao contexto de São Paulo, onde a infraestrutura para </w:t>
      </w:r>
      <w:proofErr w:type="spellStart"/>
      <w:r>
        <w:rPr>
          <w:rFonts w:ascii="Arial" w:eastAsia="Arial" w:hAnsi="Arial" w:cs="Arial"/>
          <w:sz w:val="20"/>
          <w:szCs w:val="20"/>
        </w:rPr>
        <w:t>EVs</w:t>
      </w:r>
      <w:proofErr w:type="spellEnd"/>
      <w:r>
        <w:rPr>
          <w:rFonts w:ascii="Arial" w:eastAsia="Arial" w:hAnsi="Arial" w:cs="Arial"/>
          <w:sz w:val="20"/>
          <w:szCs w:val="20"/>
        </w:rPr>
        <w:t xml:space="preserve"> e sua adoção nas operações logísticas ainda estão em estágio inicial.</w:t>
      </w:r>
      <w:commentRangeEnd w:id="6"/>
      <w:r w:rsidR="005E4F1D">
        <w:rPr>
          <w:rStyle w:val="Refdecomentrio"/>
        </w:rPr>
        <w:commentReference w:id="6"/>
      </w:r>
    </w:p>
    <w:p w14:paraId="5DC92C24"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 xml:space="preserve">Além de </w:t>
      </w:r>
      <w:bookmarkStart w:id="7" w:name="_GoBack"/>
      <w:bookmarkEnd w:id="7"/>
      <w:r>
        <w:rPr>
          <w:rFonts w:ascii="Arial" w:eastAsia="Arial" w:hAnsi="Arial" w:cs="Arial"/>
          <w:sz w:val="20"/>
          <w:szCs w:val="20"/>
        </w:rPr>
        <w:t>contribuir para a sustentabilidade e a eficiência operacional, este modelo pode fornecer insights práticos para empresas de logística que buscam maximizar o uso de suas frotas elétricas. A otimização das rotas pode levar à redução de custos operacionais, à diminuição dos tempos ociosos e ao aumento da competitividade, fatores críticos em um mercado que demanda entregas rápidas e de baixo impacto ambiental [9]. A pesquisa também tem uma relevância significativa para gestores públicos, oferecendo dados que podem apoiar o desenvolvimento de políticas para a expansão da infraestrutura de recarga. Com base nos resultados, espera-se que seja possível identificar locais estratégicos para novas estações de recarga, maximizando a eficiência das operações logísticas em áreas densamente povoadas e de alta demanda, como São Paulo.</w:t>
      </w:r>
    </w:p>
    <w:p w14:paraId="734C189E"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 xml:space="preserve">Intelectualmente, este trabalho amplia o entendimento sobre o impacto das restrições operacionais dos </w:t>
      </w:r>
      <w:proofErr w:type="spellStart"/>
      <w:r>
        <w:rPr>
          <w:rFonts w:ascii="Arial" w:eastAsia="Arial" w:hAnsi="Arial" w:cs="Arial"/>
          <w:sz w:val="20"/>
          <w:szCs w:val="20"/>
        </w:rPr>
        <w:t>EVs</w:t>
      </w:r>
      <w:proofErr w:type="spellEnd"/>
      <w:r>
        <w:rPr>
          <w:rFonts w:ascii="Arial" w:eastAsia="Arial" w:hAnsi="Arial" w:cs="Arial"/>
          <w:sz w:val="20"/>
          <w:szCs w:val="20"/>
        </w:rPr>
        <w:t xml:space="preserve"> nas rotas otimizadas. Ao analisar fatores como a localização dos pontos de recarga, a autonomia dos veículos e as demandas logísticas, o estudo fornece uma base sólida para futuras pesquisas que explorem a aplicabilidade desses modelos em outras cidades e contextos operacionais [10]. A aplicação desse modelo matemático em um estudo de caso na região metropolitana de São Paulo permitirá avaliar seu desempenho sob diferentes cenários operacionais, fornecendo uma base empírica para novas soluções de otimização de rotas para </w:t>
      </w:r>
      <w:proofErr w:type="spellStart"/>
      <w:r>
        <w:rPr>
          <w:rFonts w:ascii="Arial" w:eastAsia="Arial" w:hAnsi="Arial" w:cs="Arial"/>
          <w:sz w:val="20"/>
          <w:szCs w:val="20"/>
        </w:rPr>
        <w:t>EVs</w:t>
      </w:r>
      <w:proofErr w:type="spellEnd"/>
      <w:r>
        <w:rPr>
          <w:rFonts w:ascii="Arial" w:eastAsia="Arial" w:hAnsi="Arial" w:cs="Arial"/>
          <w:sz w:val="20"/>
          <w:szCs w:val="20"/>
        </w:rPr>
        <w:t>.</w:t>
      </w:r>
    </w:p>
    <w:p w14:paraId="79453078"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Assim, ao avançar o conhecimento na área de logística sustentável, esta pesquisa também atende a uma necessidade prática urgente de modernização das operações logísticas em grandes metrópoles, contribuindo tanto para o setor privado quanto para o desenvolvimento de políticas públicas voltadas à mobilidade sustentável.</w:t>
      </w:r>
    </w:p>
    <w:p w14:paraId="5DAB6C7B" w14:textId="77777777" w:rsidR="0001377F" w:rsidRDefault="0001377F">
      <w:pPr>
        <w:spacing w:before="120" w:after="120" w:line="240" w:lineRule="auto"/>
        <w:ind w:firstLine="851"/>
        <w:jc w:val="both"/>
        <w:rPr>
          <w:rFonts w:ascii="Arial" w:eastAsia="Arial" w:hAnsi="Arial" w:cs="Arial"/>
          <w:sz w:val="20"/>
          <w:szCs w:val="20"/>
        </w:rPr>
      </w:pPr>
    </w:p>
    <w:p w14:paraId="474A50C8"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2. Desenvolvimento do Artigo</w:t>
      </w:r>
    </w:p>
    <w:p w14:paraId="3E5224BB"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A tabela 1 apresenta a relação dos cursos envolvidos pelas normas deste regulamento, destacando o nome do curso e sua sigla.</w:t>
      </w:r>
    </w:p>
    <w:p w14:paraId="36F9557C"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Tabela 1. Nome e sigla dos cursos</w:t>
      </w:r>
    </w:p>
    <w:tbl>
      <w:tblPr>
        <w:tblStyle w:val="a"/>
        <w:tblW w:w="5620" w:type="dxa"/>
        <w:tblInd w:w="2170" w:type="dxa"/>
        <w:tblLayout w:type="fixed"/>
        <w:tblLook w:val="0000" w:firstRow="0" w:lastRow="0" w:firstColumn="0" w:lastColumn="0" w:noHBand="0" w:noVBand="0"/>
      </w:tblPr>
      <w:tblGrid>
        <w:gridCol w:w="3900"/>
        <w:gridCol w:w="1720"/>
      </w:tblGrid>
      <w:tr w:rsidR="0001377F" w14:paraId="25C9C6A8" w14:textId="77777777">
        <w:trPr>
          <w:trHeight w:val="225"/>
        </w:trPr>
        <w:tc>
          <w:tcPr>
            <w:tcW w:w="3900" w:type="dxa"/>
            <w:tcBorders>
              <w:top w:val="single" w:sz="8" w:space="0" w:color="000000"/>
              <w:left w:val="single" w:sz="8" w:space="0" w:color="000000"/>
              <w:bottom w:val="single" w:sz="8" w:space="0" w:color="000000"/>
              <w:right w:val="single" w:sz="8" w:space="0" w:color="000000"/>
            </w:tcBorders>
            <w:shd w:val="clear" w:color="auto" w:fill="7030A0"/>
            <w:vAlign w:val="bottom"/>
          </w:tcPr>
          <w:p w14:paraId="64D57C07"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Nome do Curso</w:t>
            </w:r>
          </w:p>
        </w:tc>
        <w:tc>
          <w:tcPr>
            <w:tcW w:w="1720" w:type="dxa"/>
            <w:tcBorders>
              <w:top w:val="single" w:sz="8" w:space="0" w:color="000000"/>
              <w:bottom w:val="single" w:sz="8" w:space="0" w:color="000000"/>
              <w:right w:val="single" w:sz="8" w:space="0" w:color="000000"/>
            </w:tcBorders>
            <w:shd w:val="clear" w:color="auto" w:fill="7030A0"/>
            <w:vAlign w:val="bottom"/>
          </w:tcPr>
          <w:p w14:paraId="1756C518" w14:textId="77777777" w:rsidR="0001377F" w:rsidRDefault="00FD1C1F">
            <w:pPr>
              <w:spacing w:before="40" w:after="40" w:line="240" w:lineRule="auto"/>
              <w:jc w:val="center"/>
              <w:rPr>
                <w:rFonts w:ascii="Arial" w:eastAsia="Arial" w:hAnsi="Arial" w:cs="Arial"/>
                <w:b/>
                <w:color w:val="FFFFFF"/>
                <w:sz w:val="20"/>
                <w:szCs w:val="20"/>
                <w:shd w:val="clear" w:color="auto" w:fill="7030A0"/>
              </w:rPr>
            </w:pPr>
            <w:r>
              <w:rPr>
                <w:rFonts w:ascii="Arial" w:eastAsia="Arial" w:hAnsi="Arial" w:cs="Arial"/>
                <w:b/>
                <w:color w:val="FFFFFF"/>
                <w:sz w:val="20"/>
                <w:szCs w:val="20"/>
                <w:shd w:val="clear" w:color="auto" w:fill="7030A0"/>
              </w:rPr>
              <w:t>Sigla do Curso</w:t>
            </w:r>
          </w:p>
        </w:tc>
      </w:tr>
      <w:tr w:rsidR="0001377F" w14:paraId="096D6B1A" w14:textId="77777777">
        <w:trPr>
          <w:trHeight w:val="219"/>
        </w:trPr>
        <w:tc>
          <w:tcPr>
            <w:tcW w:w="3900" w:type="dxa"/>
            <w:tcBorders>
              <w:left w:val="single" w:sz="8" w:space="0" w:color="000000"/>
              <w:bottom w:val="single" w:sz="8" w:space="0" w:color="000000"/>
              <w:right w:val="single" w:sz="8" w:space="0" w:color="000000"/>
            </w:tcBorders>
            <w:shd w:val="clear" w:color="auto" w:fill="auto"/>
            <w:vAlign w:val="bottom"/>
          </w:tcPr>
          <w:p w14:paraId="7ABFB68F"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Análise e Desenvolvimento de Sistemas</w:t>
            </w:r>
          </w:p>
        </w:tc>
        <w:tc>
          <w:tcPr>
            <w:tcW w:w="1720" w:type="dxa"/>
            <w:tcBorders>
              <w:bottom w:val="single" w:sz="8" w:space="0" w:color="000000"/>
              <w:right w:val="single" w:sz="8" w:space="0" w:color="000000"/>
            </w:tcBorders>
            <w:shd w:val="clear" w:color="auto" w:fill="auto"/>
            <w:vAlign w:val="bottom"/>
          </w:tcPr>
          <w:p w14:paraId="5AFAD74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ADS</w:t>
            </w:r>
          </w:p>
        </w:tc>
      </w:tr>
      <w:tr w:rsidR="0001377F" w14:paraId="19211F1C"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48FC8A6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Ciências da Computação</w:t>
            </w:r>
          </w:p>
        </w:tc>
        <w:tc>
          <w:tcPr>
            <w:tcW w:w="1720" w:type="dxa"/>
            <w:tcBorders>
              <w:bottom w:val="single" w:sz="8" w:space="0" w:color="000000"/>
              <w:right w:val="single" w:sz="8" w:space="0" w:color="000000"/>
            </w:tcBorders>
            <w:shd w:val="clear" w:color="auto" w:fill="auto"/>
            <w:vAlign w:val="bottom"/>
          </w:tcPr>
          <w:p w14:paraId="48239EE2"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CCOMP</w:t>
            </w:r>
          </w:p>
        </w:tc>
      </w:tr>
      <w:tr w:rsidR="0001377F" w14:paraId="03D5F752"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6DD96082"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Ciência de Dados – Data Science</w:t>
            </w:r>
          </w:p>
        </w:tc>
        <w:tc>
          <w:tcPr>
            <w:tcW w:w="1720" w:type="dxa"/>
            <w:tcBorders>
              <w:bottom w:val="single" w:sz="8" w:space="0" w:color="000000"/>
              <w:right w:val="single" w:sz="8" w:space="0" w:color="000000"/>
            </w:tcBorders>
            <w:shd w:val="clear" w:color="auto" w:fill="auto"/>
            <w:vAlign w:val="bottom"/>
          </w:tcPr>
          <w:p w14:paraId="6F0D92FC"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CDADOS</w:t>
            </w:r>
          </w:p>
        </w:tc>
      </w:tr>
      <w:tr w:rsidR="0001377F" w14:paraId="63753180"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336AD8BB"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Design de Games</w:t>
            </w:r>
          </w:p>
        </w:tc>
        <w:tc>
          <w:tcPr>
            <w:tcW w:w="1720" w:type="dxa"/>
            <w:tcBorders>
              <w:bottom w:val="single" w:sz="8" w:space="0" w:color="000000"/>
              <w:right w:val="single" w:sz="8" w:space="0" w:color="000000"/>
            </w:tcBorders>
            <w:shd w:val="clear" w:color="auto" w:fill="auto"/>
            <w:vAlign w:val="bottom"/>
          </w:tcPr>
          <w:p w14:paraId="3FD684C6"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DGAMES</w:t>
            </w:r>
          </w:p>
        </w:tc>
      </w:tr>
      <w:tr w:rsidR="0001377F" w14:paraId="7089E658"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10289F3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Gestão da Tecnologia da Informação</w:t>
            </w:r>
          </w:p>
        </w:tc>
        <w:tc>
          <w:tcPr>
            <w:tcW w:w="1720" w:type="dxa"/>
            <w:tcBorders>
              <w:bottom w:val="single" w:sz="8" w:space="0" w:color="000000"/>
              <w:right w:val="single" w:sz="8" w:space="0" w:color="000000"/>
            </w:tcBorders>
            <w:shd w:val="clear" w:color="auto" w:fill="auto"/>
            <w:vAlign w:val="bottom"/>
          </w:tcPr>
          <w:p w14:paraId="56DC8F8D"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GTI</w:t>
            </w:r>
          </w:p>
        </w:tc>
      </w:tr>
      <w:tr w:rsidR="0001377F" w14:paraId="28355DE0"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34BA96C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Jogos Digitais</w:t>
            </w:r>
          </w:p>
        </w:tc>
        <w:tc>
          <w:tcPr>
            <w:tcW w:w="1720" w:type="dxa"/>
            <w:tcBorders>
              <w:bottom w:val="single" w:sz="8" w:space="0" w:color="000000"/>
              <w:right w:val="single" w:sz="8" w:space="0" w:color="000000"/>
            </w:tcBorders>
            <w:shd w:val="clear" w:color="auto" w:fill="auto"/>
            <w:vAlign w:val="bottom"/>
          </w:tcPr>
          <w:p w14:paraId="175910B8"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JDIG</w:t>
            </w:r>
          </w:p>
        </w:tc>
      </w:tr>
      <w:tr w:rsidR="0001377F" w14:paraId="69829A63"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23D456A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Redes de Computadores</w:t>
            </w:r>
          </w:p>
        </w:tc>
        <w:tc>
          <w:tcPr>
            <w:tcW w:w="1720" w:type="dxa"/>
            <w:tcBorders>
              <w:bottom w:val="single" w:sz="8" w:space="0" w:color="000000"/>
              <w:right w:val="single" w:sz="8" w:space="0" w:color="000000"/>
            </w:tcBorders>
            <w:shd w:val="clear" w:color="auto" w:fill="auto"/>
            <w:vAlign w:val="bottom"/>
          </w:tcPr>
          <w:p w14:paraId="6F027D6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RDES</w:t>
            </w:r>
          </w:p>
        </w:tc>
      </w:tr>
      <w:tr w:rsidR="0001377F" w14:paraId="415D66C0" w14:textId="77777777">
        <w:trPr>
          <w:trHeight w:val="220"/>
        </w:trPr>
        <w:tc>
          <w:tcPr>
            <w:tcW w:w="3900" w:type="dxa"/>
            <w:tcBorders>
              <w:left w:val="single" w:sz="8" w:space="0" w:color="000000"/>
              <w:bottom w:val="single" w:sz="8" w:space="0" w:color="000000"/>
              <w:right w:val="single" w:sz="8" w:space="0" w:color="000000"/>
            </w:tcBorders>
            <w:shd w:val="clear" w:color="auto" w:fill="auto"/>
            <w:vAlign w:val="bottom"/>
          </w:tcPr>
          <w:p w14:paraId="2A87DC0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Sistemas de Informação</w:t>
            </w:r>
          </w:p>
        </w:tc>
        <w:tc>
          <w:tcPr>
            <w:tcW w:w="1720" w:type="dxa"/>
            <w:tcBorders>
              <w:bottom w:val="single" w:sz="8" w:space="0" w:color="000000"/>
              <w:right w:val="single" w:sz="8" w:space="0" w:color="000000"/>
            </w:tcBorders>
            <w:shd w:val="clear" w:color="auto" w:fill="auto"/>
            <w:vAlign w:val="bottom"/>
          </w:tcPr>
          <w:p w14:paraId="239093C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SIS</w:t>
            </w:r>
          </w:p>
        </w:tc>
      </w:tr>
    </w:tbl>
    <w:p w14:paraId="02EB378F" w14:textId="77777777" w:rsidR="0001377F" w:rsidRDefault="0001377F">
      <w:pPr>
        <w:spacing w:after="0" w:line="240" w:lineRule="auto"/>
        <w:rPr>
          <w:rFonts w:ascii="Arial" w:eastAsia="Arial" w:hAnsi="Arial" w:cs="Arial"/>
          <w:sz w:val="20"/>
          <w:szCs w:val="20"/>
        </w:rPr>
      </w:pPr>
    </w:p>
    <w:p w14:paraId="5C2C0DA4"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Os elementos que compõe o PI devem ser entregues de acordo com as especificidades de cada curso e semestre, conforme apresentado na tabela 2, com destaque para o artigo científico e o tipo de apresentação solicitada durante o CATI-FAM.</w:t>
      </w:r>
    </w:p>
    <w:p w14:paraId="1FAD7F30"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Tabela 2. Estrutura do Trabalho Escrito e Formato de Apresentação</w:t>
      </w:r>
    </w:p>
    <w:tbl>
      <w:tblPr>
        <w:tblStyle w:val="a0"/>
        <w:tblW w:w="9860" w:type="dxa"/>
        <w:tblInd w:w="50" w:type="dxa"/>
        <w:tblLayout w:type="fixed"/>
        <w:tblLook w:val="0000" w:firstRow="0" w:lastRow="0" w:firstColumn="0" w:lastColumn="0" w:noHBand="0" w:noVBand="0"/>
      </w:tblPr>
      <w:tblGrid>
        <w:gridCol w:w="100"/>
        <w:gridCol w:w="900"/>
        <w:gridCol w:w="140"/>
        <w:gridCol w:w="80"/>
        <w:gridCol w:w="2000"/>
        <w:gridCol w:w="100"/>
        <w:gridCol w:w="2600"/>
        <w:gridCol w:w="80"/>
        <w:gridCol w:w="3860"/>
      </w:tblGrid>
      <w:tr w:rsidR="0001377F" w14:paraId="54D7DFA3" w14:textId="77777777">
        <w:trPr>
          <w:trHeight w:val="223"/>
        </w:trPr>
        <w:tc>
          <w:tcPr>
            <w:tcW w:w="100" w:type="dxa"/>
            <w:tcBorders>
              <w:top w:val="single" w:sz="8" w:space="0" w:color="000000"/>
              <w:left w:val="single" w:sz="8" w:space="0" w:color="000000"/>
              <w:bottom w:val="single" w:sz="8" w:space="0" w:color="000000"/>
            </w:tcBorders>
            <w:shd w:val="clear" w:color="auto" w:fill="7030A0"/>
            <w:vAlign w:val="bottom"/>
          </w:tcPr>
          <w:p w14:paraId="6A05A809" w14:textId="77777777" w:rsidR="0001377F" w:rsidRDefault="0001377F">
            <w:pPr>
              <w:spacing w:after="0" w:line="240" w:lineRule="auto"/>
              <w:rPr>
                <w:rFonts w:ascii="Arial" w:eastAsia="Arial" w:hAnsi="Arial" w:cs="Arial"/>
                <w:sz w:val="20"/>
                <w:szCs w:val="20"/>
              </w:rPr>
            </w:pPr>
          </w:p>
        </w:tc>
        <w:tc>
          <w:tcPr>
            <w:tcW w:w="900" w:type="dxa"/>
            <w:tcBorders>
              <w:top w:val="single" w:sz="8" w:space="0" w:color="000000"/>
              <w:bottom w:val="single" w:sz="8" w:space="0" w:color="000000"/>
            </w:tcBorders>
            <w:shd w:val="clear" w:color="auto" w:fill="7030A0"/>
            <w:vAlign w:val="bottom"/>
          </w:tcPr>
          <w:p w14:paraId="65D40065" w14:textId="77777777" w:rsidR="0001377F" w:rsidRDefault="00FD1C1F">
            <w:pPr>
              <w:spacing w:before="40" w:after="40" w:line="240" w:lineRule="auto"/>
              <w:jc w:val="center"/>
              <w:rPr>
                <w:rFonts w:ascii="Arial" w:eastAsia="Arial" w:hAnsi="Arial" w:cs="Arial"/>
                <w:b/>
                <w:color w:val="FFFFFF"/>
                <w:sz w:val="20"/>
                <w:szCs w:val="20"/>
                <w:shd w:val="clear" w:color="auto" w:fill="7030A0"/>
              </w:rPr>
            </w:pPr>
            <w:r>
              <w:rPr>
                <w:rFonts w:ascii="Arial" w:eastAsia="Arial" w:hAnsi="Arial" w:cs="Arial"/>
                <w:b/>
                <w:color w:val="FFFFFF"/>
                <w:sz w:val="20"/>
                <w:szCs w:val="20"/>
                <w:shd w:val="clear" w:color="auto" w:fill="7030A0"/>
              </w:rPr>
              <w:t>Semestre</w:t>
            </w:r>
          </w:p>
        </w:tc>
        <w:tc>
          <w:tcPr>
            <w:tcW w:w="140" w:type="dxa"/>
            <w:tcBorders>
              <w:top w:val="single" w:sz="8" w:space="0" w:color="000000"/>
              <w:bottom w:val="single" w:sz="8" w:space="0" w:color="000000"/>
              <w:right w:val="single" w:sz="8" w:space="0" w:color="000000"/>
            </w:tcBorders>
            <w:shd w:val="clear" w:color="auto" w:fill="7030A0"/>
            <w:vAlign w:val="bottom"/>
          </w:tcPr>
          <w:p w14:paraId="5A39BBE3" w14:textId="77777777" w:rsidR="0001377F" w:rsidRDefault="0001377F">
            <w:pPr>
              <w:spacing w:before="40" w:after="40" w:line="240" w:lineRule="auto"/>
              <w:jc w:val="center"/>
              <w:rPr>
                <w:rFonts w:ascii="Arial" w:eastAsia="Arial" w:hAnsi="Arial" w:cs="Arial"/>
                <w:sz w:val="20"/>
                <w:szCs w:val="20"/>
              </w:rPr>
            </w:pPr>
          </w:p>
        </w:tc>
        <w:tc>
          <w:tcPr>
            <w:tcW w:w="80" w:type="dxa"/>
            <w:tcBorders>
              <w:top w:val="single" w:sz="8" w:space="0" w:color="000000"/>
              <w:bottom w:val="single" w:sz="8" w:space="0" w:color="000000"/>
            </w:tcBorders>
            <w:shd w:val="clear" w:color="auto" w:fill="7030A0"/>
            <w:vAlign w:val="bottom"/>
          </w:tcPr>
          <w:p w14:paraId="41C8F396" w14:textId="77777777" w:rsidR="0001377F" w:rsidRDefault="0001377F">
            <w:pPr>
              <w:spacing w:before="40" w:after="40" w:line="240" w:lineRule="auto"/>
              <w:jc w:val="center"/>
              <w:rPr>
                <w:rFonts w:ascii="Arial" w:eastAsia="Arial" w:hAnsi="Arial" w:cs="Arial"/>
                <w:sz w:val="20"/>
                <w:szCs w:val="20"/>
              </w:rPr>
            </w:pPr>
          </w:p>
        </w:tc>
        <w:tc>
          <w:tcPr>
            <w:tcW w:w="2000" w:type="dxa"/>
            <w:tcBorders>
              <w:top w:val="single" w:sz="8" w:space="0" w:color="000000"/>
              <w:bottom w:val="single" w:sz="8" w:space="0" w:color="000000"/>
              <w:right w:val="single" w:sz="8" w:space="0" w:color="000000"/>
            </w:tcBorders>
            <w:shd w:val="clear" w:color="auto" w:fill="7030A0"/>
            <w:vAlign w:val="bottom"/>
          </w:tcPr>
          <w:p w14:paraId="7FCFC579"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Curso</w:t>
            </w:r>
          </w:p>
        </w:tc>
        <w:tc>
          <w:tcPr>
            <w:tcW w:w="100" w:type="dxa"/>
            <w:tcBorders>
              <w:top w:val="single" w:sz="8" w:space="0" w:color="000000"/>
              <w:bottom w:val="single" w:sz="8" w:space="0" w:color="000000"/>
            </w:tcBorders>
            <w:shd w:val="clear" w:color="auto" w:fill="7030A0"/>
            <w:vAlign w:val="bottom"/>
          </w:tcPr>
          <w:p w14:paraId="72A3D3EC" w14:textId="77777777" w:rsidR="0001377F" w:rsidRDefault="0001377F">
            <w:pPr>
              <w:spacing w:before="40" w:after="40" w:line="240" w:lineRule="auto"/>
              <w:jc w:val="center"/>
              <w:rPr>
                <w:rFonts w:ascii="Arial" w:eastAsia="Arial" w:hAnsi="Arial" w:cs="Arial"/>
                <w:sz w:val="20"/>
                <w:szCs w:val="20"/>
              </w:rPr>
            </w:pPr>
          </w:p>
        </w:tc>
        <w:tc>
          <w:tcPr>
            <w:tcW w:w="2600" w:type="dxa"/>
            <w:tcBorders>
              <w:top w:val="single" w:sz="8" w:space="0" w:color="000000"/>
              <w:bottom w:val="single" w:sz="8" w:space="0" w:color="000000"/>
              <w:right w:val="single" w:sz="8" w:space="0" w:color="000000"/>
            </w:tcBorders>
            <w:shd w:val="clear" w:color="auto" w:fill="7030A0"/>
            <w:vAlign w:val="bottom"/>
          </w:tcPr>
          <w:p w14:paraId="14905DDB"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Escrito</w:t>
            </w:r>
          </w:p>
        </w:tc>
        <w:tc>
          <w:tcPr>
            <w:tcW w:w="80" w:type="dxa"/>
            <w:tcBorders>
              <w:top w:val="single" w:sz="8" w:space="0" w:color="000000"/>
              <w:bottom w:val="single" w:sz="8" w:space="0" w:color="000000"/>
            </w:tcBorders>
            <w:shd w:val="clear" w:color="auto" w:fill="7030A0"/>
            <w:vAlign w:val="bottom"/>
          </w:tcPr>
          <w:p w14:paraId="0D0B940D" w14:textId="77777777" w:rsidR="0001377F" w:rsidRDefault="0001377F">
            <w:pPr>
              <w:spacing w:before="40" w:after="40" w:line="240" w:lineRule="auto"/>
              <w:jc w:val="center"/>
              <w:rPr>
                <w:rFonts w:ascii="Arial" w:eastAsia="Arial" w:hAnsi="Arial" w:cs="Arial"/>
                <w:sz w:val="20"/>
                <w:szCs w:val="20"/>
              </w:rPr>
            </w:pPr>
          </w:p>
        </w:tc>
        <w:tc>
          <w:tcPr>
            <w:tcW w:w="3860" w:type="dxa"/>
            <w:tcBorders>
              <w:top w:val="single" w:sz="8" w:space="0" w:color="000000"/>
              <w:bottom w:val="single" w:sz="8" w:space="0" w:color="000000"/>
              <w:right w:val="single" w:sz="8" w:space="0" w:color="000000"/>
            </w:tcBorders>
            <w:shd w:val="clear" w:color="auto" w:fill="7030A0"/>
            <w:vAlign w:val="bottom"/>
          </w:tcPr>
          <w:p w14:paraId="440BA01D"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Apresentação</w:t>
            </w:r>
          </w:p>
        </w:tc>
      </w:tr>
      <w:tr w:rsidR="0001377F" w14:paraId="0FFAEF88" w14:textId="77777777">
        <w:trPr>
          <w:trHeight w:val="218"/>
        </w:trPr>
        <w:tc>
          <w:tcPr>
            <w:tcW w:w="100" w:type="dxa"/>
            <w:tcBorders>
              <w:left w:val="single" w:sz="8" w:space="0" w:color="000000"/>
            </w:tcBorders>
            <w:shd w:val="clear" w:color="auto" w:fill="auto"/>
            <w:vAlign w:val="bottom"/>
          </w:tcPr>
          <w:p w14:paraId="0E27B00A" w14:textId="77777777" w:rsidR="0001377F" w:rsidRDefault="0001377F">
            <w:pPr>
              <w:spacing w:after="0" w:line="240" w:lineRule="auto"/>
              <w:rPr>
                <w:rFonts w:ascii="Arial" w:eastAsia="Arial" w:hAnsi="Arial" w:cs="Arial"/>
                <w:sz w:val="20"/>
                <w:szCs w:val="20"/>
              </w:rPr>
            </w:pPr>
          </w:p>
        </w:tc>
        <w:tc>
          <w:tcPr>
            <w:tcW w:w="1040" w:type="dxa"/>
            <w:gridSpan w:val="2"/>
            <w:vMerge w:val="restart"/>
            <w:tcBorders>
              <w:right w:val="single" w:sz="8" w:space="0" w:color="000000"/>
            </w:tcBorders>
            <w:shd w:val="clear" w:color="auto" w:fill="auto"/>
            <w:vAlign w:val="center"/>
          </w:tcPr>
          <w:p w14:paraId="4BF85568"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1º e 2º</w:t>
            </w:r>
          </w:p>
        </w:tc>
        <w:tc>
          <w:tcPr>
            <w:tcW w:w="80" w:type="dxa"/>
            <w:shd w:val="clear" w:color="auto" w:fill="auto"/>
            <w:vAlign w:val="center"/>
          </w:tcPr>
          <w:p w14:paraId="60061E4C" w14:textId="77777777" w:rsidR="0001377F" w:rsidRDefault="0001377F">
            <w:pPr>
              <w:spacing w:after="0" w:line="240" w:lineRule="auto"/>
              <w:jc w:val="center"/>
              <w:rPr>
                <w:rFonts w:ascii="Arial" w:eastAsia="Arial" w:hAnsi="Arial" w:cs="Arial"/>
                <w:sz w:val="20"/>
                <w:szCs w:val="20"/>
              </w:rPr>
            </w:pPr>
          </w:p>
        </w:tc>
        <w:tc>
          <w:tcPr>
            <w:tcW w:w="2000" w:type="dxa"/>
            <w:vMerge w:val="restart"/>
            <w:tcBorders>
              <w:right w:val="single" w:sz="8" w:space="0" w:color="000000"/>
            </w:tcBorders>
            <w:shd w:val="clear" w:color="auto" w:fill="auto"/>
            <w:vAlign w:val="center"/>
          </w:tcPr>
          <w:p w14:paraId="638CA23B"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ADS, CCOMP, SIS</w:t>
            </w:r>
          </w:p>
        </w:tc>
        <w:tc>
          <w:tcPr>
            <w:tcW w:w="100" w:type="dxa"/>
            <w:shd w:val="clear" w:color="auto" w:fill="auto"/>
            <w:vAlign w:val="center"/>
          </w:tcPr>
          <w:p w14:paraId="44EAFD9C" w14:textId="77777777" w:rsidR="0001377F" w:rsidRDefault="0001377F">
            <w:pPr>
              <w:spacing w:after="0" w:line="240" w:lineRule="auto"/>
              <w:jc w:val="center"/>
              <w:rPr>
                <w:rFonts w:ascii="Arial" w:eastAsia="Arial" w:hAnsi="Arial" w:cs="Arial"/>
                <w:sz w:val="20"/>
                <w:szCs w:val="20"/>
              </w:rPr>
            </w:pPr>
          </w:p>
        </w:tc>
        <w:tc>
          <w:tcPr>
            <w:tcW w:w="2600" w:type="dxa"/>
            <w:vMerge w:val="restart"/>
            <w:tcBorders>
              <w:right w:val="single" w:sz="8" w:space="0" w:color="000000"/>
            </w:tcBorders>
            <w:shd w:val="clear" w:color="auto" w:fill="auto"/>
            <w:vAlign w:val="center"/>
          </w:tcPr>
          <w:p w14:paraId="3C356220"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Artigo SN</w:t>
            </w:r>
          </w:p>
        </w:tc>
        <w:tc>
          <w:tcPr>
            <w:tcW w:w="80" w:type="dxa"/>
            <w:shd w:val="clear" w:color="auto" w:fill="auto"/>
            <w:vAlign w:val="center"/>
          </w:tcPr>
          <w:p w14:paraId="4B94D5A5" w14:textId="77777777" w:rsidR="0001377F" w:rsidRDefault="0001377F">
            <w:pPr>
              <w:spacing w:after="0" w:line="240" w:lineRule="auto"/>
              <w:jc w:val="center"/>
              <w:rPr>
                <w:rFonts w:ascii="Arial" w:eastAsia="Arial" w:hAnsi="Arial" w:cs="Arial"/>
                <w:sz w:val="20"/>
                <w:szCs w:val="20"/>
              </w:rPr>
            </w:pPr>
          </w:p>
        </w:tc>
        <w:tc>
          <w:tcPr>
            <w:tcW w:w="3860" w:type="dxa"/>
            <w:vMerge w:val="restart"/>
            <w:tcBorders>
              <w:right w:val="single" w:sz="8" w:space="0" w:color="000000"/>
            </w:tcBorders>
            <w:shd w:val="clear" w:color="auto" w:fill="auto"/>
            <w:vAlign w:val="center"/>
          </w:tcPr>
          <w:p w14:paraId="322D61E4" w14:textId="77777777" w:rsidR="0001377F" w:rsidRDefault="00FD1C1F">
            <w:pPr>
              <w:spacing w:after="0" w:line="240" w:lineRule="auto"/>
              <w:jc w:val="center"/>
              <w:rPr>
                <w:rFonts w:ascii="Arial" w:eastAsia="Arial" w:hAnsi="Arial" w:cs="Arial"/>
                <w:sz w:val="20"/>
                <w:szCs w:val="20"/>
              </w:rPr>
            </w:pPr>
            <w:r>
              <w:rPr>
                <w:rFonts w:ascii="Arial" w:eastAsia="Arial" w:hAnsi="Arial" w:cs="Arial"/>
                <w:i/>
                <w:sz w:val="20"/>
                <w:szCs w:val="20"/>
              </w:rPr>
              <w:t>Banner</w:t>
            </w:r>
            <w:r>
              <w:rPr>
                <w:rFonts w:ascii="Arial" w:eastAsia="Arial" w:hAnsi="Arial" w:cs="Arial"/>
                <w:sz w:val="20"/>
                <w:szCs w:val="20"/>
              </w:rPr>
              <w:t xml:space="preserve"> impresso e exposição oral</w:t>
            </w:r>
          </w:p>
        </w:tc>
      </w:tr>
      <w:tr w:rsidR="0001377F" w14:paraId="3DEEC669" w14:textId="77777777">
        <w:trPr>
          <w:trHeight w:val="115"/>
        </w:trPr>
        <w:tc>
          <w:tcPr>
            <w:tcW w:w="100" w:type="dxa"/>
            <w:tcBorders>
              <w:left w:val="single" w:sz="8" w:space="0" w:color="000000"/>
            </w:tcBorders>
            <w:shd w:val="clear" w:color="auto" w:fill="auto"/>
            <w:vAlign w:val="bottom"/>
          </w:tcPr>
          <w:p w14:paraId="3656B9AB" w14:textId="77777777" w:rsidR="0001377F" w:rsidRDefault="0001377F">
            <w:pPr>
              <w:spacing w:after="0" w:line="240" w:lineRule="auto"/>
              <w:rPr>
                <w:rFonts w:ascii="Arial" w:eastAsia="Arial" w:hAnsi="Arial" w:cs="Arial"/>
                <w:sz w:val="20"/>
                <w:szCs w:val="20"/>
              </w:rPr>
            </w:pPr>
          </w:p>
        </w:tc>
        <w:tc>
          <w:tcPr>
            <w:tcW w:w="1040" w:type="dxa"/>
            <w:gridSpan w:val="2"/>
            <w:vMerge/>
            <w:tcBorders>
              <w:right w:val="single" w:sz="8" w:space="0" w:color="000000"/>
            </w:tcBorders>
            <w:shd w:val="clear" w:color="auto" w:fill="auto"/>
            <w:vAlign w:val="center"/>
          </w:tcPr>
          <w:p w14:paraId="45FB0818"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049F31CB"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53128261"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center"/>
          </w:tcPr>
          <w:p w14:paraId="62486C05"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4101652C"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4B99056E"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1299C43A"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4DDBEF00" w14:textId="77777777">
        <w:trPr>
          <w:trHeight w:val="116"/>
        </w:trPr>
        <w:tc>
          <w:tcPr>
            <w:tcW w:w="100" w:type="dxa"/>
            <w:tcBorders>
              <w:left w:val="single" w:sz="8" w:space="0" w:color="000000"/>
              <w:bottom w:val="single" w:sz="8" w:space="0" w:color="000000"/>
            </w:tcBorders>
            <w:shd w:val="clear" w:color="auto" w:fill="auto"/>
            <w:vAlign w:val="bottom"/>
          </w:tcPr>
          <w:p w14:paraId="3461D779" w14:textId="77777777" w:rsidR="0001377F" w:rsidRDefault="0001377F">
            <w:pPr>
              <w:spacing w:after="0" w:line="240" w:lineRule="auto"/>
              <w:rPr>
                <w:rFonts w:ascii="Arial" w:eastAsia="Arial" w:hAnsi="Arial" w:cs="Arial"/>
                <w:sz w:val="20"/>
                <w:szCs w:val="20"/>
              </w:rPr>
            </w:pPr>
          </w:p>
        </w:tc>
        <w:tc>
          <w:tcPr>
            <w:tcW w:w="900" w:type="dxa"/>
            <w:tcBorders>
              <w:bottom w:val="single" w:sz="8" w:space="0" w:color="000000"/>
            </w:tcBorders>
            <w:shd w:val="clear" w:color="auto" w:fill="auto"/>
            <w:vAlign w:val="center"/>
          </w:tcPr>
          <w:p w14:paraId="3CF2D8B6" w14:textId="77777777" w:rsidR="0001377F" w:rsidRDefault="0001377F">
            <w:pPr>
              <w:spacing w:after="0" w:line="240" w:lineRule="auto"/>
              <w:rPr>
                <w:rFonts w:ascii="Arial" w:eastAsia="Arial" w:hAnsi="Arial" w:cs="Arial"/>
                <w:sz w:val="20"/>
                <w:szCs w:val="20"/>
              </w:rPr>
            </w:pPr>
          </w:p>
        </w:tc>
        <w:tc>
          <w:tcPr>
            <w:tcW w:w="140" w:type="dxa"/>
            <w:tcBorders>
              <w:bottom w:val="single" w:sz="8" w:space="0" w:color="000000"/>
              <w:right w:val="single" w:sz="8" w:space="0" w:color="000000"/>
            </w:tcBorders>
            <w:shd w:val="clear" w:color="auto" w:fill="auto"/>
            <w:vAlign w:val="center"/>
          </w:tcPr>
          <w:p w14:paraId="0FB78278" w14:textId="77777777" w:rsidR="0001377F" w:rsidRDefault="0001377F">
            <w:pPr>
              <w:spacing w:after="0" w:line="240" w:lineRule="auto"/>
              <w:jc w:val="center"/>
              <w:rPr>
                <w:rFonts w:ascii="Arial" w:eastAsia="Arial" w:hAnsi="Arial" w:cs="Arial"/>
                <w:sz w:val="20"/>
                <w:szCs w:val="20"/>
              </w:rPr>
            </w:pPr>
          </w:p>
        </w:tc>
        <w:tc>
          <w:tcPr>
            <w:tcW w:w="80" w:type="dxa"/>
            <w:tcBorders>
              <w:bottom w:val="single" w:sz="8" w:space="0" w:color="000000"/>
            </w:tcBorders>
            <w:shd w:val="clear" w:color="auto" w:fill="auto"/>
            <w:vAlign w:val="center"/>
          </w:tcPr>
          <w:p w14:paraId="1FC39945"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0562CB0E"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tcBorders>
              <w:bottom w:val="single" w:sz="8" w:space="0" w:color="000000"/>
            </w:tcBorders>
            <w:shd w:val="clear" w:color="auto" w:fill="auto"/>
            <w:vAlign w:val="center"/>
          </w:tcPr>
          <w:p w14:paraId="34CE0A41"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62EBF3C5"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tcBorders>
              <w:bottom w:val="single" w:sz="8" w:space="0" w:color="000000"/>
            </w:tcBorders>
            <w:shd w:val="clear" w:color="auto" w:fill="auto"/>
            <w:vAlign w:val="center"/>
          </w:tcPr>
          <w:p w14:paraId="6D98A12B"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2946DB82"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175C1A2E" w14:textId="77777777">
        <w:trPr>
          <w:trHeight w:val="217"/>
        </w:trPr>
        <w:tc>
          <w:tcPr>
            <w:tcW w:w="100" w:type="dxa"/>
            <w:tcBorders>
              <w:left w:val="single" w:sz="8" w:space="0" w:color="000000"/>
            </w:tcBorders>
            <w:shd w:val="clear" w:color="auto" w:fill="auto"/>
            <w:vAlign w:val="bottom"/>
          </w:tcPr>
          <w:p w14:paraId="5997CC1D" w14:textId="77777777" w:rsidR="0001377F" w:rsidRDefault="0001377F">
            <w:pPr>
              <w:spacing w:after="0" w:line="240" w:lineRule="auto"/>
              <w:rPr>
                <w:rFonts w:ascii="Arial" w:eastAsia="Arial" w:hAnsi="Arial" w:cs="Arial"/>
                <w:sz w:val="20"/>
                <w:szCs w:val="20"/>
              </w:rPr>
            </w:pPr>
          </w:p>
        </w:tc>
        <w:tc>
          <w:tcPr>
            <w:tcW w:w="1040" w:type="dxa"/>
            <w:gridSpan w:val="2"/>
            <w:vMerge w:val="restart"/>
            <w:tcBorders>
              <w:right w:val="single" w:sz="8" w:space="0" w:color="000000"/>
            </w:tcBorders>
            <w:shd w:val="clear" w:color="auto" w:fill="auto"/>
            <w:vAlign w:val="center"/>
          </w:tcPr>
          <w:p w14:paraId="4830225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1º e 2º</w:t>
            </w:r>
          </w:p>
        </w:tc>
        <w:tc>
          <w:tcPr>
            <w:tcW w:w="80" w:type="dxa"/>
            <w:shd w:val="clear" w:color="auto" w:fill="auto"/>
            <w:vAlign w:val="center"/>
          </w:tcPr>
          <w:p w14:paraId="110FFD37" w14:textId="77777777" w:rsidR="0001377F" w:rsidRDefault="0001377F">
            <w:pPr>
              <w:spacing w:after="0" w:line="240" w:lineRule="auto"/>
              <w:jc w:val="center"/>
              <w:rPr>
                <w:rFonts w:ascii="Arial" w:eastAsia="Arial" w:hAnsi="Arial" w:cs="Arial"/>
                <w:sz w:val="20"/>
                <w:szCs w:val="20"/>
              </w:rPr>
            </w:pPr>
          </w:p>
        </w:tc>
        <w:tc>
          <w:tcPr>
            <w:tcW w:w="2000" w:type="dxa"/>
            <w:vMerge w:val="restart"/>
            <w:tcBorders>
              <w:right w:val="single" w:sz="8" w:space="0" w:color="000000"/>
            </w:tcBorders>
            <w:shd w:val="clear" w:color="auto" w:fill="auto"/>
            <w:vAlign w:val="center"/>
          </w:tcPr>
          <w:p w14:paraId="1AE512D0"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DGAMES</w:t>
            </w:r>
          </w:p>
        </w:tc>
        <w:tc>
          <w:tcPr>
            <w:tcW w:w="100" w:type="dxa"/>
            <w:shd w:val="clear" w:color="auto" w:fill="auto"/>
            <w:vAlign w:val="center"/>
          </w:tcPr>
          <w:p w14:paraId="6B699379" w14:textId="77777777" w:rsidR="0001377F" w:rsidRDefault="0001377F">
            <w:pPr>
              <w:spacing w:after="0" w:line="240" w:lineRule="auto"/>
              <w:jc w:val="center"/>
              <w:rPr>
                <w:rFonts w:ascii="Arial" w:eastAsia="Arial" w:hAnsi="Arial" w:cs="Arial"/>
                <w:sz w:val="20"/>
                <w:szCs w:val="20"/>
              </w:rPr>
            </w:pPr>
          </w:p>
        </w:tc>
        <w:tc>
          <w:tcPr>
            <w:tcW w:w="2600" w:type="dxa"/>
            <w:vMerge w:val="restart"/>
            <w:tcBorders>
              <w:right w:val="single" w:sz="8" w:space="0" w:color="000000"/>
            </w:tcBorders>
            <w:shd w:val="clear" w:color="auto" w:fill="auto"/>
            <w:vAlign w:val="center"/>
          </w:tcPr>
          <w:p w14:paraId="2C2C39E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Artigo SN e Protótipo Analógico</w:t>
            </w:r>
          </w:p>
        </w:tc>
        <w:tc>
          <w:tcPr>
            <w:tcW w:w="80" w:type="dxa"/>
            <w:shd w:val="clear" w:color="auto" w:fill="auto"/>
            <w:vAlign w:val="center"/>
          </w:tcPr>
          <w:p w14:paraId="3FE9F23F" w14:textId="77777777" w:rsidR="0001377F" w:rsidRDefault="0001377F">
            <w:pPr>
              <w:spacing w:after="0" w:line="240" w:lineRule="auto"/>
              <w:jc w:val="center"/>
              <w:rPr>
                <w:rFonts w:ascii="Arial" w:eastAsia="Arial" w:hAnsi="Arial" w:cs="Arial"/>
                <w:sz w:val="20"/>
                <w:szCs w:val="20"/>
              </w:rPr>
            </w:pPr>
          </w:p>
        </w:tc>
        <w:tc>
          <w:tcPr>
            <w:tcW w:w="3860" w:type="dxa"/>
            <w:vMerge w:val="restart"/>
            <w:tcBorders>
              <w:right w:val="single" w:sz="8" w:space="0" w:color="000000"/>
            </w:tcBorders>
            <w:shd w:val="clear" w:color="auto" w:fill="auto"/>
            <w:vAlign w:val="center"/>
          </w:tcPr>
          <w:p w14:paraId="40C94F4A" w14:textId="77777777" w:rsidR="0001377F" w:rsidRDefault="00FD1C1F">
            <w:pPr>
              <w:spacing w:after="0" w:line="240" w:lineRule="auto"/>
              <w:jc w:val="center"/>
              <w:rPr>
                <w:rFonts w:ascii="Arial" w:eastAsia="Arial" w:hAnsi="Arial" w:cs="Arial"/>
                <w:sz w:val="20"/>
                <w:szCs w:val="20"/>
              </w:rPr>
            </w:pPr>
            <w:r>
              <w:rPr>
                <w:rFonts w:ascii="Arial" w:eastAsia="Arial" w:hAnsi="Arial" w:cs="Arial"/>
                <w:i/>
                <w:sz w:val="20"/>
                <w:szCs w:val="20"/>
              </w:rPr>
              <w:t>Banner</w:t>
            </w:r>
            <w:r>
              <w:rPr>
                <w:rFonts w:ascii="Arial" w:eastAsia="Arial" w:hAnsi="Arial" w:cs="Arial"/>
                <w:sz w:val="20"/>
                <w:szCs w:val="20"/>
              </w:rPr>
              <w:t xml:space="preserve"> impresso, exposição oral e apresentação do Jogo</w:t>
            </w:r>
          </w:p>
        </w:tc>
      </w:tr>
      <w:tr w:rsidR="0001377F" w14:paraId="1F72F646" w14:textId="77777777">
        <w:trPr>
          <w:trHeight w:val="116"/>
        </w:trPr>
        <w:tc>
          <w:tcPr>
            <w:tcW w:w="100" w:type="dxa"/>
            <w:tcBorders>
              <w:left w:val="single" w:sz="8" w:space="0" w:color="000000"/>
            </w:tcBorders>
            <w:shd w:val="clear" w:color="auto" w:fill="auto"/>
            <w:vAlign w:val="bottom"/>
          </w:tcPr>
          <w:p w14:paraId="08CE6F91" w14:textId="77777777" w:rsidR="0001377F" w:rsidRDefault="0001377F">
            <w:pPr>
              <w:spacing w:after="0" w:line="240" w:lineRule="auto"/>
              <w:rPr>
                <w:rFonts w:ascii="Arial" w:eastAsia="Arial" w:hAnsi="Arial" w:cs="Arial"/>
                <w:sz w:val="20"/>
                <w:szCs w:val="20"/>
              </w:rPr>
            </w:pPr>
          </w:p>
        </w:tc>
        <w:tc>
          <w:tcPr>
            <w:tcW w:w="1040" w:type="dxa"/>
            <w:gridSpan w:val="2"/>
            <w:vMerge/>
            <w:tcBorders>
              <w:right w:val="single" w:sz="8" w:space="0" w:color="000000"/>
            </w:tcBorders>
            <w:shd w:val="clear" w:color="auto" w:fill="auto"/>
            <w:vAlign w:val="center"/>
          </w:tcPr>
          <w:p w14:paraId="61CDCEAD"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6BB9E253"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23DE523C"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center"/>
          </w:tcPr>
          <w:p w14:paraId="52E56223"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07547A01"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5043CB0F"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07459315"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6537F28F" w14:textId="77777777">
        <w:trPr>
          <w:trHeight w:val="118"/>
        </w:trPr>
        <w:tc>
          <w:tcPr>
            <w:tcW w:w="100" w:type="dxa"/>
            <w:tcBorders>
              <w:left w:val="single" w:sz="8" w:space="0" w:color="000000"/>
              <w:bottom w:val="single" w:sz="8" w:space="0" w:color="000000"/>
            </w:tcBorders>
            <w:shd w:val="clear" w:color="auto" w:fill="auto"/>
            <w:vAlign w:val="bottom"/>
          </w:tcPr>
          <w:p w14:paraId="6DFB9E20" w14:textId="77777777" w:rsidR="0001377F" w:rsidRDefault="0001377F">
            <w:pPr>
              <w:spacing w:after="0" w:line="240" w:lineRule="auto"/>
              <w:rPr>
                <w:rFonts w:ascii="Arial" w:eastAsia="Arial" w:hAnsi="Arial" w:cs="Arial"/>
                <w:sz w:val="20"/>
                <w:szCs w:val="20"/>
              </w:rPr>
            </w:pPr>
          </w:p>
        </w:tc>
        <w:tc>
          <w:tcPr>
            <w:tcW w:w="900" w:type="dxa"/>
            <w:tcBorders>
              <w:bottom w:val="single" w:sz="8" w:space="0" w:color="000000"/>
            </w:tcBorders>
            <w:shd w:val="clear" w:color="auto" w:fill="auto"/>
            <w:vAlign w:val="center"/>
          </w:tcPr>
          <w:p w14:paraId="70DF9E56" w14:textId="77777777" w:rsidR="0001377F" w:rsidRDefault="0001377F">
            <w:pPr>
              <w:spacing w:after="0" w:line="240" w:lineRule="auto"/>
              <w:jc w:val="center"/>
              <w:rPr>
                <w:rFonts w:ascii="Arial" w:eastAsia="Arial" w:hAnsi="Arial" w:cs="Arial"/>
                <w:sz w:val="20"/>
                <w:szCs w:val="20"/>
              </w:rPr>
            </w:pPr>
          </w:p>
        </w:tc>
        <w:tc>
          <w:tcPr>
            <w:tcW w:w="140" w:type="dxa"/>
            <w:tcBorders>
              <w:bottom w:val="single" w:sz="8" w:space="0" w:color="000000"/>
              <w:right w:val="single" w:sz="8" w:space="0" w:color="000000"/>
            </w:tcBorders>
            <w:shd w:val="clear" w:color="auto" w:fill="auto"/>
            <w:vAlign w:val="center"/>
          </w:tcPr>
          <w:p w14:paraId="44E871BC" w14:textId="77777777" w:rsidR="0001377F" w:rsidRDefault="0001377F">
            <w:pPr>
              <w:spacing w:after="0" w:line="240" w:lineRule="auto"/>
              <w:jc w:val="center"/>
              <w:rPr>
                <w:rFonts w:ascii="Arial" w:eastAsia="Arial" w:hAnsi="Arial" w:cs="Arial"/>
                <w:sz w:val="20"/>
                <w:szCs w:val="20"/>
              </w:rPr>
            </w:pPr>
          </w:p>
        </w:tc>
        <w:tc>
          <w:tcPr>
            <w:tcW w:w="80" w:type="dxa"/>
            <w:tcBorders>
              <w:bottom w:val="single" w:sz="8" w:space="0" w:color="000000"/>
            </w:tcBorders>
            <w:shd w:val="clear" w:color="auto" w:fill="auto"/>
            <w:vAlign w:val="center"/>
          </w:tcPr>
          <w:p w14:paraId="144A5D23" w14:textId="77777777" w:rsidR="0001377F" w:rsidRDefault="0001377F">
            <w:pPr>
              <w:spacing w:after="0" w:line="240" w:lineRule="auto"/>
              <w:jc w:val="center"/>
              <w:rPr>
                <w:rFonts w:ascii="Arial" w:eastAsia="Arial" w:hAnsi="Arial" w:cs="Arial"/>
                <w:sz w:val="20"/>
                <w:szCs w:val="20"/>
              </w:rPr>
            </w:pPr>
          </w:p>
        </w:tc>
        <w:tc>
          <w:tcPr>
            <w:tcW w:w="2000" w:type="dxa"/>
            <w:tcBorders>
              <w:bottom w:val="single" w:sz="8" w:space="0" w:color="000000"/>
              <w:right w:val="single" w:sz="8" w:space="0" w:color="000000"/>
            </w:tcBorders>
            <w:shd w:val="clear" w:color="auto" w:fill="auto"/>
            <w:vAlign w:val="center"/>
          </w:tcPr>
          <w:p w14:paraId="738610EB" w14:textId="77777777" w:rsidR="0001377F" w:rsidRDefault="0001377F">
            <w:pPr>
              <w:spacing w:after="0" w:line="240" w:lineRule="auto"/>
              <w:jc w:val="center"/>
              <w:rPr>
                <w:rFonts w:ascii="Arial" w:eastAsia="Arial" w:hAnsi="Arial" w:cs="Arial"/>
                <w:sz w:val="20"/>
                <w:szCs w:val="20"/>
              </w:rPr>
            </w:pPr>
          </w:p>
        </w:tc>
        <w:tc>
          <w:tcPr>
            <w:tcW w:w="100" w:type="dxa"/>
            <w:tcBorders>
              <w:bottom w:val="single" w:sz="8" w:space="0" w:color="000000"/>
            </w:tcBorders>
            <w:shd w:val="clear" w:color="auto" w:fill="auto"/>
            <w:vAlign w:val="center"/>
          </w:tcPr>
          <w:p w14:paraId="637805D2"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463F29E8"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tcBorders>
              <w:bottom w:val="single" w:sz="8" w:space="0" w:color="000000"/>
            </w:tcBorders>
            <w:shd w:val="clear" w:color="auto" w:fill="auto"/>
            <w:vAlign w:val="center"/>
          </w:tcPr>
          <w:p w14:paraId="3B7B4B86"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3A0FF5F2"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55F73F55" w14:textId="77777777">
        <w:trPr>
          <w:trHeight w:val="217"/>
        </w:trPr>
        <w:tc>
          <w:tcPr>
            <w:tcW w:w="100" w:type="dxa"/>
            <w:tcBorders>
              <w:left w:val="single" w:sz="8" w:space="0" w:color="000000"/>
            </w:tcBorders>
            <w:shd w:val="clear" w:color="auto" w:fill="auto"/>
            <w:vAlign w:val="bottom"/>
          </w:tcPr>
          <w:p w14:paraId="5630AD66" w14:textId="77777777" w:rsidR="0001377F" w:rsidRDefault="0001377F">
            <w:pPr>
              <w:spacing w:after="0" w:line="240" w:lineRule="auto"/>
              <w:rPr>
                <w:rFonts w:ascii="Arial" w:eastAsia="Arial" w:hAnsi="Arial" w:cs="Arial"/>
                <w:sz w:val="20"/>
                <w:szCs w:val="20"/>
              </w:rPr>
            </w:pPr>
          </w:p>
        </w:tc>
        <w:tc>
          <w:tcPr>
            <w:tcW w:w="1040" w:type="dxa"/>
            <w:gridSpan w:val="2"/>
            <w:vMerge w:val="restart"/>
            <w:tcBorders>
              <w:right w:val="single" w:sz="8" w:space="0" w:color="000000"/>
            </w:tcBorders>
            <w:shd w:val="clear" w:color="auto" w:fill="auto"/>
            <w:vAlign w:val="center"/>
          </w:tcPr>
          <w:p w14:paraId="2F9C1597"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3º ao 7º</w:t>
            </w:r>
          </w:p>
        </w:tc>
        <w:tc>
          <w:tcPr>
            <w:tcW w:w="80" w:type="dxa"/>
            <w:tcBorders>
              <w:left w:val="single" w:sz="8" w:space="0" w:color="000000"/>
            </w:tcBorders>
            <w:shd w:val="clear" w:color="auto" w:fill="auto"/>
            <w:vAlign w:val="center"/>
          </w:tcPr>
          <w:p w14:paraId="61829076" w14:textId="77777777" w:rsidR="0001377F" w:rsidRDefault="0001377F">
            <w:pPr>
              <w:spacing w:after="0" w:line="240" w:lineRule="auto"/>
              <w:jc w:val="center"/>
              <w:rPr>
                <w:rFonts w:ascii="Arial" w:eastAsia="Arial" w:hAnsi="Arial" w:cs="Arial"/>
                <w:sz w:val="20"/>
                <w:szCs w:val="20"/>
              </w:rPr>
            </w:pPr>
          </w:p>
        </w:tc>
        <w:tc>
          <w:tcPr>
            <w:tcW w:w="2000" w:type="dxa"/>
            <w:vMerge w:val="restart"/>
            <w:tcBorders>
              <w:right w:val="single" w:sz="8" w:space="0" w:color="000000"/>
            </w:tcBorders>
            <w:shd w:val="clear" w:color="auto" w:fill="auto"/>
            <w:vAlign w:val="center"/>
          </w:tcPr>
          <w:p w14:paraId="6FAB563D"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ADS, CCOMP,</w:t>
            </w:r>
          </w:p>
          <w:p w14:paraId="10A41A3C"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CDADOS, GTI, DGAMES, JDIG, RDES, SIS</w:t>
            </w:r>
          </w:p>
        </w:tc>
        <w:tc>
          <w:tcPr>
            <w:tcW w:w="100" w:type="dxa"/>
            <w:shd w:val="clear" w:color="auto" w:fill="auto"/>
            <w:vAlign w:val="center"/>
          </w:tcPr>
          <w:p w14:paraId="2BA226A1" w14:textId="77777777" w:rsidR="0001377F" w:rsidRDefault="0001377F">
            <w:pPr>
              <w:spacing w:after="0" w:line="240" w:lineRule="auto"/>
              <w:jc w:val="center"/>
              <w:rPr>
                <w:rFonts w:ascii="Arial" w:eastAsia="Arial" w:hAnsi="Arial" w:cs="Arial"/>
                <w:sz w:val="20"/>
                <w:szCs w:val="20"/>
              </w:rPr>
            </w:pPr>
          </w:p>
        </w:tc>
        <w:tc>
          <w:tcPr>
            <w:tcW w:w="2600" w:type="dxa"/>
            <w:vMerge w:val="restart"/>
            <w:tcBorders>
              <w:right w:val="single" w:sz="8" w:space="0" w:color="000000"/>
            </w:tcBorders>
            <w:shd w:val="clear" w:color="auto" w:fill="auto"/>
            <w:vAlign w:val="center"/>
          </w:tcPr>
          <w:p w14:paraId="382B5EF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Artigo SP</w:t>
            </w:r>
          </w:p>
        </w:tc>
        <w:tc>
          <w:tcPr>
            <w:tcW w:w="80" w:type="dxa"/>
            <w:shd w:val="clear" w:color="auto" w:fill="auto"/>
            <w:vAlign w:val="center"/>
          </w:tcPr>
          <w:p w14:paraId="17AD93B2" w14:textId="77777777" w:rsidR="0001377F" w:rsidRDefault="0001377F">
            <w:pPr>
              <w:spacing w:after="0" w:line="240" w:lineRule="auto"/>
              <w:jc w:val="center"/>
              <w:rPr>
                <w:rFonts w:ascii="Arial" w:eastAsia="Arial" w:hAnsi="Arial" w:cs="Arial"/>
                <w:sz w:val="20"/>
                <w:szCs w:val="20"/>
              </w:rPr>
            </w:pPr>
          </w:p>
        </w:tc>
        <w:tc>
          <w:tcPr>
            <w:tcW w:w="3860" w:type="dxa"/>
            <w:vMerge w:val="restart"/>
            <w:tcBorders>
              <w:right w:val="single" w:sz="8" w:space="0" w:color="000000"/>
            </w:tcBorders>
            <w:shd w:val="clear" w:color="auto" w:fill="auto"/>
            <w:vAlign w:val="center"/>
          </w:tcPr>
          <w:p w14:paraId="4BD0C7FF" w14:textId="77777777" w:rsidR="0001377F" w:rsidRDefault="00FD1C1F">
            <w:pPr>
              <w:spacing w:after="0" w:line="240" w:lineRule="auto"/>
              <w:jc w:val="center"/>
              <w:rPr>
                <w:rFonts w:ascii="Arial" w:eastAsia="Arial" w:hAnsi="Arial" w:cs="Arial"/>
                <w:sz w:val="20"/>
                <w:szCs w:val="20"/>
              </w:rPr>
            </w:pPr>
            <w:r>
              <w:rPr>
                <w:rFonts w:ascii="Arial" w:eastAsia="Arial" w:hAnsi="Arial" w:cs="Arial"/>
                <w:i/>
                <w:sz w:val="20"/>
                <w:szCs w:val="20"/>
              </w:rPr>
              <w:t>Banner</w:t>
            </w:r>
            <w:r>
              <w:rPr>
                <w:rFonts w:ascii="Arial" w:eastAsia="Arial" w:hAnsi="Arial" w:cs="Arial"/>
                <w:sz w:val="20"/>
                <w:szCs w:val="20"/>
              </w:rPr>
              <w:t xml:space="preserve"> impresso e exposição oral</w:t>
            </w:r>
          </w:p>
        </w:tc>
      </w:tr>
      <w:tr w:rsidR="0001377F" w14:paraId="0DE4B5B7" w14:textId="77777777">
        <w:trPr>
          <w:trHeight w:val="230"/>
        </w:trPr>
        <w:tc>
          <w:tcPr>
            <w:tcW w:w="100" w:type="dxa"/>
            <w:tcBorders>
              <w:left w:val="single" w:sz="8" w:space="0" w:color="000000"/>
            </w:tcBorders>
            <w:shd w:val="clear" w:color="auto" w:fill="auto"/>
            <w:vAlign w:val="bottom"/>
          </w:tcPr>
          <w:p w14:paraId="66204FF1" w14:textId="77777777" w:rsidR="0001377F" w:rsidRDefault="0001377F">
            <w:pPr>
              <w:spacing w:after="0" w:line="240" w:lineRule="auto"/>
              <w:rPr>
                <w:rFonts w:ascii="Arial" w:eastAsia="Arial" w:hAnsi="Arial" w:cs="Arial"/>
                <w:sz w:val="20"/>
                <w:szCs w:val="20"/>
              </w:rPr>
            </w:pPr>
          </w:p>
        </w:tc>
        <w:tc>
          <w:tcPr>
            <w:tcW w:w="1040" w:type="dxa"/>
            <w:gridSpan w:val="2"/>
            <w:vMerge/>
            <w:tcBorders>
              <w:right w:val="single" w:sz="8" w:space="0" w:color="000000"/>
            </w:tcBorders>
            <w:shd w:val="clear" w:color="auto" w:fill="auto"/>
            <w:vAlign w:val="center"/>
          </w:tcPr>
          <w:p w14:paraId="2DBF0D7D"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6B62F1B3"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02F2C34E"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center"/>
          </w:tcPr>
          <w:p w14:paraId="680A4E5D"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19219836"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296FEF7D"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7194DBDC"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769D0D3C" w14:textId="77777777">
        <w:trPr>
          <w:trHeight w:val="115"/>
        </w:trPr>
        <w:tc>
          <w:tcPr>
            <w:tcW w:w="100" w:type="dxa"/>
            <w:tcBorders>
              <w:left w:val="single" w:sz="8" w:space="0" w:color="000000"/>
            </w:tcBorders>
            <w:shd w:val="clear" w:color="auto" w:fill="auto"/>
            <w:vAlign w:val="bottom"/>
          </w:tcPr>
          <w:p w14:paraId="54CD245A" w14:textId="77777777" w:rsidR="0001377F" w:rsidRDefault="0001377F">
            <w:pPr>
              <w:spacing w:after="0" w:line="240" w:lineRule="auto"/>
              <w:rPr>
                <w:rFonts w:ascii="Arial" w:eastAsia="Arial" w:hAnsi="Arial" w:cs="Arial"/>
                <w:sz w:val="20"/>
                <w:szCs w:val="20"/>
              </w:rPr>
            </w:pPr>
          </w:p>
        </w:tc>
        <w:tc>
          <w:tcPr>
            <w:tcW w:w="1040" w:type="dxa"/>
            <w:gridSpan w:val="2"/>
            <w:vMerge/>
            <w:tcBorders>
              <w:right w:val="single" w:sz="8" w:space="0" w:color="000000"/>
            </w:tcBorders>
            <w:shd w:val="clear" w:color="auto" w:fill="auto"/>
            <w:vAlign w:val="center"/>
          </w:tcPr>
          <w:p w14:paraId="1231BE67"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36FEB5B0"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30D7AA69"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center"/>
          </w:tcPr>
          <w:p w14:paraId="7196D064"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34FF1C98"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6D072C0D"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48A21919"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6BD18F9B" w14:textId="77777777">
        <w:trPr>
          <w:trHeight w:val="115"/>
        </w:trPr>
        <w:tc>
          <w:tcPr>
            <w:tcW w:w="100" w:type="dxa"/>
            <w:tcBorders>
              <w:left w:val="single" w:sz="8" w:space="0" w:color="000000"/>
            </w:tcBorders>
            <w:shd w:val="clear" w:color="auto" w:fill="auto"/>
            <w:vAlign w:val="bottom"/>
          </w:tcPr>
          <w:p w14:paraId="238601FE" w14:textId="77777777" w:rsidR="0001377F" w:rsidRDefault="0001377F">
            <w:pPr>
              <w:spacing w:after="0" w:line="240" w:lineRule="auto"/>
              <w:rPr>
                <w:rFonts w:ascii="Arial" w:eastAsia="Arial" w:hAnsi="Arial" w:cs="Arial"/>
                <w:sz w:val="20"/>
                <w:szCs w:val="20"/>
              </w:rPr>
            </w:pPr>
          </w:p>
        </w:tc>
        <w:tc>
          <w:tcPr>
            <w:tcW w:w="900" w:type="dxa"/>
            <w:vMerge w:val="restart"/>
            <w:shd w:val="clear" w:color="auto" w:fill="auto"/>
            <w:vAlign w:val="center"/>
          </w:tcPr>
          <w:p w14:paraId="0F3CABC7" w14:textId="77777777" w:rsidR="0001377F" w:rsidRDefault="0001377F">
            <w:pPr>
              <w:spacing w:after="0" w:line="240" w:lineRule="auto"/>
              <w:rPr>
                <w:rFonts w:ascii="Arial" w:eastAsia="Arial" w:hAnsi="Arial" w:cs="Arial"/>
                <w:sz w:val="20"/>
                <w:szCs w:val="20"/>
              </w:rPr>
            </w:pPr>
          </w:p>
        </w:tc>
        <w:tc>
          <w:tcPr>
            <w:tcW w:w="140" w:type="dxa"/>
            <w:tcBorders>
              <w:right w:val="single" w:sz="8" w:space="0" w:color="000000"/>
            </w:tcBorders>
            <w:shd w:val="clear" w:color="auto" w:fill="auto"/>
            <w:vAlign w:val="center"/>
          </w:tcPr>
          <w:p w14:paraId="5B08B5D1" w14:textId="77777777" w:rsidR="0001377F" w:rsidRDefault="0001377F">
            <w:pPr>
              <w:spacing w:after="0" w:line="240" w:lineRule="auto"/>
              <w:jc w:val="center"/>
              <w:rPr>
                <w:rFonts w:ascii="Arial" w:eastAsia="Arial" w:hAnsi="Arial" w:cs="Arial"/>
                <w:sz w:val="20"/>
                <w:szCs w:val="20"/>
              </w:rPr>
            </w:pPr>
          </w:p>
        </w:tc>
        <w:tc>
          <w:tcPr>
            <w:tcW w:w="80" w:type="dxa"/>
            <w:shd w:val="clear" w:color="auto" w:fill="auto"/>
            <w:vAlign w:val="center"/>
          </w:tcPr>
          <w:p w14:paraId="16DEB4AB"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0AD9C6F4"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center"/>
          </w:tcPr>
          <w:p w14:paraId="4B1F511A"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65F9C3DC"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center"/>
          </w:tcPr>
          <w:p w14:paraId="5023141B"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1F3B1409"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562C75D1" w14:textId="77777777">
        <w:trPr>
          <w:trHeight w:val="233"/>
        </w:trPr>
        <w:tc>
          <w:tcPr>
            <w:tcW w:w="100" w:type="dxa"/>
            <w:tcBorders>
              <w:left w:val="single" w:sz="8" w:space="0" w:color="000000"/>
              <w:bottom w:val="single" w:sz="8" w:space="0" w:color="000000"/>
            </w:tcBorders>
            <w:shd w:val="clear" w:color="auto" w:fill="auto"/>
            <w:vAlign w:val="bottom"/>
          </w:tcPr>
          <w:p w14:paraId="664355AD" w14:textId="77777777" w:rsidR="0001377F" w:rsidRDefault="0001377F">
            <w:pPr>
              <w:spacing w:after="0" w:line="240" w:lineRule="auto"/>
              <w:rPr>
                <w:rFonts w:ascii="Arial" w:eastAsia="Arial" w:hAnsi="Arial" w:cs="Arial"/>
                <w:sz w:val="20"/>
                <w:szCs w:val="20"/>
              </w:rPr>
            </w:pPr>
          </w:p>
        </w:tc>
        <w:tc>
          <w:tcPr>
            <w:tcW w:w="900" w:type="dxa"/>
            <w:vMerge/>
            <w:shd w:val="clear" w:color="auto" w:fill="auto"/>
            <w:vAlign w:val="center"/>
          </w:tcPr>
          <w:p w14:paraId="1A965116"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40" w:type="dxa"/>
            <w:tcBorders>
              <w:bottom w:val="single" w:sz="8" w:space="0" w:color="000000"/>
              <w:right w:val="single" w:sz="8" w:space="0" w:color="000000"/>
            </w:tcBorders>
            <w:shd w:val="clear" w:color="auto" w:fill="auto"/>
            <w:vAlign w:val="center"/>
          </w:tcPr>
          <w:p w14:paraId="7DF4E37C" w14:textId="77777777" w:rsidR="0001377F" w:rsidRDefault="0001377F">
            <w:pPr>
              <w:spacing w:after="0" w:line="240" w:lineRule="auto"/>
              <w:jc w:val="center"/>
              <w:rPr>
                <w:rFonts w:ascii="Arial" w:eastAsia="Arial" w:hAnsi="Arial" w:cs="Arial"/>
                <w:sz w:val="20"/>
                <w:szCs w:val="20"/>
              </w:rPr>
            </w:pPr>
          </w:p>
        </w:tc>
        <w:tc>
          <w:tcPr>
            <w:tcW w:w="80" w:type="dxa"/>
            <w:tcBorders>
              <w:bottom w:val="single" w:sz="8" w:space="0" w:color="000000"/>
            </w:tcBorders>
            <w:shd w:val="clear" w:color="auto" w:fill="auto"/>
            <w:vAlign w:val="center"/>
          </w:tcPr>
          <w:p w14:paraId="44FB30F8" w14:textId="77777777" w:rsidR="0001377F" w:rsidRDefault="0001377F">
            <w:pPr>
              <w:spacing w:after="0" w:line="240" w:lineRule="auto"/>
              <w:jc w:val="center"/>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1DA6542E"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tcBorders>
              <w:bottom w:val="single" w:sz="8" w:space="0" w:color="000000"/>
            </w:tcBorders>
            <w:shd w:val="clear" w:color="auto" w:fill="auto"/>
            <w:vAlign w:val="center"/>
          </w:tcPr>
          <w:p w14:paraId="3041E394" w14:textId="77777777" w:rsidR="0001377F" w:rsidRDefault="0001377F">
            <w:pPr>
              <w:spacing w:after="0" w:line="240" w:lineRule="auto"/>
              <w:jc w:val="center"/>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722B00AE"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tcBorders>
              <w:bottom w:val="single" w:sz="8" w:space="0" w:color="000000"/>
            </w:tcBorders>
            <w:shd w:val="clear" w:color="auto" w:fill="auto"/>
            <w:vAlign w:val="center"/>
          </w:tcPr>
          <w:p w14:paraId="42C6D796" w14:textId="77777777" w:rsidR="0001377F" w:rsidRDefault="0001377F">
            <w:pPr>
              <w:spacing w:after="0" w:line="240" w:lineRule="auto"/>
              <w:jc w:val="center"/>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6E1831B3"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5B8E8E48" w14:textId="77777777">
        <w:trPr>
          <w:trHeight w:val="217"/>
        </w:trPr>
        <w:tc>
          <w:tcPr>
            <w:tcW w:w="1000" w:type="dxa"/>
            <w:gridSpan w:val="2"/>
            <w:vMerge w:val="restart"/>
            <w:tcBorders>
              <w:left w:val="single" w:sz="8" w:space="0" w:color="000000"/>
            </w:tcBorders>
            <w:shd w:val="clear" w:color="auto" w:fill="auto"/>
            <w:vAlign w:val="center"/>
          </w:tcPr>
          <w:p w14:paraId="2954193D"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8º</w:t>
            </w:r>
          </w:p>
        </w:tc>
        <w:tc>
          <w:tcPr>
            <w:tcW w:w="140" w:type="dxa"/>
            <w:tcBorders>
              <w:right w:val="single" w:sz="8" w:space="0" w:color="000000"/>
            </w:tcBorders>
            <w:shd w:val="clear" w:color="auto" w:fill="auto"/>
            <w:vAlign w:val="center"/>
          </w:tcPr>
          <w:p w14:paraId="54E11D2A" w14:textId="77777777" w:rsidR="0001377F" w:rsidRDefault="0001377F">
            <w:pPr>
              <w:spacing w:after="0" w:line="240" w:lineRule="auto"/>
              <w:jc w:val="center"/>
              <w:rPr>
                <w:rFonts w:ascii="Arial" w:eastAsia="Arial" w:hAnsi="Arial" w:cs="Arial"/>
                <w:sz w:val="20"/>
                <w:szCs w:val="20"/>
              </w:rPr>
            </w:pPr>
          </w:p>
        </w:tc>
        <w:tc>
          <w:tcPr>
            <w:tcW w:w="80" w:type="dxa"/>
            <w:shd w:val="clear" w:color="auto" w:fill="auto"/>
            <w:vAlign w:val="center"/>
          </w:tcPr>
          <w:p w14:paraId="31126E5D" w14:textId="77777777" w:rsidR="0001377F" w:rsidRDefault="0001377F">
            <w:pPr>
              <w:spacing w:after="0" w:line="240" w:lineRule="auto"/>
              <w:jc w:val="center"/>
              <w:rPr>
                <w:rFonts w:ascii="Arial" w:eastAsia="Arial" w:hAnsi="Arial" w:cs="Arial"/>
                <w:sz w:val="20"/>
                <w:szCs w:val="20"/>
              </w:rPr>
            </w:pPr>
          </w:p>
        </w:tc>
        <w:tc>
          <w:tcPr>
            <w:tcW w:w="2000" w:type="dxa"/>
            <w:vMerge w:val="restart"/>
            <w:tcBorders>
              <w:right w:val="single" w:sz="8" w:space="0" w:color="000000"/>
            </w:tcBorders>
            <w:shd w:val="clear" w:color="auto" w:fill="auto"/>
            <w:vAlign w:val="center"/>
          </w:tcPr>
          <w:p w14:paraId="27BBC7D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CCOMP, CDADOS, DGAMES, SIS</w:t>
            </w:r>
          </w:p>
        </w:tc>
        <w:tc>
          <w:tcPr>
            <w:tcW w:w="100" w:type="dxa"/>
            <w:shd w:val="clear" w:color="auto" w:fill="auto"/>
            <w:vAlign w:val="center"/>
          </w:tcPr>
          <w:p w14:paraId="2DE403A5" w14:textId="77777777" w:rsidR="0001377F" w:rsidRDefault="0001377F">
            <w:pPr>
              <w:spacing w:after="0" w:line="240" w:lineRule="auto"/>
              <w:jc w:val="center"/>
              <w:rPr>
                <w:rFonts w:ascii="Arial" w:eastAsia="Arial" w:hAnsi="Arial" w:cs="Arial"/>
                <w:sz w:val="20"/>
                <w:szCs w:val="20"/>
              </w:rPr>
            </w:pPr>
          </w:p>
        </w:tc>
        <w:tc>
          <w:tcPr>
            <w:tcW w:w="2600" w:type="dxa"/>
            <w:vMerge w:val="restart"/>
            <w:tcBorders>
              <w:right w:val="single" w:sz="8" w:space="0" w:color="000000"/>
            </w:tcBorders>
            <w:shd w:val="clear" w:color="auto" w:fill="auto"/>
            <w:vAlign w:val="center"/>
          </w:tcPr>
          <w:p w14:paraId="68C0E07F"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Artigo FP</w:t>
            </w:r>
          </w:p>
        </w:tc>
        <w:tc>
          <w:tcPr>
            <w:tcW w:w="80" w:type="dxa"/>
            <w:shd w:val="clear" w:color="auto" w:fill="auto"/>
            <w:vAlign w:val="center"/>
          </w:tcPr>
          <w:p w14:paraId="62431CDC" w14:textId="77777777" w:rsidR="0001377F" w:rsidRDefault="0001377F">
            <w:pPr>
              <w:spacing w:after="0" w:line="240" w:lineRule="auto"/>
              <w:jc w:val="center"/>
              <w:rPr>
                <w:rFonts w:ascii="Arial" w:eastAsia="Arial" w:hAnsi="Arial" w:cs="Arial"/>
                <w:sz w:val="20"/>
                <w:szCs w:val="20"/>
              </w:rPr>
            </w:pPr>
          </w:p>
        </w:tc>
        <w:tc>
          <w:tcPr>
            <w:tcW w:w="3860" w:type="dxa"/>
            <w:vMerge w:val="restart"/>
            <w:tcBorders>
              <w:right w:val="single" w:sz="8" w:space="0" w:color="000000"/>
            </w:tcBorders>
            <w:shd w:val="clear" w:color="auto" w:fill="auto"/>
            <w:vAlign w:val="center"/>
          </w:tcPr>
          <w:p w14:paraId="4EAAEFC2"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Banca, exposição oral com slides</w:t>
            </w:r>
          </w:p>
        </w:tc>
      </w:tr>
      <w:tr w:rsidR="0001377F" w14:paraId="49E398E2" w14:textId="77777777">
        <w:trPr>
          <w:trHeight w:val="115"/>
        </w:trPr>
        <w:tc>
          <w:tcPr>
            <w:tcW w:w="1000" w:type="dxa"/>
            <w:gridSpan w:val="2"/>
            <w:vMerge/>
            <w:tcBorders>
              <w:left w:val="single" w:sz="8" w:space="0" w:color="000000"/>
            </w:tcBorders>
            <w:shd w:val="clear" w:color="auto" w:fill="auto"/>
            <w:vAlign w:val="center"/>
          </w:tcPr>
          <w:p w14:paraId="16287F21"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40" w:type="dxa"/>
            <w:tcBorders>
              <w:right w:val="single" w:sz="8" w:space="0" w:color="000000"/>
            </w:tcBorders>
            <w:shd w:val="clear" w:color="auto" w:fill="auto"/>
            <w:vAlign w:val="bottom"/>
          </w:tcPr>
          <w:p w14:paraId="5BE93A62" w14:textId="77777777" w:rsidR="0001377F" w:rsidRDefault="0001377F">
            <w:pPr>
              <w:spacing w:after="0" w:line="240" w:lineRule="auto"/>
              <w:rPr>
                <w:rFonts w:ascii="Arial" w:eastAsia="Arial" w:hAnsi="Arial" w:cs="Arial"/>
                <w:sz w:val="20"/>
                <w:szCs w:val="20"/>
              </w:rPr>
            </w:pPr>
          </w:p>
        </w:tc>
        <w:tc>
          <w:tcPr>
            <w:tcW w:w="80" w:type="dxa"/>
            <w:shd w:val="clear" w:color="auto" w:fill="auto"/>
            <w:vAlign w:val="bottom"/>
          </w:tcPr>
          <w:p w14:paraId="384BA73E" w14:textId="77777777" w:rsidR="0001377F" w:rsidRDefault="0001377F">
            <w:pPr>
              <w:spacing w:after="0" w:line="240" w:lineRule="auto"/>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34B3F2EB"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shd w:val="clear" w:color="auto" w:fill="auto"/>
            <w:vAlign w:val="bottom"/>
          </w:tcPr>
          <w:p w14:paraId="7D34F5C7" w14:textId="77777777" w:rsidR="0001377F" w:rsidRDefault="0001377F">
            <w:pPr>
              <w:spacing w:after="0" w:line="240" w:lineRule="auto"/>
              <w:rPr>
                <w:rFonts w:ascii="Arial" w:eastAsia="Arial" w:hAnsi="Arial" w:cs="Arial"/>
                <w:sz w:val="20"/>
                <w:szCs w:val="20"/>
              </w:rPr>
            </w:pPr>
          </w:p>
        </w:tc>
        <w:tc>
          <w:tcPr>
            <w:tcW w:w="2600" w:type="dxa"/>
            <w:vMerge/>
            <w:tcBorders>
              <w:right w:val="single" w:sz="8" w:space="0" w:color="000000"/>
            </w:tcBorders>
            <w:shd w:val="clear" w:color="auto" w:fill="auto"/>
            <w:vAlign w:val="center"/>
          </w:tcPr>
          <w:p w14:paraId="0B4020A7"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80" w:type="dxa"/>
            <w:shd w:val="clear" w:color="auto" w:fill="auto"/>
            <w:vAlign w:val="bottom"/>
          </w:tcPr>
          <w:p w14:paraId="1D7B270A" w14:textId="77777777" w:rsidR="0001377F" w:rsidRDefault="0001377F">
            <w:pPr>
              <w:spacing w:after="0" w:line="240" w:lineRule="auto"/>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4F904CB7"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r w:rsidR="0001377F" w14:paraId="06971CD3" w14:textId="77777777">
        <w:trPr>
          <w:trHeight w:val="118"/>
        </w:trPr>
        <w:tc>
          <w:tcPr>
            <w:tcW w:w="100" w:type="dxa"/>
            <w:tcBorders>
              <w:left w:val="single" w:sz="8" w:space="0" w:color="000000"/>
              <w:bottom w:val="single" w:sz="8" w:space="0" w:color="000000"/>
            </w:tcBorders>
            <w:shd w:val="clear" w:color="auto" w:fill="auto"/>
            <w:vAlign w:val="bottom"/>
          </w:tcPr>
          <w:p w14:paraId="2A1F701D" w14:textId="77777777" w:rsidR="0001377F" w:rsidRDefault="0001377F">
            <w:pPr>
              <w:spacing w:after="0" w:line="240" w:lineRule="auto"/>
              <w:rPr>
                <w:rFonts w:ascii="Arial" w:eastAsia="Arial" w:hAnsi="Arial" w:cs="Arial"/>
                <w:sz w:val="20"/>
                <w:szCs w:val="20"/>
              </w:rPr>
            </w:pPr>
          </w:p>
        </w:tc>
        <w:tc>
          <w:tcPr>
            <w:tcW w:w="900" w:type="dxa"/>
            <w:tcBorders>
              <w:bottom w:val="single" w:sz="8" w:space="0" w:color="000000"/>
            </w:tcBorders>
            <w:shd w:val="clear" w:color="auto" w:fill="auto"/>
            <w:vAlign w:val="bottom"/>
          </w:tcPr>
          <w:p w14:paraId="03EFCA41" w14:textId="77777777" w:rsidR="0001377F" w:rsidRDefault="0001377F">
            <w:pPr>
              <w:spacing w:after="0" w:line="240" w:lineRule="auto"/>
              <w:rPr>
                <w:rFonts w:ascii="Arial" w:eastAsia="Arial" w:hAnsi="Arial" w:cs="Arial"/>
                <w:sz w:val="20"/>
                <w:szCs w:val="20"/>
              </w:rPr>
            </w:pPr>
          </w:p>
        </w:tc>
        <w:tc>
          <w:tcPr>
            <w:tcW w:w="140" w:type="dxa"/>
            <w:tcBorders>
              <w:bottom w:val="single" w:sz="8" w:space="0" w:color="000000"/>
              <w:right w:val="single" w:sz="8" w:space="0" w:color="000000"/>
            </w:tcBorders>
            <w:shd w:val="clear" w:color="auto" w:fill="auto"/>
            <w:vAlign w:val="bottom"/>
          </w:tcPr>
          <w:p w14:paraId="5F96A722" w14:textId="77777777" w:rsidR="0001377F" w:rsidRDefault="0001377F">
            <w:pPr>
              <w:spacing w:after="0" w:line="240" w:lineRule="auto"/>
              <w:rPr>
                <w:rFonts w:ascii="Arial" w:eastAsia="Arial" w:hAnsi="Arial" w:cs="Arial"/>
                <w:sz w:val="20"/>
                <w:szCs w:val="20"/>
              </w:rPr>
            </w:pPr>
          </w:p>
        </w:tc>
        <w:tc>
          <w:tcPr>
            <w:tcW w:w="80" w:type="dxa"/>
            <w:tcBorders>
              <w:bottom w:val="single" w:sz="8" w:space="0" w:color="000000"/>
            </w:tcBorders>
            <w:shd w:val="clear" w:color="auto" w:fill="auto"/>
            <w:vAlign w:val="bottom"/>
          </w:tcPr>
          <w:p w14:paraId="5B95CD12" w14:textId="77777777" w:rsidR="0001377F" w:rsidRDefault="0001377F">
            <w:pPr>
              <w:spacing w:after="0" w:line="240" w:lineRule="auto"/>
              <w:rPr>
                <w:rFonts w:ascii="Arial" w:eastAsia="Arial" w:hAnsi="Arial" w:cs="Arial"/>
                <w:sz w:val="20"/>
                <w:szCs w:val="20"/>
              </w:rPr>
            </w:pPr>
          </w:p>
        </w:tc>
        <w:tc>
          <w:tcPr>
            <w:tcW w:w="2000" w:type="dxa"/>
            <w:vMerge/>
            <w:tcBorders>
              <w:right w:val="single" w:sz="8" w:space="0" w:color="000000"/>
            </w:tcBorders>
            <w:shd w:val="clear" w:color="auto" w:fill="auto"/>
            <w:vAlign w:val="center"/>
          </w:tcPr>
          <w:p w14:paraId="5220BBB2"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c>
          <w:tcPr>
            <w:tcW w:w="100" w:type="dxa"/>
            <w:tcBorders>
              <w:bottom w:val="single" w:sz="8" w:space="0" w:color="000000"/>
            </w:tcBorders>
            <w:shd w:val="clear" w:color="auto" w:fill="auto"/>
            <w:vAlign w:val="bottom"/>
          </w:tcPr>
          <w:p w14:paraId="13CB595B" w14:textId="77777777" w:rsidR="0001377F" w:rsidRDefault="0001377F">
            <w:pPr>
              <w:spacing w:after="0" w:line="240" w:lineRule="auto"/>
              <w:rPr>
                <w:rFonts w:ascii="Arial" w:eastAsia="Arial" w:hAnsi="Arial" w:cs="Arial"/>
                <w:sz w:val="20"/>
                <w:szCs w:val="20"/>
              </w:rPr>
            </w:pPr>
          </w:p>
        </w:tc>
        <w:tc>
          <w:tcPr>
            <w:tcW w:w="2600" w:type="dxa"/>
            <w:tcBorders>
              <w:bottom w:val="single" w:sz="8" w:space="0" w:color="000000"/>
              <w:right w:val="single" w:sz="8" w:space="0" w:color="000000"/>
            </w:tcBorders>
            <w:shd w:val="clear" w:color="auto" w:fill="auto"/>
            <w:vAlign w:val="bottom"/>
          </w:tcPr>
          <w:p w14:paraId="6D9C8D39" w14:textId="77777777" w:rsidR="0001377F" w:rsidRDefault="0001377F">
            <w:pPr>
              <w:spacing w:after="0" w:line="240" w:lineRule="auto"/>
              <w:rPr>
                <w:rFonts w:ascii="Arial" w:eastAsia="Arial" w:hAnsi="Arial" w:cs="Arial"/>
                <w:sz w:val="20"/>
                <w:szCs w:val="20"/>
              </w:rPr>
            </w:pPr>
          </w:p>
        </w:tc>
        <w:tc>
          <w:tcPr>
            <w:tcW w:w="80" w:type="dxa"/>
            <w:tcBorders>
              <w:bottom w:val="single" w:sz="8" w:space="0" w:color="000000"/>
            </w:tcBorders>
            <w:shd w:val="clear" w:color="auto" w:fill="auto"/>
            <w:vAlign w:val="bottom"/>
          </w:tcPr>
          <w:p w14:paraId="675E05EE" w14:textId="77777777" w:rsidR="0001377F" w:rsidRDefault="0001377F">
            <w:pPr>
              <w:spacing w:after="0" w:line="240" w:lineRule="auto"/>
              <w:rPr>
                <w:rFonts w:ascii="Arial" w:eastAsia="Arial" w:hAnsi="Arial" w:cs="Arial"/>
                <w:sz w:val="20"/>
                <w:szCs w:val="20"/>
              </w:rPr>
            </w:pPr>
          </w:p>
        </w:tc>
        <w:tc>
          <w:tcPr>
            <w:tcW w:w="3860" w:type="dxa"/>
            <w:vMerge/>
            <w:tcBorders>
              <w:right w:val="single" w:sz="8" w:space="0" w:color="000000"/>
            </w:tcBorders>
            <w:shd w:val="clear" w:color="auto" w:fill="auto"/>
            <w:vAlign w:val="center"/>
          </w:tcPr>
          <w:p w14:paraId="2FC17F8B" w14:textId="77777777" w:rsidR="0001377F" w:rsidRDefault="0001377F">
            <w:pPr>
              <w:widowControl w:val="0"/>
              <w:pBdr>
                <w:top w:val="nil"/>
                <w:left w:val="nil"/>
                <w:bottom w:val="nil"/>
                <w:right w:val="nil"/>
                <w:between w:val="nil"/>
              </w:pBdr>
              <w:spacing w:after="0" w:line="276" w:lineRule="auto"/>
              <w:rPr>
                <w:rFonts w:ascii="Arial" w:eastAsia="Arial" w:hAnsi="Arial" w:cs="Arial"/>
                <w:sz w:val="20"/>
                <w:szCs w:val="20"/>
              </w:rPr>
            </w:pPr>
          </w:p>
        </w:tc>
      </w:tr>
    </w:tbl>
    <w:p w14:paraId="732F6C5D"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 artigo SN deve ter, no mínimo, uma página completa de texto (somente texto) e no máximo duas páginas completas com textos, figuras, quadros e tabelas.</w:t>
      </w:r>
    </w:p>
    <w:p w14:paraId="4AABA67F"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 artigo SP deve conter, no mínimo, três páginas completas de texto (somente texto) e no máximo seis páginas completas com textos, figuras, quadros e tabelas.</w:t>
      </w:r>
    </w:p>
    <w:p w14:paraId="05F42729"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O </w:t>
      </w:r>
      <w:r>
        <w:rPr>
          <w:rFonts w:ascii="Arial" w:eastAsia="Arial" w:hAnsi="Arial" w:cs="Arial"/>
          <w:i/>
          <w:sz w:val="20"/>
          <w:szCs w:val="20"/>
        </w:rPr>
        <w:t>banner</w:t>
      </w:r>
      <w:r>
        <w:rPr>
          <w:rFonts w:ascii="Arial" w:eastAsia="Arial" w:hAnsi="Arial" w:cs="Arial"/>
          <w:sz w:val="20"/>
          <w:szCs w:val="20"/>
        </w:rPr>
        <w:t xml:space="preserve"> deve conter a distribuição de um resumo dos principais textos e figuras que se encontram nos artigos do tipo SN e SP, apresentando-os como em um infográfico. O tamanho do </w:t>
      </w:r>
      <w:r>
        <w:rPr>
          <w:rFonts w:ascii="Arial" w:eastAsia="Arial" w:hAnsi="Arial" w:cs="Arial"/>
          <w:i/>
          <w:sz w:val="20"/>
          <w:szCs w:val="20"/>
        </w:rPr>
        <w:t>banner</w:t>
      </w:r>
      <w:r>
        <w:rPr>
          <w:rFonts w:ascii="Arial" w:eastAsia="Arial" w:hAnsi="Arial" w:cs="Arial"/>
          <w:sz w:val="20"/>
          <w:szCs w:val="20"/>
        </w:rPr>
        <w:t xml:space="preserve"> é 90 cm x 120 cm. O </w:t>
      </w:r>
      <w:r>
        <w:rPr>
          <w:rFonts w:ascii="Arial" w:eastAsia="Arial" w:hAnsi="Arial" w:cs="Arial"/>
          <w:i/>
          <w:sz w:val="20"/>
          <w:szCs w:val="20"/>
        </w:rPr>
        <w:t>banner</w:t>
      </w:r>
      <w:r>
        <w:rPr>
          <w:rFonts w:ascii="Arial" w:eastAsia="Arial" w:hAnsi="Arial" w:cs="Arial"/>
          <w:sz w:val="20"/>
          <w:szCs w:val="20"/>
        </w:rPr>
        <w:t xml:space="preserve"> deve conter também o QR-</w:t>
      </w:r>
      <w:proofErr w:type="spellStart"/>
      <w:r>
        <w:rPr>
          <w:rFonts w:ascii="Arial" w:eastAsia="Arial" w:hAnsi="Arial" w:cs="Arial"/>
          <w:sz w:val="20"/>
          <w:szCs w:val="20"/>
        </w:rPr>
        <w:t>Code</w:t>
      </w:r>
      <w:proofErr w:type="spellEnd"/>
      <w:r>
        <w:rPr>
          <w:rFonts w:ascii="Arial" w:eastAsia="Arial" w:hAnsi="Arial" w:cs="Arial"/>
          <w:sz w:val="20"/>
          <w:szCs w:val="20"/>
        </w:rPr>
        <w:t xml:space="preserve"> para que o resultado do projeto ou a documentação possa ser acessado durante o congresso. As figuras 1 e 2 apresentam de forma ilustrativa os modelos dos </w:t>
      </w:r>
      <w:r>
        <w:rPr>
          <w:rFonts w:ascii="Arial" w:eastAsia="Arial" w:hAnsi="Arial" w:cs="Arial"/>
          <w:i/>
          <w:sz w:val="20"/>
          <w:szCs w:val="20"/>
        </w:rPr>
        <w:t>banners</w:t>
      </w:r>
      <w:r>
        <w:rPr>
          <w:rFonts w:ascii="Arial" w:eastAsia="Arial" w:hAnsi="Arial" w:cs="Arial"/>
          <w:sz w:val="20"/>
          <w:szCs w:val="20"/>
        </w:rPr>
        <w:t xml:space="preserve"> de artigos do tipo SN e SP. O </w:t>
      </w:r>
      <w:r>
        <w:rPr>
          <w:rFonts w:ascii="Arial" w:eastAsia="Arial" w:hAnsi="Arial" w:cs="Arial"/>
          <w:i/>
          <w:sz w:val="20"/>
          <w:szCs w:val="20"/>
        </w:rPr>
        <w:t>banner</w:t>
      </w:r>
      <w:r>
        <w:rPr>
          <w:rFonts w:ascii="Arial" w:eastAsia="Arial" w:hAnsi="Arial" w:cs="Arial"/>
          <w:sz w:val="20"/>
          <w:szCs w:val="20"/>
        </w:rPr>
        <w:t xml:space="preserve"> deve omitir os dados do professor-orientador (titulação e nome).</w:t>
      </w:r>
    </w:p>
    <w:p w14:paraId="26BEB969"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 artigo FP deve conter, no mínimo, dez páginas completas de texto (somente texto) e no máximo dezesseis páginas completas com textos, figuras, quadros e tabelas.</w:t>
      </w:r>
    </w:p>
    <w:p w14:paraId="72FB0F0B"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3. Formação dos Grupos de Trabalho</w:t>
      </w:r>
    </w:p>
    <w:p w14:paraId="20000BFC"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Os grupos de trabalho devem ser compostos por, no mínimo quatro e no máximo sete estudantes. Caso não seja possível completar um grupo com estas especificações, os estudantes excedentes devem ser redistribuídos nos grupos já formados. Em turmas pequenas, poderão ser aceitos grupos de estudantes menor, considerando a proporcionalidade da turma.</w:t>
      </w:r>
    </w:p>
    <w:p w14:paraId="4B99D074"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Cada grupo de trabalho deverá preencher o formulário de Formação de Grupos, disponibilizado no Anexo 1 deste documento, informando o tema do trabalho, o professor-orientador e os integrantes do grupo. Este formulário deve ser impresso em duas cópias: uma deve ser entregue ao orientador e a outra deve ficar com o líder do grupo, estando assinada pelo orientador, comprovando que ele avaliza a atual formação do grupo. </w:t>
      </w:r>
    </w:p>
    <w:p w14:paraId="0B2BA6B3"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Mudanças nas formações dos grupos de trabalho só podem acontecer até a data limite estabelecida no cronograma semestral do PI; a partir dessa data, o estudante não poderá trocar de grupo de trabalho. </w:t>
      </w:r>
    </w:p>
    <w:p w14:paraId="4CD525BA"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Caso algum integrante não contribua para a elaboração do projeto do seu grupo de trabalho, sendo sua não-participação comprovada e a apontada pela maioria dos membros do grupo de PI, o professor-orientador pode retirar esta pessoa do grupo, atribuindo-lhe nota zero na sua avaliação.</w:t>
      </w:r>
    </w:p>
    <w:p w14:paraId="03482A48"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Conflitos internos ao grupo de trabalho, como incompatibilidades, divergências de pensamento ou execução de atividades, devem ter tratativas internas, para que os próprios integrantes concebam as soluções. Em casos extremos, o professor-orientador pode ser procurado para servir de intermediador entre as partes beligerantes.</w:t>
      </w:r>
    </w:p>
    <w:p w14:paraId="611FD68D"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 xml:space="preserve">Figura 1. Modelo do </w:t>
      </w:r>
      <w:r>
        <w:rPr>
          <w:rFonts w:ascii="Arial" w:eastAsia="Arial" w:hAnsi="Arial" w:cs="Arial"/>
          <w:b/>
          <w:i/>
          <w:sz w:val="16"/>
          <w:szCs w:val="16"/>
        </w:rPr>
        <w:t>banner</w:t>
      </w:r>
      <w:r>
        <w:rPr>
          <w:rFonts w:ascii="Arial" w:eastAsia="Arial" w:hAnsi="Arial" w:cs="Arial"/>
          <w:b/>
          <w:sz w:val="16"/>
          <w:szCs w:val="16"/>
        </w:rPr>
        <w:t xml:space="preserve"> de artigos do tipo SN</w:t>
      </w:r>
    </w:p>
    <w:p w14:paraId="0A4F7224" w14:textId="77777777" w:rsidR="0001377F" w:rsidRDefault="00FD1C1F">
      <w:pPr>
        <w:spacing w:after="0" w:line="240" w:lineRule="auto"/>
        <w:jc w:val="center"/>
        <w:rPr>
          <w:rFonts w:ascii="Arial" w:eastAsia="Arial" w:hAnsi="Arial" w:cs="Arial"/>
          <w:sz w:val="20"/>
          <w:szCs w:val="20"/>
        </w:rPr>
      </w:pPr>
      <w:r>
        <w:rPr>
          <w:rFonts w:ascii="Arial" w:eastAsia="Arial" w:hAnsi="Arial" w:cs="Arial"/>
          <w:noProof/>
          <w:sz w:val="20"/>
          <w:szCs w:val="20"/>
          <w:lang w:val="en-US"/>
        </w:rPr>
        <w:lastRenderedPageBreak/>
        <w:drawing>
          <wp:inline distT="0" distB="0" distL="0" distR="0" wp14:anchorId="3A737983" wp14:editId="07777777">
            <wp:extent cx="2199907" cy="2975353"/>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199907" cy="2975353"/>
                    </a:xfrm>
                    <a:prstGeom prst="rect">
                      <a:avLst/>
                    </a:prstGeom>
                    <a:ln/>
                  </pic:spPr>
                </pic:pic>
              </a:graphicData>
            </a:graphic>
          </wp:inline>
        </w:drawing>
      </w:r>
    </w:p>
    <w:p w14:paraId="5AE48A43" w14:textId="77777777" w:rsidR="0001377F" w:rsidRDefault="0001377F">
      <w:pPr>
        <w:spacing w:after="0" w:line="240" w:lineRule="auto"/>
        <w:jc w:val="center"/>
        <w:rPr>
          <w:rFonts w:ascii="Arial" w:eastAsia="Arial" w:hAnsi="Arial" w:cs="Arial"/>
          <w:sz w:val="20"/>
          <w:szCs w:val="20"/>
        </w:rPr>
      </w:pPr>
    </w:p>
    <w:p w14:paraId="3372EAE2"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 xml:space="preserve">Figura 2. Modelo do </w:t>
      </w:r>
      <w:r>
        <w:rPr>
          <w:rFonts w:ascii="Arial" w:eastAsia="Arial" w:hAnsi="Arial" w:cs="Arial"/>
          <w:b/>
          <w:i/>
          <w:sz w:val="16"/>
          <w:szCs w:val="16"/>
        </w:rPr>
        <w:t>banner</w:t>
      </w:r>
      <w:r>
        <w:rPr>
          <w:rFonts w:ascii="Arial" w:eastAsia="Arial" w:hAnsi="Arial" w:cs="Arial"/>
          <w:b/>
          <w:sz w:val="16"/>
          <w:szCs w:val="16"/>
        </w:rPr>
        <w:t xml:space="preserve"> de artigos do tipo SP</w:t>
      </w:r>
    </w:p>
    <w:p w14:paraId="50F40DEB" w14:textId="77777777" w:rsidR="0001377F" w:rsidRDefault="00FD1C1F">
      <w:pPr>
        <w:spacing w:after="0" w:line="240" w:lineRule="auto"/>
        <w:jc w:val="center"/>
        <w:rPr>
          <w:rFonts w:ascii="Arial" w:eastAsia="Arial" w:hAnsi="Arial" w:cs="Arial"/>
          <w:sz w:val="20"/>
          <w:szCs w:val="20"/>
        </w:rPr>
      </w:pPr>
      <w:r>
        <w:rPr>
          <w:rFonts w:ascii="Arial" w:eastAsia="Arial" w:hAnsi="Arial" w:cs="Arial"/>
          <w:noProof/>
          <w:sz w:val="20"/>
          <w:szCs w:val="20"/>
          <w:lang w:val="en-US"/>
        </w:rPr>
        <w:drawing>
          <wp:inline distT="0" distB="0" distL="0" distR="0" wp14:anchorId="528032CF" wp14:editId="07777777">
            <wp:extent cx="2220909" cy="30042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20909" cy="3004285"/>
                    </a:xfrm>
                    <a:prstGeom prst="rect">
                      <a:avLst/>
                    </a:prstGeom>
                    <a:ln/>
                  </pic:spPr>
                </pic:pic>
              </a:graphicData>
            </a:graphic>
          </wp:inline>
        </w:drawing>
      </w:r>
    </w:p>
    <w:p w14:paraId="3F133A58"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4. Orientação do PI</w:t>
      </w:r>
    </w:p>
    <w:p w14:paraId="4632DF64"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Os grupos de trabalho de PI de cada turma devem ser distribuídos entre todos os professores das disciplinas presenciais do referido semestre. Por exemplo, caso a turma tenha nove grupos de PI e três professores de disciplinas presenciais, sugere-se que cada professor oriente três grupos de PI desta turma. Cada professor-orientador poderá orientar, por turma, no máximo quatro grupos. O papel do professor-orientador é nortear o processo de desenvolvimento do PI de acordo com este regulamento, envolvendo os estudantes e estimulando-os à realização de cada tarefa, dentro</w:t>
      </w:r>
      <w:bookmarkStart w:id="8" w:name="1fob9te" w:colFirst="0" w:colLast="0"/>
      <w:bookmarkEnd w:id="8"/>
      <w:r>
        <w:rPr>
          <w:rFonts w:ascii="Arial" w:eastAsia="Arial" w:hAnsi="Arial" w:cs="Arial"/>
          <w:sz w:val="20"/>
          <w:szCs w:val="20"/>
        </w:rPr>
        <w:t xml:space="preserve"> dos prazos, metas e critérios estabelecidos por ele e informados aos membros do grupo que orienta. Além disso, cabe ao professor-orientador avaliar o artigo desenvolvido pelos estudantes, atribuindo nota de 0,0 a 0,95 ponto. Ao atribuir nota igual ou superior a 0,75, o professor-orientador está aprovando e indicando o artigo para a publicação na Revista Interação. As planilhas de avaliações dos artigos SN, SP e FP que o professor-orientador seguirá para a avaliação e atribuição de nota ao PI se encontram no Anexo 2 deste documento.</w:t>
      </w:r>
    </w:p>
    <w:p w14:paraId="1BC9C55C"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O professor-orientador realizará as orientações de seus grupos de trabalho de PI durante os dez primeiros minutos de sua aula presencial ministrada para a turma. Na primeira reunião que o professor-orientador realizar, os alunos devem trazer o artigo escrito no semestre anterior (em caso do projeto orientado ser uma continuação de projeto já iniciado em semestres anteriores, os alunos devem trazer todos os artigos de PI escritos que falem a respeito do desenvolvimento deste projeto). Em cada uma das reuniões seguintes, quando discutido o artigo </w:t>
      </w:r>
      <w:r>
        <w:rPr>
          <w:rFonts w:ascii="Arial" w:eastAsia="Arial" w:hAnsi="Arial" w:cs="Arial"/>
          <w:sz w:val="20"/>
          <w:szCs w:val="20"/>
        </w:rPr>
        <w:lastRenderedPageBreak/>
        <w:t xml:space="preserve">científico, o grupo de PI deverá trazer para a reunião com o professor-orientador uma cópia impressa de seu artigo atual, para que as anotações de orientação sejam feitas neste documento. </w:t>
      </w:r>
    </w:p>
    <w:p w14:paraId="1DBDB3B0"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 registro de cada orientação deverá ser anotado no formulário de Formação do Grupo de Trabalho (Anexo 1), contendo a data da orientação e um breve comentário – aconselha-se que o grupo do P.I. também registre os encontros também em seus formulários de Formação de Grupo de Trabalho. As reuniões e orientações de PI serão realizadas somente no modo presencial, conforme dia e horário supracitado. Caso o grupo não enderece as mudanças solicitadas pelo professor-orientador, deve-se registrar tal situação e então postergar as solicitações/mudanças solicitadas para um próximo encontro.</w:t>
      </w:r>
    </w:p>
    <w:p w14:paraId="212A56DB"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5. Entregas das Tarefas</w:t>
      </w:r>
    </w:p>
    <w:p w14:paraId="35D75915"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Os grupos de trabalho entregarão as tarefas de acordo com o planejamento estabelecido pelo professor-orientador. A título de recomendação, seguem os cronogramas de entregas das atividades, para artigos do tipo SN (Tabela 3) e artigos do tipo SP e FP (Tabela 4):</w:t>
      </w:r>
    </w:p>
    <w:p w14:paraId="7C9EC7B6" w14:textId="77777777" w:rsidR="0001377F" w:rsidRDefault="00FD1C1F">
      <w:pPr>
        <w:spacing w:before="240" w:after="240" w:line="240" w:lineRule="auto"/>
        <w:rPr>
          <w:rFonts w:ascii="Arial" w:eastAsia="Arial" w:hAnsi="Arial" w:cs="Arial"/>
          <w:b/>
          <w:sz w:val="20"/>
          <w:szCs w:val="20"/>
        </w:rPr>
      </w:pPr>
      <w:r>
        <w:rPr>
          <w:rFonts w:ascii="Arial" w:eastAsia="Arial" w:hAnsi="Arial" w:cs="Arial"/>
          <w:b/>
          <w:sz w:val="20"/>
          <w:szCs w:val="20"/>
        </w:rPr>
        <w:t>I. Artigos SN</w:t>
      </w:r>
    </w:p>
    <w:p w14:paraId="4515DF12"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Tabela 3. Cronograma recomendado para as entregas das atividades de artigos do tipo SN</w:t>
      </w:r>
    </w:p>
    <w:tbl>
      <w:tblPr>
        <w:tblStyle w:val="a1"/>
        <w:tblW w:w="8540" w:type="dxa"/>
        <w:tblInd w:w="710" w:type="dxa"/>
        <w:tblLayout w:type="fixed"/>
        <w:tblLook w:val="0000" w:firstRow="0" w:lastRow="0" w:firstColumn="0" w:lastColumn="0" w:noHBand="0" w:noVBand="0"/>
      </w:tblPr>
      <w:tblGrid>
        <w:gridCol w:w="120"/>
        <w:gridCol w:w="1620"/>
        <w:gridCol w:w="120"/>
        <w:gridCol w:w="100"/>
        <w:gridCol w:w="4300"/>
        <w:gridCol w:w="80"/>
        <w:gridCol w:w="2200"/>
      </w:tblGrid>
      <w:tr w:rsidR="0001377F" w14:paraId="296DB484" w14:textId="77777777">
        <w:trPr>
          <w:trHeight w:val="220"/>
        </w:trPr>
        <w:tc>
          <w:tcPr>
            <w:tcW w:w="120" w:type="dxa"/>
            <w:tcBorders>
              <w:top w:val="single" w:sz="8" w:space="0" w:color="000000"/>
              <w:left w:val="single" w:sz="8" w:space="0" w:color="000000"/>
            </w:tcBorders>
            <w:shd w:val="clear" w:color="auto" w:fill="7030A0"/>
            <w:vAlign w:val="bottom"/>
          </w:tcPr>
          <w:p w14:paraId="77A52294"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tcBorders>
            <w:shd w:val="clear" w:color="auto" w:fill="7030A0"/>
            <w:vAlign w:val="bottom"/>
          </w:tcPr>
          <w:p w14:paraId="79716A16"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Datas limite</w:t>
            </w:r>
          </w:p>
        </w:tc>
        <w:tc>
          <w:tcPr>
            <w:tcW w:w="120" w:type="dxa"/>
            <w:tcBorders>
              <w:top w:val="single" w:sz="8" w:space="0" w:color="000000"/>
              <w:right w:val="single" w:sz="8" w:space="0" w:color="000000"/>
            </w:tcBorders>
            <w:shd w:val="clear" w:color="auto" w:fill="7030A0"/>
            <w:vAlign w:val="bottom"/>
          </w:tcPr>
          <w:p w14:paraId="007DCDA8" w14:textId="77777777" w:rsidR="0001377F" w:rsidRDefault="0001377F">
            <w:pPr>
              <w:spacing w:before="40" w:after="40" w:line="240" w:lineRule="auto"/>
              <w:jc w:val="center"/>
              <w:rPr>
                <w:rFonts w:ascii="Arial" w:eastAsia="Arial" w:hAnsi="Arial" w:cs="Arial"/>
                <w:sz w:val="20"/>
                <w:szCs w:val="20"/>
              </w:rPr>
            </w:pPr>
          </w:p>
        </w:tc>
        <w:tc>
          <w:tcPr>
            <w:tcW w:w="100" w:type="dxa"/>
            <w:tcBorders>
              <w:top w:val="single" w:sz="8" w:space="0" w:color="000000"/>
            </w:tcBorders>
            <w:shd w:val="clear" w:color="auto" w:fill="7030A0"/>
            <w:vAlign w:val="bottom"/>
          </w:tcPr>
          <w:p w14:paraId="450EA2D7" w14:textId="77777777" w:rsidR="0001377F" w:rsidRDefault="0001377F">
            <w:pPr>
              <w:spacing w:before="40" w:after="40" w:line="240" w:lineRule="auto"/>
              <w:jc w:val="center"/>
              <w:rPr>
                <w:rFonts w:ascii="Arial" w:eastAsia="Arial" w:hAnsi="Arial" w:cs="Arial"/>
                <w:sz w:val="20"/>
                <w:szCs w:val="20"/>
              </w:rPr>
            </w:pPr>
          </w:p>
        </w:tc>
        <w:tc>
          <w:tcPr>
            <w:tcW w:w="4300" w:type="dxa"/>
            <w:tcBorders>
              <w:top w:val="single" w:sz="8" w:space="0" w:color="000000"/>
              <w:right w:val="single" w:sz="8" w:space="0" w:color="000000"/>
            </w:tcBorders>
            <w:shd w:val="clear" w:color="auto" w:fill="7030A0"/>
            <w:vAlign w:val="bottom"/>
          </w:tcPr>
          <w:p w14:paraId="3A3D6226"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Ações</w:t>
            </w:r>
          </w:p>
        </w:tc>
        <w:tc>
          <w:tcPr>
            <w:tcW w:w="80" w:type="dxa"/>
            <w:tcBorders>
              <w:top w:val="single" w:sz="8" w:space="0" w:color="000000"/>
            </w:tcBorders>
            <w:shd w:val="clear" w:color="auto" w:fill="7030A0"/>
            <w:vAlign w:val="bottom"/>
          </w:tcPr>
          <w:p w14:paraId="3DD355C9" w14:textId="77777777" w:rsidR="0001377F" w:rsidRDefault="0001377F">
            <w:pPr>
              <w:spacing w:before="40" w:after="40" w:line="240" w:lineRule="auto"/>
              <w:jc w:val="center"/>
              <w:rPr>
                <w:rFonts w:ascii="Arial" w:eastAsia="Arial" w:hAnsi="Arial" w:cs="Arial"/>
                <w:sz w:val="20"/>
                <w:szCs w:val="20"/>
              </w:rPr>
            </w:pPr>
          </w:p>
        </w:tc>
        <w:tc>
          <w:tcPr>
            <w:tcW w:w="2200" w:type="dxa"/>
            <w:tcBorders>
              <w:top w:val="single" w:sz="8" w:space="0" w:color="000000"/>
              <w:right w:val="single" w:sz="8" w:space="0" w:color="000000"/>
            </w:tcBorders>
            <w:shd w:val="clear" w:color="auto" w:fill="7030A0"/>
            <w:vAlign w:val="bottom"/>
          </w:tcPr>
          <w:p w14:paraId="2358CAD9"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Destino</w:t>
            </w:r>
          </w:p>
        </w:tc>
      </w:tr>
      <w:tr w:rsidR="0001377F" w14:paraId="34C1C34E" w14:textId="77777777">
        <w:trPr>
          <w:trHeight w:val="273"/>
        </w:trPr>
        <w:tc>
          <w:tcPr>
            <w:tcW w:w="120" w:type="dxa"/>
            <w:tcBorders>
              <w:left w:val="single" w:sz="8" w:space="0" w:color="000000"/>
              <w:bottom w:val="single" w:sz="8" w:space="0" w:color="E5DFEC"/>
            </w:tcBorders>
            <w:shd w:val="clear" w:color="auto" w:fill="E5DFEC"/>
            <w:vAlign w:val="bottom"/>
          </w:tcPr>
          <w:p w14:paraId="1A81F0B1" w14:textId="77777777" w:rsidR="0001377F" w:rsidRDefault="0001377F">
            <w:pPr>
              <w:spacing w:after="0" w:line="240" w:lineRule="auto"/>
              <w:rPr>
                <w:rFonts w:ascii="Arial" w:eastAsia="Arial" w:hAnsi="Arial" w:cs="Arial"/>
                <w:sz w:val="20"/>
                <w:szCs w:val="20"/>
              </w:rPr>
            </w:pPr>
          </w:p>
        </w:tc>
        <w:tc>
          <w:tcPr>
            <w:tcW w:w="1620" w:type="dxa"/>
            <w:tcBorders>
              <w:bottom w:val="single" w:sz="8" w:space="0" w:color="E5DFEC"/>
            </w:tcBorders>
            <w:shd w:val="clear" w:color="auto" w:fill="E5DFEC"/>
            <w:vAlign w:val="bottom"/>
          </w:tcPr>
          <w:p w14:paraId="4A4CA713"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01/08 a 15/08</w:t>
            </w:r>
          </w:p>
        </w:tc>
        <w:tc>
          <w:tcPr>
            <w:tcW w:w="120" w:type="dxa"/>
            <w:tcBorders>
              <w:bottom w:val="single" w:sz="8" w:space="0" w:color="E5DFEC"/>
              <w:right w:val="single" w:sz="8" w:space="0" w:color="000000"/>
            </w:tcBorders>
            <w:shd w:val="clear" w:color="auto" w:fill="E5DFEC"/>
            <w:vAlign w:val="bottom"/>
          </w:tcPr>
          <w:p w14:paraId="717AAFBA" w14:textId="77777777" w:rsidR="0001377F" w:rsidRDefault="0001377F">
            <w:pPr>
              <w:spacing w:after="0" w:line="240" w:lineRule="auto"/>
              <w:rPr>
                <w:rFonts w:ascii="Arial" w:eastAsia="Arial" w:hAnsi="Arial" w:cs="Arial"/>
                <w:sz w:val="20"/>
                <w:szCs w:val="20"/>
              </w:rPr>
            </w:pPr>
          </w:p>
        </w:tc>
        <w:tc>
          <w:tcPr>
            <w:tcW w:w="100" w:type="dxa"/>
            <w:shd w:val="clear" w:color="auto" w:fill="auto"/>
            <w:vAlign w:val="bottom"/>
          </w:tcPr>
          <w:p w14:paraId="56EE48EE" w14:textId="77777777" w:rsidR="0001377F" w:rsidRDefault="0001377F">
            <w:pPr>
              <w:spacing w:after="0" w:line="240" w:lineRule="auto"/>
              <w:rPr>
                <w:rFonts w:ascii="Arial" w:eastAsia="Arial" w:hAnsi="Arial" w:cs="Arial"/>
                <w:sz w:val="20"/>
                <w:szCs w:val="20"/>
              </w:rPr>
            </w:pPr>
          </w:p>
        </w:tc>
        <w:tc>
          <w:tcPr>
            <w:tcW w:w="4300" w:type="dxa"/>
            <w:tcBorders>
              <w:right w:val="single" w:sz="8" w:space="0" w:color="000000"/>
            </w:tcBorders>
            <w:shd w:val="clear" w:color="auto" w:fill="auto"/>
            <w:vAlign w:val="bottom"/>
          </w:tcPr>
          <w:p w14:paraId="7252CBD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Formação dos grupos de estudantes para o PI</w:t>
            </w:r>
          </w:p>
        </w:tc>
        <w:tc>
          <w:tcPr>
            <w:tcW w:w="80" w:type="dxa"/>
            <w:shd w:val="clear" w:color="auto" w:fill="auto"/>
            <w:vAlign w:val="bottom"/>
          </w:tcPr>
          <w:p w14:paraId="2908EB2C" w14:textId="77777777" w:rsidR="0001377F" w:rsidRDefault="0001377F">
            <w:pPr>
              <w:spacing w:after="0" w:line="240" w:lineRule="auto"/>
              <w:rPr>
                <w:rFonts w:ascii="Arial" w:eastAsia="Arial" w:hAnsi="Arial" w:cs="Arial"/>
                <w:sz w:val="20"/>
                <w:szCs w:val="20"/>
              </w:rPr>
            </w:pPr>
          </w:p>
        </w:tc>
        <w:tc>
          <w:tcPr>
            <w:tcW w:w="2200" w:type="dxa"/>
            <w:tcBorders>
              <w:right w:val="single" w:sz="8" w:space="0" w:color="000000"/>
            </w:tcBorders>
            <w:shd w:val="clear" w:color="auto" w:fill="auto"/>
            <w:vAlign w:val="bottom"/>
          </w:tcPr>
          <w:p w14:paraId="64E41B13"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18ACAD64"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121FD38A"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E5DFEC"/>
            </w:tcBorders>
            <w:shd w:val="clear" w:color="auto" w:fill="E5DFEC"/>
            <w:vAlign w:val="bottom"/>
          </w:tcPr>
          <w:p w14:paraId="0D17C7C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16/08 a 26/08</w:t>
            </w:r>
          </w:p>
        </w:tc>
        <w:tc>
          <w:tcPr>
            <w:tcW w:w="120" w:type="dxa"/>
            <w:tcBorders>
              <w:top w:val="single" w:sz="8" w:space="0" w:color="000000"/>
              <w:bottom w:val="single" w:sz="8" w:space="0" w:color="E5DFEC"/>
              <w:right w:val="single" w:sz="8" w:space="0" w:color="000000"/>
            </w:tcBorders>
            <w:shd w:val="clear" w:color="auto" w:fill="E5DFEC"/>
            <w:vAlign w:val="bottom"/>
          </w:tcPr>
          <w:p w14:paraId="1FE2DD96"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tcBorders>
            <w:shd w:val="clear" w:color="auto" w:fill="auto"/>
            <w:vAlign w:val="bottom"/>
          </w:tcPr>
          <w:p w14:paraId="27357532"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right w:val="single" w:sz="8" w:space="0" w:color="000000"/>
            </w:tcBorders>
            <w:shd w:val="clear" w:color="auto" w:fill="auto"/>
            <w:vAlign w:val="bottom"/>
          </w:tcPr>
          <w:p w14:paraId="6DCBD2C5"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Título e Autores</w:t>
            </w:r>
          </w:p>
        </w:tc>
        <w:tc>
          <w:tcPr>
            <w:tcW w:w="80" w:type="dxa"/>
            <w:tcBorders>
              <w:top w:val="single" w:sz="8" w:space="0" w:color="000000"/>
            </w:tcBorders>
            <w:shd w:val="clear" w:color="auto" w:fill="auto"/>
            <w:vAlign w:val="bottom"/>
          </w:tcPr>
          <w:p w14:paraId="07F023C8"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519E7C43"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2D4221D6" w14:textId="77777777">
        <w:trPr>
          <w:trHeight w:val="273"/>
        </w:trPr>
        <w:tc>
          <w:tcPr>
            <w:tcW w:w="120" w:type="dxa"/>
            <w:tcBorders>
              <w:top w:val="single" w:sz="8" w:space="0" w:color="000000"/>
              <w:left w:val="single" w:sz="8" w:space="0" w:color="000000"/>
              <w:bottom w:val="single" w:sz="8" w:space="0" w:color="000000"/>
            </w:tcBorders>
            <w:shd w:val="clear" w:color="auto" w:fill="E5DFEC"/>
            <w:vAlign w:val="bottom"/>
          </w:tcPr>
          <w:p w14:paraId="4BDB5498"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000000"/>
            </w:tcBorders>
            <w:shd w:val="clear" w:color="auto" w:fill="E5DFEC"/>
            <w:vAlign w:val="bottom"/>
          </w:tcPr>
          <w:p w14:paraId="33ECA19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27/08 a 02/09</w:t>
            </w:r>
          </w:p>
        </w:tc>
        <w:tc>
          <w:tcPr>
            <w:tcW w:w="120" w:type="dxa"/>
            <w:tcBorders>
              <w:top w:val="single" w:sz="8" w:space="0" w:color="000000"/>
              <w:bottom w:val="single" w:sz="8" w:space="0" w:color="000000"/>
              <w:right w:val="single" w:sz="8" w:space="0" w:color="000000"/>
            </w:tcBorders>
            <w:shd w:val="clear" w:color="auto" w:fill="E5DFEC"/>
            <w:vAlign w:val="bottom"/>
          </w:tcPr>
          <w:p w14:paraId="2916C19D"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bottom w:val="single" w:sz="8" w:space="0" w:color="000000"/>
            </w:tcBorders>
            <w:shd w:val="clear" w:color="auto" w:fill="auto"/>
            <w:vAlign w:val="bottom"/>
          </w:tcPr>
          <w:p w14:paraId="74869460"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bottom w:val="single" w:sz="8" w:space="0" w:color="000000"/>
              <w:right w:val="single" w:sz="8" w:space="0" w:color="000000"/>
            </w:tcBorders>
            <w:shd w:val="clear" w:color="auto" w:fill="auto"/>
            <w:vAlign w:val="bottom"/>
          </w:tcPr>
          <w:p w14:paraId="5EA7F01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Público-Alvo</w:t>
            </w:r>
          </w:p>
        </w:tc>
        <w:tc>
          <w:tcPr>
            <w:tcW w:w="80" w:type="dxa"/>
            <w:tcBorders>
              <w:top w:val="single" w:sz="8" w:space="0" w:color="000000"/>
              <w:bottom w:val="single" w:sz="8" w:space="0" w:color="000000"/>
            </w:tcBorders>
            <w:shd w:val="clear" w:color="auto" w:fill="auto"/>
            <w:vAlign w:val="bottom"/>
          </w:tcPr>
          <w:p w14:paraId="187F57B8"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bottom w:val="single" w:sz="8" w:space="0" w:color="000000"/>
              <w:right w:val="single" w:sz="8" w:space="0" w:color="000000"/>
            </w:tcBorders>
            <w:shd w:val="clear" w:color="auto" w:fill="auto"/>
            <w:vAlign w:val="bottom"/>
          </w:tcPr>
          <w:p w14:paraId="28FCF39B"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0B52EA09" w14:textId="77777777">
        <w:trPr>
          <w:trHeight w:val="214"/>
        </w:trPr>
        <w:tc>
          <w:tcPr>
            <w:tcW w:w="120" w:type="dxa"/>
            <w:tcBorders>
              <w:top w:val="single" w:sz="8" w:space="0" w:color="000000"/>
              <w:left w:val="single" w:sz="8" w:space="0" w:color="000000"/>
              <w:bottom w:val="single" w:sz="4" w:space="0" w:color="000000"/>
            </w:tcBorders>
            <w:shd w:val="clear" w:color="auto" w:fill="E5DFEC"/>
            <w:vAlign w:val="bottom"/>
          </w:tcPr>
          <w:p w14:paraId="54738AF4"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4" w:space="0" w:color="000000"/>
            </w:tcBorders>
            <w:shd w:val="clear" w:color="auto" w:fill="E5DFEC"/>
            <w:vAlign w:val="bottom"/>
          </w:tcPr>
          <w:p w14:paraId="48C0D5F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03/09 a 09/09</w:t>
            </w:r>
          </w:p>
        </w:tc>
        <w:tc>
          <w:tcPr>
            <w:tcW w:w="120" w:type="dxa"/>
            <w:tcBorders>
              <w:top w:val="single" w:sz="8" w:space="0" w:color="000000"/>
              <w:bottom w:val="single" w:sz="4" w:space="0" w:color="000000"/>
              <w:right w:val="single" w:sz="8" w:space="0" w:color="000000"/>
            </w:tcBorders>
            <w:shd w:val="clear" w:color="auto" w:fill="E5DFEC"/>
            <w:vAlign w:val="bottom"/>
          </w:tcPr>
          <w:p w14:paraId="46ABBD8F"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bottom w:val="single" w:sz="4" w:space="0" w:color="000000"/>
            </w:tcBorders>
            <w:shd w:val="clear" w:color="auto" w:fill="auto"/>
            <w:vAlign w:val="bottom"/>
          </w:tcPr>
          <w:p w14:paraId="06BBA33E"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bottom w:val="single" w:sz="4" w:space="0" w:color="000000"/>
              <w:right w:val="single" w:sz="8" w:space="0" w:color="000000"/>
            </w:tcBorders>
            <w:shd w:val="clear" w:color="auto" w:fill="auto"/>
            <w:vAlign w:val="bottom"/>
          </w:tcPr>
          <w:p w14:paraId="4D0982EF"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Descrição do Projeto, contendo a Definição e a declaração do objetivo</w:t>
            </w:r>
          </w:p>
        </w:tc>
        <w:tc>
          <w:tcPr>
            <w:tcW w:w="80" w:type="dxa"/>
            <w:tcBorders>
              <w:top w:val="single" w:sz="8" w:space="0" w:color="000000"/>
              <w:bottom w:val="single" w:sz="4" w:space="0" w:color="000000"/>
            </w:tcBorders>
            <w:shd w:val="clear" w:color="auto" w:fill="auto"/>
            <w:vAlign w:val="bottom"/>
          </w:tcPr>
          <w:p w14:paraId="464FCBC1"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bottom w:val="single" w:sz="4" w:space="0" w:color="000000"/>
              <w:right w:val="single" w:sz="8" w:space="0" w:color="000000"/>
            </w:tcBorders>
            <w:shd w:val="clear" w:color="auto" w:fill="auto"/>
            <w:vAlign w:val="bottom"/>
          </w:tcPr>
          <w:p w14:paraId="2C53273C"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332FEB23" w14:textId="77777777">
        <w:trPr>
          <w:trHeight w:val="276"/>
        </w:trPr>
        <w:tc>
          <w:tcPr>
            <w:tcW w:w="120" w:type="dxa"/>
            <w:tcBorders>
              <w:top w:val="single" w:sz="4" w:space="0" w:color="000000"/>
              <w:left w:val="single" w:sz="8" w:space="0" w:color="000000"/>
              <w:bottom w:val="single" w:sz="4" w:space="0" w:color="000000"/>
            </w:tcBorders>
            <w:shd w:val="clear" w:color="auto" w:fill="E5DFEC"/>
            <w:vAlign w:val="bottom"/>
          </w:tcPr>
          <w:p w14:paraId="5C8C6B09" w14:textId="77777777" w:rsidR="0001377F" w:rsidRDefault="0001377F">
            <w:pPr>
              <w:spacing w:after="0" w:line="240" w:lineRule="auto"/>
              <w:rPr>
                <w:rFonts w:ascii="Arial" w:eastAsia="Arial" w:hAnsi="Arial" w:cs="Arial"/>
                <w:sz w:val="20"/>
                <w:szCs w:val="20"/>
              </w:rPr>
            </w:pPr>
          </w:p>
        </w:tc>
        <w:tc>
          <w:tcPr>
            <w:tcW w:w="1620" w:type="dxa"/>
            <w:tcBorders>
              <w:top w:val="single" w:sz="4" w:space="0" w:color="000000"/>
              <w:bottom w:val="single" w:sz="8" w:space="0" w:color="E5DFEC"/>
            </w:tcBorders>
            <w:shd w:val="clear" w:color="auto" w:fill="E5DFEC"/>
            <w:vAlign w:val="bottom"/>
          </w:tcPr>
          <w:p w14:paraId="4457CEFC"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10/09 a 16/09</w:t>
            </w:r>
          </w:p>
        </w:tc>
        <w:tc>
          <w:tcPr>
            <w:tcW w:w="120" w:type="dxa"/>
            <w:tcBorders>
              <w:bottom w:val="single" w:sz="8" w:space="0" w:color="E5DFEC"/>
              <w:right w:val="single" w:sz="8" w:space="0" w:color="000000"/>
            </w:tcBorders>
            <w:shd w:val="clear" w:color="auto" w:fill="E5DFEC"/>
            <w:vAlign w:val="bottom"/>
          </w:tcPr>
          <w:p w14:paraId="3382A365" w14:textId="77777777" w:rsidR="0001377F" w:rsidRDefault="0001377F">
            <w:pPr>
              <w:spacing w:after="0" w:line="240" w:lineRule="auto"/>
              <w:rPr>
                <w:rFonts w:ascii="Arial" w:eastAsia="Arial" w:hAnsi="Arial" w:cs="Arial"/>
                <w:sz w:val="20"/>
                <w:szCs w:val="20"/>
              </w:rPr>
            </w:pPr>
          </w:p>
        </w:tc>
        <w:tc>
          <w:tcPr>
            <w:tcW w:w="100" w:type="dxa"/>
            <w:shd w:val="clear" w:color="auto" w:fill="auto"/>
            <w:vAlign w:val="bottom"/>
          </w:tcPr>
          <w:p w14:paraId="5C71F136" w14:textId="77777777" w:rsidR="0001377F" w:rsidRDefault="0001377F">
            <w:pPr>
              <w:spacing w:after="0" w:line="240" w:lineRule="auto"/>
              <w:rPr>
                <w:rFonts w:ascii="Arial" w:eastAsia="Arial" w:hAnsi="Arial" w:cs="Arial"/>
                <w:sz w:val="20"/>
                <w:szCs w:val="20"/>
              </w:rPr>
            </w:pPr>
          </w:p>
        </w:tc>
        <w:tc>
          <w:tcPr>
            <w:tcW w:w="4300" w:type="dxa"/>
            <w:tcBorders>
              <w:right w:val="single" w:sz="8" w:space="0" w:color="000000"/>
            </w:tcBorders>
            <w:shd w:val="clear" w:color="auto" w:fill="auto"/>
            <w:vAlign w:val="bottom"/>
          </w:tcPr>
          <w:p w14:paraId="0CACFC2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Modelo do Banco de Dados</w:t>
            </w:r>
          </w:p>
        </w:tc>
        <w:tc>
          <w:tcPr>
            <w:tcW w:w="80" w:type="dxa"/>
            <w:shd w:val="clear" w:color="auto" w:fill="auto"/>
            <w:vAlign w:val="bottom"/>
          </w:tcPr>
          <w:p w14:paraId="62199465" w14:textId="77777777" w:rsidR="0001377F" w:rsidRDefault="0001377F">
            <w:pPr>
              <w:spacing w:after="0" w:line="240" w:lineRule="auto"/>
              <w:rPr>
                <w:rFonts w:ascii="Arial" w:eastAsia="Arial" w:hAnsi="Arial" w:cs="Arial"/>
                <w:sz w:val="20"/>
                <w:szCs w:val="20"/>
              </w:rPr>
            </w:pPr>
          </w:p>
        </w:tc>
        <w:tc>
          <w:tcPr>
            <w:tcW w:w="2200" w:type="dxa"/>
            <w:tcBorders>
              <w:right w:val="single" w:sz="8" w:space="0" w:color="000000"/>
            </w:tcBorders>
            <w:shd w:val="clear" w:color="auto" w:fill="auto"/>
            <w:vAlign w:val="bottom"/>
          </w:tcPr>
          <w:p w14:paraId="56F2D0AA"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6A177722" w14:textId="77777777">
        <w:trPr>
          <w:trHeight w:val="275"/>
        </w:trPr>
        <w:tc>
          <w:tcPr>
            <w:tcW w:w="120" w:type="dxa"/>
            <w:tcBorders>
              <w:top w:val="single" w:sz="4" w:space="0" w:color="000000"/>
              <w:left w:val="single" w:sz="8" w:space="0" w:color="000000"/>
              <w:bottom w:val="single" w:sz="8" w:space="0" w:color="E5DFEC"/>
            </w:tcBorders>
            <w:shd w:val="clear" w:color="auto" w:fill="E5DFEC"/>
            <w:vAlign w:val="bottom"/>
          </w:tcPr>
          <w:p w14:paraId="0DA123B1"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E5DFEC"/>
            </w:tcBorders>
            <w:shd w:val="clear" w:color="auto" w:fill="E5DFEC"/>
            <w:vAlign w:val="bottom"/>
          </w:tcPr>
          <w:p w14:paraId="2711E9D8"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17/09 a 22/09</w:t>
            </w:r>
          </w:p>
        </w:tc>
        <w:tc>
          <w:tcPr>
            <w:tcW w:w="120" w:type="dxa"/>
            <w:tcBorders>
              <w:top w:val="single" w:sz="8" w:space="0" w:color="000000"/>
              <w:bottom w:val="single" w:sz="8" w:space="0" w:color="E5DFEC"/>
              <w:right w:val="single" w:sz="8" w:space="0" w:color="000000"/>
            </w:tcBorders>
            <w:shd w:val="clear" w:color="auto" w:fill="E5DFEC"/>
            <w:vAlign w:val="bottom"/>
          </w:tcPr>
          <w:p w14:paraId="4C4CEA3D"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tcBorders>
            <w:shd w:val="clear" w:color="auto" w:fill="auto"/>
            <w:vAlign w:val="bottom"/>
          </w:tcPr>
          <w:p w14:paraId="50895670"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right w:val="single" w:sz="8" w:space="0" w:color="000000"/>
            </w:tcBorders>
            <w:shd w:val="clear" w:color="auto" w:fill="auto"/>
            <w:vAlign w:val="bottom"/>
          </w:tcPr>
          <w:p w14:paraId="1A8A572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Referências</w:t>
            </w:r>
          </w:p>
        </w:tc>
        <w:tc>
          <w:tcPr>
            <w:tcW w:w="80" w:type="dxa"/>
            <w:tcBorders>
              <w:top w:val="single" w:sz="8" w:space="0" w:color="000000"/>
            </w:tcBorders>
            <w:shd w:val="clear" w:color="auto" w:fill="auto"/>
            <w:vAlign w:val="bottom"/>
          </w:tcPr>
          <w:p w14:paraId="38C1F859"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20F26851"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6EECB13E" w14:textId="77777777">
        <w:trPr>
          <w:trHeight w:val="273"/>
        </w:trPr>
        <w:tc>
          <w:tcPr>
            <w:tcW w:w="120" w:type="dxa"/>
            <w:tcBorders>
              <w:top w:val="single" w:sz="8" w:space="0" w:color="000000"/>
              <w:left w:val="single" w:sz="8" w:space="0" w:color="000000"/>
              <w:bottom w:val="single" w:sz="8" w:space="0" w:color="E5DFEC"/>
            </w:tcBorders>
            <w:shd w:val="clear" w:color="auto" w:fill="E5DFEC"/>
            <w:vAlign w:val="bottom"/>
          </w:tcPr>
          <w:p w14:paraId="0C8FE7CE"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E5DFEC"/>
            </w:tcBorders>
            <w:shd w:val="clear" w:color="auto" w:fill="E5DFEC"/>
            <w:vAlign w:val="bottom"/>
          </w:tcPr>
          <w:p w14:paraId="55A525B0"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23/09 a 03/10</w:t>
            </w:r>
          </w:p>
        </w:tc>
        <w:tc>
          <w:tcPr>
            <w:tcW w:w="120" w:type="dxa"/>
            <w:tcBorders>
              <w:top w:val="single" w:sz="8" w:space="0" w:color="000000"/>
              <w:bottom w:val="single" w:sz="8" w:space="0" w:color="E5DFEC"/>
              <w:right w:val="single" w:sz="8" w:space="0" w:color="000000"/>
            </w:tcBorders>
            <w:shd w:val="clear" w:color="auto" w:fill="E5DFEC"/>
            <w:vAlign w:val="bottom"/>
          </w:tcPr>
          <w:p w14:paraId="41004F19"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tcBorders>
            <w:shd w:val="clear" w:color="auto" w:fill="auto"/>
            <w:vAlign w:val="bottom"/>
          </w:tcPr>
          <w:p w14:paraId="67C0C651"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right w:val="single" w:sz="8" w:space="0" w:color="000000"/>
            </w:tcBorders>
            <w:shd w:val="clear" w:color="auto" w:fill="auto"/>
            <w:vAlign w:val="bottom"/>
          </w:tcPr>
          <w:p w14:paraId="62DD76C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Resumo</w:t>
            </w:r>
          </w:p>
        </w:tc>
        <w:tc>
          <w:tcPr>
            <w:tcW w:w="80" w:type="dxa"/>
            <w:tcBorders>
              <w:top w:val="single" w:sz="8" w:space="0" w:color="000000"/>
            </w:tcBorders>
            <w:shd w:val="clear" w:color="auto" w:fill="auto"/>
            <w:vAlign w:val="bottom"/>
          </w:tcPr>
          <w:p w14:paraId="308D56CC"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0F04C43F"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759116D3"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797E50C6"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E5DFEC"/>
            </w:tcBorders>
            <w:shd w:val="clear" w:color="auto" w:fill="E5DFEC"/>
            <w:vAlign w:val="bottom"/>
          </w:tcPr>
          <w:p w14:paraId="70A1F83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04/10 a 03/11</w:t>
            </w:r>
          </w:p>
        </w:tc>
        <w:tc>
          <w:tcPr>
            <w:tcW w:w="120" w:type="dxa"/>
            <w:tcBorders>
              <w:top w:val="single" w:sz="8" w:space="0" w:color="000000"/>
              <w:bottom w:val="single" w:sz="8" w:space="0" w:color="E5DFEC"/>
              <w:right w:val="single" w:sz="8" w:space="0" w:color="000000"/>
            </w:tcBorders>
            <w:shd w:val="clear" w:color="auto" w:fill="E5DFEC"/>
            <w:vAlign w:val="bottom"/>
          </w:tcPr>
          <w:p w14:paraId="7B04FA47"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tcBorders>
            <w:shd w:val="clear" w:color="auto" w:fill="auto"/>
            <w:vAlign w:val="bottom"/>
          </w:tcPr>
          <w:p w14:paraId="568C698B"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right w:val="single" w:sz="8" w:space="0" w:color="000000"/>
            </w:tcBorders>
            <w:shd w:val="clear" w:color="auto" w:fill="auto"/>
            <w:vAlign w:val="bottom"/>
          </w:tcPr>
          <w:p w14:paraId="1B68B767"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Entrega Final do Artigo</w:t>
            </w:r>
          </w:p>
        </w:tc>
        <w:tc>
          <w:tcPr>
            <w:tcW w:w="80" w:type="dxa"/>
            <w:tcBorders>
              <w:top w:val="single" w:sz="8" w:space="0" w:color="000000"/>
            </w:tcBorders>
            <w:shd w:val="clear" w:color="auto" w:fill="auto"/>
            <w:vAlign w:val="bottom"/>
          </w:tcPr>
          <w:p w14:paraId="1A939487"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2BD15D5B" w14:textId="77777777" w:rsidR="0001377F" w:rsidRDefault="00FD1C1F">
            <w:pPr>
              <w:spacing w:after="0" w:line="240" w:lineRule="auto"/>
              <w:rPr>
                <w:rFonts w:ascii="Arial" w:eastAsia="Arial" w:hAnsi="Arial" w:cs="Arial"/>
                <w:sz w:val="20"/>
                <w:szCs w:val="20"/>
              </w:rPr>
            </w:pPr>
            <w:proofErr w:type="spellStart"/>
            <w:r>
              <w:rPr>
                <w:rFonts w:ascii="Arial" w:eastAsia="Arial" w:hAnsi="Arial" w:cs="Arial"/>
                <w:sz w:val="20"/>
                <w:szCs w:val="20"/>
              </w:rPr>
              <w:t>Canvas</w:t>
            </w:r>
            <w:proofErr w:type="spellEnd"/>
            <w:r>
              <w:rPr>
                <w:rFonts w:ascii="Arial" w:eastAsia="Arial" w:hAnsi="Arial" w:cs="Arial"/>
                <w:sz w:val="20"/>
                <w:szCs w:val="20"/>
              </w:rPr>
              <w:t xml:space="preserve"> VII CATI-FAM</w:t>
            </w:r>
          </w:p>
        </w:tc>
      </w:tr>
      <w:tr w:rsidR="0001377F" w14:paraId="4D3ADFDA" w14:textId="77777777">
        <w:trPr>
          <w:trHeight w:val="273"/>
        </w:trPr>
        <w:tc>
          <w:tcPr>
            <w:tcW w:w="120" w:type="dxa"/>
            <w:tcBorders>
              <w:top w:val="single" w:sz="8" w:space="0" w:color="000000"/>
              <w:left w:val="single" w:sz="8" w:space="0" w:color="000000"/>
              <w:bottom w:val="single" w:sz="8" w:space="0" w:color="E5DFEC"/>
            </w:tcBorders>
            <w:shd w:val="clear" w:color="auto" w:fill="E5DFEC"/>
            <w:vAlign w:val="bottom"/>
          </w:tcPr>
          <w:p w14:paraId="6AA258D8"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E5DFEC"/>
            </w:tcBorders>
            <w:shd w:val="clear" w:color="auto" w:fill="E5DFEC"/>
            <w:vAlign w:val="bottom"/>
          </w:tcPr>
          <w:p w14:paraId="41411C8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04/11 a 10/11</w:t>
            </w:r>
          </w:p>
        </w:tc>
        <w:tc>
          <w:tcPr>
            <w:tcW w:w="120" w:type="dxa"/>
            <w:tcBorders>
              <w:top w:val="single" w:sz="8" w:space="0" w:color="000000"/>
              <w:bottom w:val="single" w:sz="8" w:space="0" w:color="E5DFEC"/>
              <w:right w:val="single" w:sz="8" w:space="0" w:color="000000"/>
            </w:tcBorders>
            <w:shd w:val="clear" w:color="auto" w:fill="E5DFEC"/>
            <w:vAlign w:val="bottom"/>
          </w:tcPr>
          <w:p w14:paraId="6FFBD3EC"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tcBorders>
            <w:shd w:val="clear" w:color="auto" w:fill="auto"/>
            <w:vAlign w:val="bottom"/>
          </w:tcPr>
          <w:p w14:paraId="30DCCCAD"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right w:val="single" w:sz="8" w:space="0" w:color="000000"/>
            </w:tcBorders>
            <w:shd w:val="clear" w:color="auto" w:fill="auto"/>
            <w:vAlign w:val="bottom"/>
          </w:tcPr>
          <w:p w14:paraId="282DF41F" w14:textId="77777777" w:rsidR="0001377F" w:rsidRDefault="00FD1C1F">
            <w:pPr>
              <w:spacing w:after="0" w:line="240" w:lineRule="auto"/>
              <w:jc w:val="center"/>
              <w:rPr>
                <w:rFonts w:ascii="Arial" w:eastAsia="Arial" w:hAnsi="Arial" w:cs="Arial"/>
                <w:i/>
                <w:sz w:val="20"/>
                <w:szCs w:val="20"/>
              </w:rPr>
            </w:pPr>
            <w:r>
              <w:rPr>
                <w:rFonts w:ascii="Arial" w:eastAsia="Arial" w:hAnsi="Arial" w:cs="Arial"/>
                <w:sz w:val="20"/>
                <w:szCs w:val="20"/>
              </w:rPr>
              <w:t xml:space="preserve">Entrega Final do </w:t>
            </w:r>
            <w:r>
              <w:rPr>
                <w:rFonts w:ascii="Arial" w:eastAsia="Arial" w:hAnsi="Arial" w:cs="Arial"/>
                <w:i/>
                <w:sz w:val="20"/>
                <w:szCs w:val="20"/>
              </w:rPr>
              <w:t>Banner</w:t>
            </w:r>
          </w:p>
        </w:tc>
        <w:tc>
          <w:tcPr>
            <w:tcW w:w="80" w:type="dxa"/>
            <w:tcBorders>
              <w:top w:val="single" w:sz="8" w:space="0" w:color="000000"/>
            </w:tcBorders>
            <w:shd w:val="clear" w:color="auto" w:fill="auto"/>
            <w:vAlign w:val="bottom"/>
          </w:tcPr>
          <w:p w14:paraId="36AF6883"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152DA0AF" w14:textId="77777777" w:rsidR="0001377F" w:rsidRDefault="00FD1C1F">
            <w:pPr>
              <w:spacing w:after="0" w:line="240" w:lineRule="auto"/>
              <w:rPr>
                <w:rFonts w:ascii="Arial" w:eastAsia="Arial" w:hAnsi="Arial" w:cs="Arial"/>
                <w:sz w:val="20"/>
                <w:szCs w:val="20"/>
              </w:rPr>
            </w:pPr>
            <w:proofErr w:type="spellStart"/>
            <w:r>
              <w:rPr>
                <w:rFonts w:ascii="Arial" w:eastAsia="Arial" w:hAnsi="Arial" w:cs="Arial"/>
                <w:sz w:val="20"/>
                <w:szCs w:val="20"/>
              </w:rPr>
              <w:t>Canvas</w:t>
            </w:r>
            <w:proofErr w:type="spellEnd"/>
            <w:r>
              <w:rPr>
                <w:rFonts w:ascii="Arial" w:eastAsia="Arial" w:hAnsi="Arial" w:cs="Arial"/>
                <w:sz w:val="20"/>
                <w:szCs w:val="20"/>
              </w:rPr>
              <w:t xml:space="preserve"> VII CATI-FAM</w:t>
            </w:r>
          </w:p>
        </w:tc>
      </w:tr>
      <w:tr w:rsidR="0001377F" w14:paraId="636E0E30" w14:textId="77777777">
        <w:trPr>
          <w:trHeight w:val="255"/>
        </w:trPr>
        <w:tc>
          <w:tcPr>
            <w:tcW w:w="120" w:type="dxa"/>
            <w:tcBorders>
              <w:top w:val="single" w:sz="8" w:space="0" w:color="000000"/>
              <w:left w:val="single" w:sz="8" w:space="0" w:color="000000"/>
              <w:bottom w:val="single" w:sz="8" w:space="0" w:color="000000"/>
            </w:tcBorders>
            <w:shd w:val="clear" w:color="auto" w:fill="E5DFEC"/>
            <w:vAlign w:val="bottom"/>
          </w:tcPr>
          <w:p w14:paraId="54C529ED" w14:textId="77777777" w:rsidR="0001377F" w:rsidRDefault="0001377F">
            <w:pPr>
              <w:spacing w:after="0" w:line="240" w:lineRule="auto"/>
              <w:rPr>
                <w:rFonts w:ascii="Arial" w:eastAsia="Arial" w:hAnsi="Arial" w:cs="Arial"/>
                <w:sz w:val="20"/>
                <w:szCs w:val="20"/>
              </w:rPr>
            </w:pPr>
          </w:p>
        </w:tc>
        <w:tc>
          <w:tcPr>
            <w:tcW w:w="1620" w:type="dxa"/>
            <w:tcBorders>
              <w:top w:val="single" w:sz="8" w:space="0" w:color="000000"/>
              <w:bottom w:val="single" w:sz="8" w:space="0" w:color="000000"/>
            </w:tcBorders>
            <w:shd w:val="clear" w:color="auto" w:fill="E5DFEC"/>
            <w:vAlign w:val="bottom"/>
          </w:tcPr>
          <w:p w14:paraId="76792DDB"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11/11 a 18/11</w:t>
            </w:r>
          </w:p>
        </w:tc>
        <w:tc>
          <w:tcPr>
            <w:tcW w:w="120" w:type="dxa"/>
            <w:tcBorders>
              <w:top w:val="single" w:sz="8" w:space="0" w:color="000000"/>
              <w:bottom w:val="single" w:sz="8" w:space="0" w:color="000000"/>
              <w:right w:val="single" w:sz="8" w:space="0" w:color="000000"/>
            </w:tcBorders>
            <w:shd w:val="clear" w:color="auto" w:fill="E5DFEC"/>
            <w:vAlign w:val="bottom"/>
          </w:tcPr>
          <w:p w14:paraId="1C0157D6" w14:textId="77777777" w:rsidR="0001377F" w:rsidRDefault="0001377F">
            <w:pPr>
              <w:spacing w:after="0" w:line="240" w:lineRule="auto"/>
              <w:rPr>
                <w:rFonts w:ascii="Arial" w:eastAsia="Arial" w:hAnsi="Arial" w:cs="Arial"/>
                <w:sz w:val="20"/>
                <w:szCs w:val="20"/>
              </w:rPr>
            </w:pPr>
          </w:p>
        </w:tc>
        <w:tc>
          <w:tcPr>
            <w:tcW w:w="100" w:type="dxa"/>
            <w:tcBorders>
              <w:top w:val="single" w:sz="8" w:space="0" w:color="000000"/>
              <w:bottom w:val="single" w:sz="8" w:space="0" w:color="000000"/>
            </w:tcBorders>
            <w:shd w:val="clear" w:color="auto" w:fill="auto"/>
            <w:vAlign w:val="bottom"/>
          </w:tcPr>
          <w:p w14:paraId="3691E7B2" w14:textId="77777777" w:rsidR="0001377F" w:rsidRDefault="0001377F">
            <w:pPr>
              <w:spacing w:after="0" w:line="240" w:lineRule="auto"/>
              <w:rPr>
                <w:rFonts w:ascii="Arial" w:eastAsia="Arial" w:hAnsi="Arial" w:cs="Arial"/>
                <w:sz w:val="20"/>
                <w:szCs w:val="20"/>
              </w:rPr>
            </w:pPr>
          </w:p>
        </w:tc>
        <w:tc>
          <w:tcPr>
            <w:tcW w:w="4300" w:type="dxa"/>
            <w:tcBorders>
              <w:top w:val="single" w:sz="8" w:space="0" w:color="000000"/>
              <w:bottom w:val="single" w:sz="8" w:space="0" w:color="000000"/>
              <w:right w:val="single" w:sz="8" w:space="0" w:color="000000"/>
            </w:tcBorders>
            <w:shd w:val="clear" w:color="auto" w:fill="auto"/>
            <w:vAlign w:val="bottom"/>
          </w:tcPr>
          <w:p w14:paraId="4A50B672"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VII CATI-FAM</w:t>
            </w:r>
          </w:p>
        </w:tc>
        <w:tc>
          <w:tcPr>
            <w:tcW w:w="80" w:type="dxa"/>
            <w:tcBorders>
              <w:top w:val="single" w:sz="8" w:space="0" w:color="000000"/>
              <w:bottom w:val="single" w:sz="8" w:space="0" w:color="000000"/>
            </w:tcBorders>
            <w:shd w:val="clear" w:color="auto" w:fill="auto"/>
            <w:vAlign w:val="bottom"/>
          </w:tcPr>
          <w:p w14:paraId="526770CE"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bottom w:val="single" w:sz="8" w:space="0" w:color="000000"/>
              <w:right w:val="single" w:sz="8" w:space="0" w:color="000000"/>
            </w:tcBorders>
            <w:shd w:val="clear" w:color="auto" w:fill="auto"/>
            <w:vAlign w:val="bottom"/>
          </w:tcPr>
          <w:p w14:paraId="4D5E1BA6" w14:textId="77777777" w:rsidR="0001377F" w:rsidRDefault="00FD1C1F">
            <w:pPr>
              <w:spacing w:after="0" w:line="240" w:lineRule="auto"/>
              <w:rPr>
                <w:rFonts w:ascii="Arial" w:eastAsia="Arial" w:hAnsi="Arial" w:cs="Arial"/>
                <w:sz w:val="20"/>
                <w:szCs w:val="20"/>
              </w:rPr>
            </w:pPr>
            <w:r>
              <w:rPr>
                <w:rFonts w:ascii="Arial" w:eastAsia="Arial" w:hAnsi="Arial" w:cs="Arial"/>
                <w:sz w:val="20"/>
                <w:szCs w:val="20"/>
              </w:rPr>
              <w:t>CATI-FAM</w:t>
            </w:r>
          </w:p>
        </w:tc>
      </w:tr>
    </w:tbl>
    <w:p w14:paraId="7681C4B8" w14:textId="77777777" w:rsidR="0001377F" w:rsidRDefault="00FD1C1F">
      <w:pPr>
        <w:spacing w:before="240" w:after="240" w:line="240" w:lineRule="auto"/>
        <w:rPr>
          <w:rFonts w:ascii="Arial" w:eastAsia="Arial" w:hAnsi="Arial" w:cs="Arial"/>
          <w:b/>
          <w:sz w:val="20"/>
          <w:szCs w:val="20"/>
        </w:rPr>
      </w:pPr>
      <w:r>
        <w:rPr>
          <w:rFonts w:ascii="Arial" w:eastAsia="Arial" w:hAnsi="Arial" w:cs="Arial"/>
          <w:b/>
          <w:sz w:val="20"/>
          <w:szCs w:val="20"/>
        </w:rPr>
        <w:t>II. Artigos SP e FP</w:t>
      </w:r>
    </w:p>
    <w:p w14:paraId="2C4FBB07"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Tabela 4. Cronograma recomendado para as entregas das atividades de artigos do tipo SP e FP</w:t>
      </w:r>
    </w:p>
    <w:tbl>
      <w:tblPr>
        <w:tblStyle w:val="a2"/>
        <w:tblW w:w="8540" w:type="dxa"/>
        <w:tblInd w:w="710" w:type="dxa"/>
        <w:tblLayout w:type="fixed"/>
        <w:tblLook w:val="0000" w:firstRow="0" w:lastRow="0" w:firstColumn="0" w:lastColumn="0" w:noHBand="0" w:noVBand="0"/>
      </w:tblPr>
      <w:tblGrid>
        <w:gridCol w:w="120"/>
        <w:gridCol w:w="1560"/>
        <w:gridCol w:w="140"/>
        <w:gridCol w:w="80"/>
        <w:gridCol w:w="4360"/>
        <w:gridCol w:w="80"/>
        <w:gridCol w:w="2200"/>
      </w:tblGrid>
      <w:tr w:rsidR="0001377F" w14:paraId="2C78E38A" w14:textId="77777777">
        <w:trPr>
          <w:trHeight w:val="280"/>
        </w:trPr>
        <w:tc>
          <w:tcPr>
            <w:tcW w:w="120" w:type="dxa"/>
            <w:tcBorders>
              <w:top w:val="single" w:sz="8" w:space="0" w:color="000000"/>
              <w:left w:val="single" w:sz="8" w:space="0" w:color="000000"/>
              <w:bottom w:val="single" w:sz="8" w:space="0" w:color="7030A0"/>
            </w:tcBorders>
            <w:shd w:val="clear" w:color="auto" w:fill="7030A0"/>
            <w:vAlign w:val="bottom"/>
          </w:tcPr>
          <w:p w14:paraId="7CBEED82"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000000"/>
            </w:tcBorders>
            <w:shd w:val="clear" w:color="auto" w:fill="7030A0"/>
            <w:vAlign w:val="bottom"/>
          </w:tcPr>
          <w:p w14:paraId="333A9AE1"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Datas limite</w:t>
            </w:r>
          </w:p>
        </w:tc>
        <w:tc>
          <w:tcPr>
            <w:tcW w:w="140" w:type="dxa"/>
            <w:tcBorders>
              <w:top w:val="single" w:sz="8" w:space="0" w:color="000000"/>
              <w:bottom w:val="single" w:sz="8" w:space="0" w:color="000000"/>
              <w:right w:val="single" w:sz="8" w:space="0" w:color="000000"/>
            </w:tcBorders>
            <w:shd w:val="clear" w:color="auto" w:fill="7030A0"/>
            <w:vAlign w:val="bottom"/>
          </w:tcPr>
          <w:p w14:paraId="6E36661F" w14:textId="77777777" w:rsidR="0001377F" w:rsidRDefault="0001377F">
            <w:pPr>
              <w:spacing w:before="40" w:after="40" w:line="240" w:lineRule="auto"/>
              <w:jc w:val="center"/>
              <w:rPr>
                <w:rFonts w:ascii="Arial" w:eastAsia="Arial" w:hAnsi="Arial" w:cs="Arial"/>
                <w:sz w:val="20"/>
                <w:szCs w:val="20"/>
              </w:rPr>
            </w:pPr>
          </w:p>
        </w:tc>
        <w:tc>
          <w:tcPr>
            <w:tcW w:w="80" w:type="dxa"/>
            <w:tcBorders>
              <w:top w:val="single" w:sz="8" w:space="0" w:color="000000"/>
              <w:bottom w:val="single" w:sz="8" w:space="0" w:color="000000"/>
            </w:tcBorders>
            <w:shd w:val="clear" w:color="auto" w:fill="7030A0"/>
            <w:vAlign w:val="bottom"/>
          </w:tcPr>
          <w:p w14:paraId="38645DC7" w14:textId="77777777" w:rsidR="0001377F" w:rsidRDefault="0001377F">
            <w:pPr>
              <w:spacing w:before="40" w:after="40" w:line="240" w:lineRule="auto"/>
              <w:jc w:val="center"/>
              <w:rPr>
                <w:rFonts w:ascii="Arial" w:eastAsia="Arial" w:hAnsi="Arial" w:cs="Arial"/>
                <w:sz w:val="20"/>
                <w:szCs w:val="20"/>
              </w:rPr>
            </w:pPr>
          </w:p>
        </w:tc>
        <w:tc>
          <w:tcPr>
            <w:tcW w:w="4360" w:type="dxa"/>
            <w:tcBorders>
              <w:top w:val="single" w:sz="8" w:space="0" w:color="000000"/>
              <w:bottom w:val="single" w:sz="8" w:space="0" w:color="000000"/>
              <w:right w:val="single" w:sz="8" w:space="0" w:color="000000"/>
            </w:tcBorders>
            <w:shd w:val="clear" w:color="auto" w:fill="7030A0"/>
            <w:vAlign w:val="bottom"/>
          </w:tcPr>
          <w:p w14:paraId="3ECB881A"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Ações</w:t>
            </w:r>
          </w:p>
        </w:tc>
        <w:tc>
          <w:tcPr>
            <w:tcW w:w="80" w:type="dxa"/>
            <w:tcBorders>
              <w:top w:val="single" w:sz="8" w:space="0" w:color="000000"/>
              <w:bottom w:val="single" w:sz="8" w:space="0" w:color="000000"/>
            </w:tcBorders>
            <w:shd w:val="clear" w:color="auto" w:fill="7030A0"/>
            <w:vAlign w:val="bottom"/>
          </w:tcPr>
          <w:p w14:paraId="135E58C4" w14:textId="77777777" w:rsidR="0001377F" w:rsidRDefault="0001377F">
            <w:pPr>
              <w:spacing w:before="40" w:after="40" w:line="240" w:lineRule="auto"/>
              <w:jc w:val="center"/>
              <w:rPr>
                <w:rFonts w:ascii="Arial" w:eastAsia="Arial" w:hAnsi="Arial" w:cs="Arial"/>
                <w:sz w:val="20"/>
                <w:szCs w:val="20"/>
              </w:rPr>
            </w:pPr>
          </w:p>
        </w:tc>
        <w:tc>
          <w:tcPr>
            <w:tcW w:w="2200" w:type="dxa"/>
            <w:tcBorders>
              <w:top w:val="single" w:sz="8" w:space="0" w:color="000000"/>
              <w:bottom w:val="single" w:sz="8" w:space="0" w:color="000000"/>
              <w:right w:val="single" w:sz="8" w:space="0" w:color="000000"/>
            </w:tcBorders>
            <w:shd w:val="clear" w:color="auto" w:fill="7030A0"/>
            <w:vAlign w:val="bottom"/>
          </w:tcPr>
          <w:p w14:paraId="559AA6AD" w14:textId="77777777" w:rsidR="0001377F" w:rsidRDefault="00FD1C1F">
            <w:pPr>
              <w:spacing w:before="40" w:after="40" w:line="240" w:lineRule="auto"/>
              <w:jc w:val="center"/>
              <w:rPr>
                <w:rFonts w:ascii="Arial" w:eastAsia="Arial" w:hAnsi="Arial" w:cs="Arial"/>
                <w:b/>
                <w:color w:val="FFFFFF"/>
                <w:sz w:val="20"/>
                <w:szCs w:val="20"/>
              </w:rPr>
            </w:pPr>
            <w:r>
              <w:rPr>
                <w:rFonts w:ascii="Arial" w:eastAsia="Arial" w:hAnsi="Arial" w:cs="Arial"/>
                <w:b/>
                <w:color w:val="FFFFFF"/>
                <w:sz w:val="20"/>
                <w:szCs w:val="20"/>
              </w:rPr>
              <w:t>Destino</w:t>
            </w:r>
          </w:p>
        </w:tc>
      </w:tr>
      <w:tr w:rsidR="0001377F" w14:paraId="5DAAFAD4"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62EBF9A1"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336FC25D"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01/08 a 15/08</w:t>
            </w:r>
          </w:p>
        </w:tc>
        <w:tc>
          <w:tcPr>
            <w:tcW w:w="140" w:type="dxa"/>
            <w:tcBorders>
              <w:top w:val="single" w:sz="8" w:space="0" w:color="000000"/>
              <w:bottom w:val="single" w:sz="8" w:space="0" w:color="E5DFEC"/>
              <w:right w:val="single" w:sz="8" w:space="0" w:color="000000"/>
            </w:tcBorders>
            <w:shd w:val="clear" w:color="auto" w:fill="E5DFEC"/>
            <w:vAlign w:val="bottom"/>
          </w:tcPr>
          <w:p w14:paraId="0C6C2CD5"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709E88E4"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7159B75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Formação dos grupos de estudantes para o PI</w:t>
            </w:r>
          </w:p>
        </w:tc>
        <w:tc>
          <w:tcPr>
            <w:tcW w:w="80" w:type="dxa"/>
            <w:tcBorders>
              <w:top w:val="single" w:sz="8" w:space="0" w:color="000000"/>
            </w:tcBorders>
            <w:shd w:val="clear" w:color="auto" w:fill="auto"/>
            <w:vAlign w:val="bottom"/>
          </w:tcPr>
          <w:p w14:paraId="508C98E9"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3A64E98D"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2642912D" w14:textId="77777777">
        <w:trPr>
          <w:trHeight w:val="273"/>
        </w:trPr>
        <w:tc>
          <w:tcPr>
            <w:tcW w:w="120" w:type="dxa"/>
            <w:tcBorders>
              <w:top w:val="single" w:sz="8" w:space="0" w:color="000000"/>
              <w:left w:val="single" w:sz="8" w:space="0" w:color="000000"/>
              <w:bottom w:val="single" w:sz="8" w:space="0" w:color="E5DFEC"/>
            </w:tcBorders>
            <w:shd w:val="clear" w:color="auto" w:fill="E5DFEC"/>
            <w:vAlign w:val="bottom"/>
          </w:tcPr>
          <w:p w14:paraId="779F8E76"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0E36672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16/08 a 26/08</w:t>
            </w:r>
          </w:p>
        </w:tc>
        <w:tc>
          <w:tcPr>
            <w:tcW w:w="140" w:type="dxa"/>
            <w:tcBorders>
              <w:top w:val="single" w:sz="8" w:space="0" w:color="000000"/>
              <w:bottom w:val="single" w:sz="8" w:space="0" w:color="E5DFEC"/>
              <w:right w:val="single" w:sz="8" w:space="0" w:color="000000"/>
            </w:tcBorders>
            <w:shd w:val="clear" w:color="auto" w:fill="E5DFEC"/>
            <w:vAlign w:val="bottom"/>
          </w:tcPr>
          <w:p w14:paraId="7818863E"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44F69B9A"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34A303D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Título e Autores</w:t>
            </w:r>
          </w:p>
        </w:tc>
        <w:tc>
          <w:tcPr>
            <w:tcW w:w="80" w:type="dxa"/>
            <w:tcBorders>
              <w:top w:val="single" w:sz="8" w:space="0" w:color="000000"/>
            </w:tcBorders>
            <w:shd w:val="clear" w:color="auto" w:fill="auto"/>
            <w:vAlign w:val="bottom"/>
          </w:tcPr>
          <w:p w14:paraId="5F07D11E"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4D39A4CF"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2AA4FC9A"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41508A3C"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58C8EA1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27/08 a 02/09</w:t>
            </w:r>
          </w:p>
        </w:tc>
        <w:tc>
          <w:tcPr>
            <w:tcW w:w="140" w:type="dxa"/>
            <w:tcBorders>
              <w:top w:val="single" w:sz="8" w:space="0" w:color="000000"/>
              <w:bottom w:val="single" w:sz="8" w:space="0" w:color="E5DFEC"/>
              <w:right w:val="single" w:sz="8" w:space="0" w:color="000000"/>
            </w:tcBorders>
            <w:shd w:val="clear" w:color="auto" w:fill="E5DFEC"/>
            <w:vAlign w:val="bottom"/>
          </w:tcPr>
          <w:p w14:paraId="43D6B1D6"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17DBC151"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28E8BE6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Introdução</w:t>
            </w:r>
          </w:p>
        </w:tc>
        <w:tc>
          <w:tcPr>
            <w:tcW w:w="80" w:type="dxa"/>
            <w:tcBorders>
              <w:top w:val="single" w:sz="8" w:space="0" w:color="000000"/>
            </w:tcBorders>
            <w:shd w:val="clear" w:color="auto" w:fill="auto"/>
            <w:vAlign w:val="bottom"/>
          </w:tcPr>
          <w:p w14:paraId="6F8BD81B"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310697D9"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7F46B5DF" w14:textId="77777777">
        <w:trPr>
          <w:trHeight w:val="273"/>
        </w:trPr>
        <w:tc>
          <w:tcPr>
            <w:tcW w:w="120" w:type="dxa"/>
            <w:tcBorders>
              <w:top w:val="single" w:sz="8" w:space="0" w:color="000000"/>
              <w:left w:val="single" w:sz="8" w:space="0" w:color="000000"/>
              <w:bottom w:val="single" w:sz="8" w:space="0" w:color="E5DFEC"/>
            </w:tcBorders>
            <w:shd w:val="clear" w:color="auto" w:fill="E5DFEC"/>
            <w:vAlign w:val="bottom"/>
          </w:tcPr>
          <w:p w14:paraId="2613E9C1"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47FEEBB3"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03/09 a 09/09</w:t>
            </w:r>
          </w:p>
        </w:tc>
        <w:tc>
          <w:tcPr>
            <w:tcW w:w="140" w:type="dxa"/>
            <w:tcBorders>
              <w:top w:val="single" w:sz="8" w:space="0" w:color="000000"/>
              <w:bottom w:val="single" w:sz="8" w:space="0" w:color="E5DFEC"/>
              <w:right w:val="single" w:sz="8" w:space="0" w:color="000000"/>
            </w:tcBorders>
            <w:shd w:val="clear" w:color="auto" w:fill="E5DFEC"/>
            <w:vAlign w:val="bottom"/>
          </w:tcPr>
          <w:p w14:paraId="1037B8A3"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687C6DE0"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5329FCD4"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Metodologia</w:t>
            </w:r>
          </w:p>
        </w:tc>
        <w:tc>
          <w:tcPr>
            <w:tcW w:w="80" w:type="dxa"/>
            <w:tcBorders>
              <w:top w:val="single" w:sz="8" w:space="0" w:color="000000"/>
            </w:tcBorders>
            <w:shd w:val="clear" w:color="auto" w:fill="auto"/>
            <w:vAlign w:val="bottom"/>
          </w:tcPr>
          <w:p w14:paraId="5B2F9378"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2AB974CC"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113C8904"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58E6DD4E"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4F827DB5"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10/09 a 16/09</w:t>
            </w:r>
          </w:p>
        </w:tc>
        <w:tc>
          <w:tcPr>
            <w:tcW w:w="140" w:type="dxa"/>
            <w:tcBorders>
              <w:top w:val="single" w:sz="8" w:space="0" w:color="000000"/>
              <w:bottom w:val="single" w:sz="8" w:space="0" w:color="E5DFEC"/>
              <w:right w:val="single" w:sz="8" w:space="0" w:color="000000"/>
            </w:tcBorders>
            <w:shd w:val="clear" w:color="auto" w:fill="E5DFEC"/>
            <w:vAlign w:val="bottom"/>
          </w:tcPr>
          <w:p w14:paraId="7D3BEE8F"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3B88899E"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18CC0E63"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Desenvolvimento do Projeto</w:t>
            </w:r>
          </w:p>
        </w:tc>
        <w:tc>
          <w:tcPr>
            <w:tcW w:w="80" w:type="dxa"/>
            <w:tcBorders>
              <w:top w:val="single" w:sz="8" w:space="0" w:color="000000"/>
            </w:tcBorders>
            <w:shd w:val="clear" w:color="auto" w:fill="auto"/>
            <w:vAlign w:val="bottom"/>
          </w:tcPr>
          <w:p w14:paraId="69E2BB2B"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3E2D72F1"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74AF1C46" w14:textId="77777777">
        <w:trPr>
          <w:trHeight w:val="273"/>
        </w:trPr>
        <w:tc>
          <w:tcPr>
            <w:tcW w:w="120" w:type="dxa"/>
            <w:tcBorders>
              <w:top w:val="single" w:sz="8" w:space="0" w:color="000000"/>
              <w:left w:val="single" w:sz="8" w:space="0" w:color="000000"/>
              <w:bottom w:val="single" w:sz="8" w:space="0" w:color="E5DFEC"/>
            </w:tcBorders>
            <w:shd w:val="clear" w:color="auto" w:fill="E5DFEC"/>
            <w:vAlign w:val="bottom"/>
          </w:tcPr>
          <w:p w14:paraId="57C0D796"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76D66711"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17/09 a 22/09</w:t>
            </w:r>
          </w:p>
        </w:tc>
        <w:tc>
          <w:tcPr>
            <w:tcW w:w="140" w:type="dxa"/>
            <w:tcBorders>
              <w:top w:val="single" w:sz="8" w:space="0" w:color="000000"/>
              <w:bottom w:val="single" w:sz="8" w:space="0" w:color="E5DFEC"/>
              <w:right w:val="single" w:sz="8" w:space="0" w:color="000000"/>
            </w:tcBorders>
            <w:shd w:val="clear" w:color="auto" w:fill="E5DFEC"/>
            <w:vAlign w:val="bottom"/>
          </w:tcPr>
          <w:p w14:paraId="0D142F6F"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4475AD14"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78FD5B72"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Considerações Finais e Referências</w:t>
            </w:r>
          </w:p>
        </w:tc>
        <w:tc>
          <w:tcPr>
            <w:tcW w:w="80" w:type="dxa"/>
            <w:tcBorders>
              <w:top w:val="single" w:sz="8" w:space="0" w:color="000000"/>
            </w:tcBorders>
            <w:shd w:val="clear" w:color="auto" w:fill="auto"/>
            <w:vAlign w:val="bottom"/>
          </w:tcPr>
          <w:p w14:paraId="120C4E94"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5A075BE8"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4D474C8A" w14:textId="77777777">
        <w:trPr>
          <w:trHeight w:val="275"/>
        </w:trPr>
        <w:tc>
          <w:tcPr>
            <w:tcW w:w="120" w:type="dxa"/>
            <w:tcBorders>
              <w:top w:val="single" w:sz="8" w:space="0" w:color="000000"/>
              <w:left w:val="single" w:sz="8" w:space="0" w:color="000000"/>
              <w:bottom w:val="single" w:sz="8" w:space="0" w:color="E5DFEC"/>
            </w:tcBorders>
            <w:shd w:val="clear" w:color="auto" w:fill="E5DFEC"/>
            <w:vAlign w:val="bottom"/>
          </w:tcPr>
          <w:p w14:paraId="42AFC42D"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E5DFEC"/>
            </w:tcBorders>
            <w:shd w:val="clear" w:color="auto" w:fill="E5DFEC"/>
            <w:vAlign w:val="bottom"/>
          </w:tcPr>
          <w:p w14:paraId="089736B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23/09 a 03/10</w:t>
            </w:r>
          </w:p>
        </w:tc>
        <w:tc>
          <w:tcPr>
            <w:tcW w:w="140" w:type="dxa"/>
            <w:tcBorders>
              <w:top w:val="single" w:sz="8" w:space="0" w:color="000000"/>
              <w:bottom w:val="single" w:sz="8" w:space="0" w:color="E5DFEC"/>
              <w:right w:val="single" w:sz="8" w:space="0" w:color="000000"/>
            </w:tcBorders>
            <w:shd w:val="clear" w:color="auto" w:fill="E5DFEC"/>
            <w:vAlign w:val="bottom"/>
          </w:tcPr>
          <w:p w14:paraId="271CA723"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tcBorders>
            <w:shd w:val="clear" w:color="auto" w:fill="auto"/>
            <w:vAlign w:val="bottom"/>
          </w:tcPr>
          <w:p w14:paraId="75FBE423"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right w:val="single" w:sz="8" w:space="0" w:color="000000"/>
            </w:tcBorders>
            <w:shd w:val="clear" w:color="auto" w:fill="auto"/>
            <w:vAlign w:val="bottom"/>
          </w:tcPr>
          <w:p w14:paraId="0067AC6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Resumo e Palavras-chave</w:t>
            </w:r>
          </w:p>
        </w:tc>
        <w:tc>
          <w:tcPr>
            <w:tcW w:w="80" w:type="dxa"/>
            <w:tcBorders>
              <w:top w:val="single" w:sz="8" w:space="0" w:color="000000"/>
            </w:tcBorders>
            <w:shd w:val="clear" w:color="auto" w:fill="auto"/>
            <w:vAlign w:val="bottom"/>
          </w:tcPr>
          <w:p w14:paraId="2D3F0BEC"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right w:val="single" w:sz="8" w:space="0" w:color="000000"/>
            </w:tcBorders>
            <w:shd w:val="clear" w:color="auto" w:fill="auto"/>
            <w:vAlign w:val="bottom"/>
          </w:tcPr>
          <w:p w14:paraId="002647AD" w14:textId="77777777" w:rsidR="0001377F" w:rsidRDefault="00FD1C1F">
            <w:pPr>
              <w:spacing w:after="0" w:line="240" w:lineRule="auto"/>
              <w:rPr>
                <w:rFonts w:ascii="Arial" w:eastAsia="Arial" w:hAnsi="Arial" w:cs="Arial"/>
                <w:sz w:val="20"/>
                <w:szCs w:val="20"/>
              </w:rPr>
            </w:pPr>
            <w:proofErr w:type="gramStart"/>
            <w:r>
              <w:rPr>
                <w:rFonts w:ascii="Arial" w:eastAsia="Arial" w:hAnsi="Arial" w:cs="Arial"/>
                <w:sz w:val="20"/>
                <w:szCs w:val="20"/>
              </w:rPr>
              <w:t>professor</w:t>
            </w:r>
            <w:proofErr w:type="gramEnd"/>
            <w:r>
              <w:rPr>
                <w:rFonts w:ascii="Arial" w:eastAsia="Arial" w:hAnsi="Arial" w:cs="Arial"/>
                <w:sz w:val="20"/>
                <w:szCs w:val="20"/>
              </w:rPr>
              <w:t>-orientador</w:t>
            </w:r>
          </w:p>
        </w:tc>
      </w:tr>
      <w:tr w:rsidR="0001377F" w14:paraId="1343A9F9" w14:textId="77777777">
        <w:trPr>
          <w:trHeight w:val="273"/>
        </w:trPr>
        <w:tc>
          <w:tcPr>
            <w:tcW w:w="120" w:type="dxa"/>
            <w:tcBorders>
              <w:top w:val="single" w:sz="8" w:space="0" w:color="000000"/>
              <w:left w:val="single" w:sz="8" w:space="0" w:color="000000"/>
              <w:bottom w:val="single" w:sz="8" w:space="0" w:color="000000"/>
            </w:tcBorders>
            <w:shd w:val="clear" w:color="auto" w:fill="E5DFEC"/>
            <w:vAlign w:val="bottom"/>
          </w:tcPr>
          <w:p w14:paraId="75CF4315"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8" w:space="0" w:color="000000"/>
            </w:tcBorders>
            <w:shd w:val="clear" w:color="auto" w:fill="E5DFEC"/>
            <w:vAlign w:val="bottom"/>
          </w:tcPr>
          <w:p w14:paraId="384B29E0"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04/10 a 03/11</w:t>
            </w:r>
          </w:p>
        </w:tc>
        <w:tc>
          <w:tcPr>
            <w:tcW w:w="140" w:type="dxa"/>
            <w:tcBorders>
              <w:top w:val="single" w:sz="8" w:space="0" w:color="000000"/>
              <w:bottom w:val="single" w:sz="8" w:space="0" w:color="000000"/>
              <w:right w:val="single" w:sz="8" w:space="0" w:color="000000"/>
            </w:tcBorders>
            <w:shd w:val="clear" w:color="auto" w:fill="E5DFEC"/>
            <w:vAlign w:val="bottom"/>
          </w:tcPr>
          <w:p w14:paraId="3CB648E9"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bottom w:val="single" w:sz="8" w:space="0" w:color="000000"/>
            </w:tcBorders>
            <w:shd w:val="clear" w:color="auto" w:fill="auto"/>
            <w:vAlign w:val="bottom"/>
          </w:tcPr>
          <w:p w14:paraId="0C178E9E"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bottom w:val="single" w:sz="8" w:space="0" w:color="000000"/>
              <w:right w:val="single" w:sz="8" w:space="0" w:color="000000"/>
            </w:tcBorders>
            <w:shd w:val="clear" w:color="auto" w:fill="auto"/>
            <w:vAlign w:val="bottom"/>
          </w:tcPr>
          <w:p w14:paraId="53AE6F6E"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Entrega Final do Artigo</w:t>
            </w:r>
          </w:p>
        </w:tc>
        <w:tc>
          <w:tcPr>
            <w:tcW w:w="80" w:type="dxa"/>
            <w:tcBorders>
              <w:top w:val="single" w:sz="8" w:space="0" w:color="000000"/>
              <w:bottom w:val="single" w:sz="8" w:space="0" w:color="000000"/>
            </w:tcBorders>
            <w:shd w:val="clear" w:color="auto" w:fill="auto"/>
            <w:vAlign w:val="bottom"/>
          </w:tcPr>
          <w:p w14:paraId="3C0395D3"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bottom w:val="single" w:sz="8" w:space="0" w:color="000000"/>
              <w:right w:val="single" w:sz="8" w:space="0" w:color="000000"/>
            </w:tcBorders>
            <w:shd w:val="clear" w:color="auto" w:fill="auto"/>
            <w:vAlign w:val="bottom"/>
          </w:tcPr>
          <w:p w14:paraId="11DEDA79" w14:textId="77777777" w:rsidR="0001377F" w:rsidRDefault="00FD1C1F">
            <w:pPr>
              <w:spacing w:after="0" w:line="240" w:lineRule="auto"/>
              <w:rPr>
                <w:rFonts w:ascii="Arial" w:eastAsia="Arial" w:hAnsi="Arial" w:cs="Arial"/>
                <w:sz w:val="20"/>
                <w:szCs w:val="20"/>
              </w:rPr>
            </w:pPr>
            <w:proofErr w:type="spellStart"/>
            <w:r>
              <w:rPr>
                <w:rFonts w:ascii="Arial" w:eastAsia="Arial" w:hAnsi="Arial" w:cs="Arial"/>
                <w:sz w:val="20"/>
                <w:szCs w:val="20"/>
              </w:rPr>
              <w:t>Canvas</w:t>
            </w:r>
            <w:proofErr w:type="spellEnd"/>
            <w:r>
              <w:rPr>
                <w:rFonts w:ascii="Arial" w:eastAsia="Arial" w:hAnsi="Arial" w:cs="Arial"/>
                <w:sz w:val="20"/>
                <w:szCs w:val="20"/>
              </w:rPr>
              <w:t xml:space="preserve"> VII CATI-FAM</w:t>
            </w:r>
          </w:p>
        </w:tc>
      </w:tr>
      <w:tr w:rsidR="0001377F" w14:paraId="29F53FAE" w14:textId="77777777">
        <w:trPr>
          <w:trHeight w:val="212"/>
        </w:trPr>
        <w:tc>
          <w:tcPr>
            <w:tcW w:w="120" w:type="dxa"/>
            <w:tcBorders>
              <w:top w:val="single" w:sz="8" w:space="0" w:color="000000"/>
              <w:left w:val="single" w:sz="8" w:space="0" w:color="000000"/>
              <w:bottom w:val="single" w:sz="4" w:space="0" w:color="000000"/>
            </w:tcBorders>
            <w:shd w:val="clear" w:color="auto" w:fill="E5DFEC"/>
            <w:vAlign w:val="bottom"/>
          </w:tcPr>
          <w:p w14:paraId="3254BC2F" w14:textId="77777777" w:rsidR="0001377F" w:rsidRDefault="0001377F">
            <w:pPr>
              <w:spacing w:after="0" w:line="240" w:lineRule="auto"/>
              <w:rPr>
                <w:rFonts w:ascii="Arial" w:eastAsia="Arial" w:hAnsi="Arial" w:cs="Arial"/>
                <w:sz w:val="20"/>
                <w:szCs w:val="20"/>
              </w:rPr>
            </w:pPr>
          </w:p>
        </w:tc>
        <w:tc>
          <w:tcPr>
            <w:tcW w:w="1560" w:type="dxa"/>
            <w:tcBorders>
              <w:top w:val="single" w:sz="8" w:space="0" w:color="000000"/>
              <w:bottom w:val="single" w:sz="4" w:space="0" w:color="000000"/>
            </w:tcBorders>
            <w:shd w:val="clear" w:color="auto" w:fill="E5DFEC"/>
            <w:vAlign w:val="bottom"/>
          </w:tcPr>
          <w:p w14:paraId="2B6AE1CA"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04/11 a 10/11</w:t>
            </w:r>
          </w:p>
        </w:tc>
        <w:tc>
          <w:tcPr>
            <w:tcW w:w="140" w:type="dxa"/>
            <w:tcBorders>
              <w:top w:val="single" w:sz="8" w:space="0" w:color="000000"/>
              <w:bottom w:val="single" w:sz="4" w:space="0" w:color="000000"/>
              <w:right w:val="single" w:sz="8" w:space="0" w:color="000000"/>
            </w:tcBorders>
            <w:shd w:val="clear" w:color="auto" w:fill="E5DFEC"/>
            <w:vAlign w:val="bottom"/>
          </w:tcPr>
          <w:p w14:paraId="651E9592" w14:textId="77777777" w:rsidR="0001377F" w:rsidRDefault="0001377F">
            <w:pPr>
              <w:spacing w:after="0" w:line="240" w:lineRule="auto"/>
              <w:rPr>
                <w:rFonts w:ascii="Arial" w:eastAsia="Arial" w:hAnsi="Arial" w:cs="Arial"/>
                <w:sz w:val="20"/>
                <w:szCs w:val="20"/>
              </w:rPr>
            </w:pPr>
          </w:p>
        </w:tc>
        <w:tc>
          <w:tcPr>
            <w:tcW w:w="80" w:type="dxa"/>
            <w:tcBorders>
              <w:top w:val="single" w:sz="8" w:space="0" w:color="000000"/>
              <w:bottom w:val="single" w:sz="4" w:space="0" w:color="000000"/>
            </w:tcBorders>
            <w:shd w:val="clear" w:color="auto" w:fill="auto"/>
            <w:vAlign w:val="bottom"/>
          </w:tcPr>
          <w:p w14:paraId="269E314A" w14:textId="77777777" w:rsidR="0001377F" w:rsidRDefault="0001377F">
            <w:pPr>
              <w:spacing w:after="0" w:line="240" w:lineRule="auto"/>
              <w:rPr>
                <w:rFonts w:ascii="Arial" w:eastAsia="Arial" w:hAnsi="Arial" w:cs="Arial"/>
                <w:sz w:val="20"/>
                <w:szCs w:val="20"/>
              </w:rPr>
            </w:pPr>
          </w:p>
        </w:tc>
        <w:tc>
          <w:tcPr>
            <w:tcW w:w="4360" w:type="dxa"/>
            <w:tcBorders>
              <w:top w:val="single" w:sz="8" w:space="0" w:color="000000"/>
              <w:bottom w:val="single" w:sz="4" w:space="0" w:color="000000"/>
              <w:right w:val="single" w:sz="8" w:space="0" w:color="000000"/>
            </w:tcBorders>
            <w:shd w:val="clear" w:color="auto" w:fill="auto"/>
            <w:vAlign w:val="bottom"/>
          </w:tcPr>
          <w:p w14:paraId="4590FB59"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 xml:space="preserve">Entrega Final do </w:t>
            </w:r>
            <w:r>
              <w:rPr>
                <w:rFonts w:ascii="Arial" w:eastAsia="Arial" w:hAnsi="Arial" w:cs="Arial"/>
                <w:i/>
                <w:sz w:val="20"/>
                <w:szCs w:val="20"/>
              </w:rPr>
              <w:t>Banner</w:t>
            </w:r>
            <w:r>
              <w:rPr>
                <w:rFonts w:ascii="Arial" w:eastAsia="Arial" w:hAnsi="Arial" w:cs="Arial"/>
                <w:sz w:val="20"/>
                <w:szCs w:val="20"/>
              </w:rPr>
              <w:t xml:space="preserve"> ou da Apresentação do PI</w:t>
            </w:r>
          </w:p>
        </w:tc>
        <w:tc>
          <w:tcPr>
            <w:tcW w:w="80" w:type="dxa"/>
            <w:tcBorders>
              <w:top w:val="single" w:sz="8" w:space="0" w:color="000000"/>
              <w:bottom w:val="single" w:sz="4" w:space="0" w:color="000000"/>
            </w:tcBorders>
            <w:shd w:val="clear" w:color="auto" w:fill="auto"/>
            <w:vAlign w:val="bottom"/>
          </w:tcPr>
          <w:p w14:paraId="47341341" w14:textId="77777777" w:rsidR="0001377F" w:rsidRDefault="0001377F">
            <w:pPr>
              <w:spacing w:after="0" w:line="240" w:lineRule="auto"/>
              <w:rPr>
                <w:rFonts w:ascii="Arial" w:eastAsia="Arial" w:hAnsi="Arial" w:cs="Arial"/>
                <w:sz w:val="20"/>
                <w:szCs w:val="20"/>
              </w:rPr>
            </w:pPr>
          </w:p>
        </w:tc>
        <w:tc>
          <w:tcPr>
            <w:tcW w:w="2200" w:type="dxa"/>
            <w:tcBorders>
              <w:top w:val="single" w:sz="8" w:space="0" w:color="000000"/>
              <w:bottom w:val="single" w:sz="4" w:space="0" w:color="000000"/>
              <w:right w:val="single" w:sz="8" w:space="0" w:color="000000"/>
            </w:tcBorders>
            <w:shd w:val="clear" w:color="auto" w:fill="auto"/>
            <w:vAlign w:val="bottom"/>
          </w:tcPr>
          <w:p w14:paraId="79F2A668" w14:textId="77777777" w:rsidR="0001377F" w:rsidRDefault="00FD1C1F">
            <w:pPr>
              <w:spacing w:after="0" w:line="240" w:lineRule="auto"/>
              <w:rPr>
                <w:rFonts w:ascii="Arial" w:eastAsia="Arial" w:hAnsi="Arial" w:cs="Arial"/>
                <w:sz w:val="20"/>
                <w:szCs w:val="20"/>
              </w:rPr>
            </w:pPr>
            <w:proofErr w:type="spellStart"/>
            <w:r>
              <w:rPr>
                <w:rFonts w:ascii="Arial" w:eastAsia="Arial" w:hAnsi="Arial" w:cs="Arial"/>
                <w:sz w:val="20"/>
                <w:szCs w:val="20"/>
              </w:rPr>
              <w:t>Canvas</w:t>
            </w:r>
            <w:proofErr w:type="spellEnd"/>
            <w:r>
              <w:rPr>
                <w:rFonts w:ascii="Arial" w:eastAsia="Arial" w:hAnsi="Arial" w:cs="Arial"/>
                <w:sz w:val="20"/>
                <w:szCs w:val="20"/>
              </w:rPr>
              <w:t xml:space="preserve"> VII CATI-FAM</w:t>
            </w:r>
          </w:p>
        </w:tc>
      </w:tr>
      <w:tr w:rsidR="0001377F" w14:paraId="50263E5F" w14:textId="77777777">
        <w:trPr>
          <w:trHeight w:val="257"/>
        </w:trPr>
        <w:tc>
          <w:tcPr>
            <w:tcW w:w="120" w:type="dxa"/>
            <w:tcBorders>
              <w:top w:val="single" w:sz="4" w:space="0" w:color="000000"/>
              <w:left w:val="single" w:sz="8" w:space="0" w:color="000000"/>
              <w:bottom w:val="single" w:sz="8" w:space="0" w:color="E5DFEC"/>
            </w:tcBorders>
            <w:shd w:val="clear" w:color="auto" w:fill="E5DFEC"/>
            <w:vAlign w:val="bottom"/>
          </w:tcPr>
          <w:p w14:paraId="42EF2083" w14:textId="77777777" w:rsidR="0001377F" w:rsidRDefault="0001377F">
            <w:pPr>
              <w:spacing w:after="0" w:line="240" w:lineRule="auto"/>
              <w:rPr>
                <w:rFonts w:ascii="Arial" w:eastAsia="Arial" w:hAnsi="Arial" w:cs="Arial"/>
                <w:sz w:val="20"/>
                <w:szCs w:val="20"/>
              </w:rPr>
            </w:pPr>
          </w:p>
        </w:tc>
        <w:tc>
          <w:tcPr>
            <w:tcW w:w="1560" w:type="dxa"/>
            <w:tcBorders>
              <w:top w:val="single" w:sz="4" w:space="0" w:color="000000"/>
              <w:bottom w:val="single" w:sz="4" w:space="0" w:color="000000"/>
            </w:tcBorders>
            <w:shd w:val="clear" w:color="auto" w:fill="E5DFEC"/>
            <w:vAlign w:val="bottom"/>
          </w:tcPr>
          <w:p w14:paraId="1CEB6AFB"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11/11 a 18/11</w:t>
            </w:r>
          </w:p>
        </w:tc>
        <w:tc>
          <w:tcPr>
            <w:tcW w:w="140" w:type="dxa"/>
            <w:tcBorders>
              <w:bottom w:val="single" w:sz="4" w:space="0" w:color="000000"/>
              <w:right w:val="single" w:sz="8" w:space="0" w:color="000000"/>
            </w:tcBorders>
            <w:shd w:val="clear" w:color="auto" w:fill="E5DFEC"/>
            <w:vAlign w:val="bottom"/>
          </w:tcPr>
          <w:p w14:paraId="7B40C951" w14:textId="77777777" w:rsidR="0001377F" w:rsidRDefault="0001377F">
            <w:pPr>
              <w:spacing w:after="0" w:line="240" w:lineRule="auto"/>
              <w:rPr>
                <w:rFonts w:ascii="Arial" w:eastAsia="Arial" w:hAnsi="Arial" w:cs="Arial"/>
                <w:sz w:val="20"/>
                <w:szCs w:val="20"/>
              </w:rPr>
            </w:pPr>
          </w:p>
        </w:tc>
        <w:tc>
          <w:tcPr>
            <w:tcW w:w="80" w:type="dxa"/>
            <w:tcBorders>
              <w:bottom w:val="single" w:sz="4" w:space="0" w:color="000000"/>
            </w:tcBorders>
            <w:shd w:val="clear" w:color="auto" w:fill="auto"/>
            <w:vAlign w:val="bottom"/>
          </w:tcPr>
          <w:p w14:paraId="4B4D7232" w14:textId="77777777" w:rsidR="0001377F" w:rsidRDefault="0001377F">
            <w:pPr>
              <w:spacing w:after="0" w:line="240" w:lineRule="auto"/>
              <w:rPr>
                <w:rFonts w:ascii="Arial" w:eastAsia="Arial" w:hAnsi="Arial" w:cs="Arial"/>
                <w:sz w:val="20"/>
                <w:szCs w:val="20"/>
              </w:rPr>
            </w:pPr>
          </w:p>
        </w:tc>
        <w:tc>
          <w:tcPr>
            <w:tcW w:w="4360" w:type="dxa"/>
            <w:tcBorders>
              <w:bottom w:val="single" w:sz="4" w:space="0" w:color="000000"/>
              <w:right w:val="single" w:sz="8" w:space="0" w:color="000000"/>
            </w:tcBorders>
            <w:shd w:val="clear" w:color="auto" w:fill="auto"/>
            <w:vAlign w:val="bottom"/>
          </w:tcPr>
          <w:p w14:paraId="34837208" w14:textId="77777777" w:rsidR="0001377F" w:rsidRDefault="00FD1C1F">
            <w:pPr>
              <w:spacing w:after="0" w:line="240" w:lineRule="auto"/>
              <w:jc w:val="center"/>
              <w:rPr>
                <w:rFonts w:ascii="Arial" w:eastAsia="Arial" w:hAnsi="Arial" w:cs="Arial"/>
                <w:sz w:val="20"/>
                <w:szCs w:val="20"/>
              </w:rPr>
            </w:pPr>
            <w:r>
              <w:rPr>
                <w:rFonts w:ascii="Arial" w:eastAsia="Arial" w:hAnsi="Arial" w:cs="Arial"/>
                <w:sz w:val="20"/>
                <w:szCs w:val="20"/>
              </w:rPr>
              <w:t>VII CATI-FAM</w:t>
            </w:r>
          </w:p>
        </w:tc>
        <w:tc>
          <w:tcPr>
            <w:tcW w:w="80" w:type="dxa"/>
            <w:tcBorders>
              <w:bottom w:val="single" w:sz="4" w:space="0" w:color="000000"/>
            </w:tcBorders>
            <w:shd w:val="clear" w:color="auto" w:fill="auto"/>
            <w:vAlign w:val="bottom"/>
          </w:tcPr>
          <w:p w14:paraId="2093CA67" w14:textId="77777777" w:rsidR="0001377F" w:rsidRDefault="0001377F">
            <w:pPr>
              <w:spacing w:after="0" w:line="240" w:lineRule="auto"/>
              <w:rPr>
                <w:rFonts w:ascii="Arial" w:eastAsia="Arial" w:hAnsi="Arial" w:cs="Arial"/>
                <w:sz w:val="20"/>
                <w:szCs w:val="20"/>
              </w:rPr>
            </w:pPr>
          </w:p>
        </w:tc>
        <w:tc>
          <w:tcPr>
            <w:tcW w:w="2200" w:type="dxa"/>
            <w:tcBorders>
              <w:bottom w:val="single" w:sz="4" w:space="0" w:color="000000"/>
              <w:right w:val="single" w:sz="8" w:space="0" w:color="000000"/>
            </w:tcBorders>
            <w:shd w:val="clear" w:color="auto" w:fill="auto"/>
            <w:vAlign w:val="bottom"/>
          </w:tcPr>
          <w:p w14:paraId="1AE2CB6D" w14:textId="77777777" w:rsidR="0001377F" w:rsidRDefault="00FD1C1F">
            <w:pPr>
              <w:spacing w:after="0" w:line="240" w:lineRule="auto"/>
              <w:rPr>
                <w:rFonts w:ascii="Arial" w:eastAsia="Arial" w:hAnsi="Arial" w:cs="Arial"/>
                <w:sz w:val="20"/>
                <w:szCs w:val="20"/>
              </w:rPr>
            </w:pPr>
            <w:r>
              <w:rPr>
                <w:rFonts w:ascii="Arial" w:eastAsia="Arial" w:hAnsi="Arial" w:cs="Arial"/>
                <w:sz w:val="20"/>
                <w:szCs w:val="20"/>
              </w:rPr>
              <w:t>CATI-FAM</w:t>
            </w:r>
          </w:p>
        </w:tc>
      </w:tr>
    </w:tbl>
    <w:p w14:paraId="2503B197" w14:textId="77777777" w:rsidR="0001377F" w:rsidRDefault="0001377F">
      <w:pPr>
        <w:spacing w:after="0" w:line="240" w:lineRule="auto"/>
        <w:rPr>
          <w:rFonts w:ascii="Arial" w:eastAsia="Arial" w:hAnsi="Arial" w:cs="Arial"/>
          <w:sz w:val="20"/>
          <w:szCs w:val="20"/>
        </w:rPr>
      </w:pPr>
    </w:p>
    <w:p w14:paraId="1C7A2E4B"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6. Estrutura do trabalho</w:t>
      </w:r>
    </w:p>
    <w:p w14:paraId="4E25796F"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O desenvolvimento do artigo deve seguir as normas </w:t>
      </w:r>
      <w:r>
        <w:rPr>
          <w:rFonts w:ascii="Arial" w:eastAsia="Arial" w:hAnsi="Arial" w:cs="Arial"/>
          <w:i/>
          <w:sz w:val="20"/>
          <w:szCs w:val="20"/>
        </w:rPr>
        <w:t>Vancouver</w:t>
      </w:r>
      <w:r>
        <w:rPr>
          <w:rFonts w:ascii="Arial" w:eastAsia="Arial" w:hAnsi="Arial" w:cs="Arial"/>
          <w:sz w:val="20"/>
          <w:szCs w:val="20"/>
        </w:rPr>
        <w:t xml:space="preserve"> de formatação. Alguns elementos textuais são obrigatórios em um artigo.</w:t>
      </w:r>
    </w:p>
    <w:p w14:paraId="1B0880AB" w14:textId="77777777" w:rsidR="0001377F" w:rsidRDefault="00FD1C1F">
      <w:pPr>
        <w:spacing w:before="120" w:after="120" w:line="240" w:lineRule="auto"/>
        <w:jc w:val="both"/>
        <w:rPr>
          <w:rFonts w:ascii="Arial" w:eastAsia="Arial" w:hAnsi="Arial" w:cs="Arial"/>
          <w:color w:val="222222"/>
          <w:sz w:val="20"/>
          <w:szCs w:val="20"/>
        </w:rPr>
      </w:pPr>
      <w:r>
        <w:rPr>
          <w:rFonts w:ascii="Arial" w:eastAsia="Arial" w:hAnsi="Arial" w:cs="Arial"/>
          <w:b/>
          <w:color w:val="222222"/>
          <w:sz w:val="20"/>
          <w:szCs w:val="20"/>
        </w:rPr>
        <w:t>Título</w:t>
      </w:r>
      <w:r>
        <w:rPr>
          <w:rFonts w:ascii="Arial" w:eastAsia="Arial" w:hAnsi="Arial" w:cs="Arial"/>
          <w:color w:val="222222"/>
          <w:sz w:val="20"/>
          <w:szCs w:val="20"/>
        </w:rPr>
        <w:t xml:space="preserve">: Deve sintetizar em uma única frase, de modo objetivo, a proposta do trabalho. O título deve refletir o conteúdo do trabalho e despertar o interesse do leitor, transmitindo corretamente o sentido dos assuntos abordados no artigo, ou seja, sem despertar falsas expectativas ao leitor. O título deve ser colocado no topo da primeira página do </w:t>
      </w:r>
      <w:r>
        <w:rPr>
          <w:rFonts w:ascii="Arial" w:eastAsia="Arial" w:hAnsi="Arial" w:cs="Arial"/>
          <w:color w:val="222222"/>
          <w:sz w:val="20"/>
          <w:szCs w:val="20"/>
        </w:rPr>
        <w:lastRenderedPageBreak/>
        <w:t>trabalho, logo abaixo da logomarca da instituição. Caso haja a necessidade, pode-se usar subtítulo; neste caso, deve-se separar título e subtítulo usando o sinal de dois-pontos (:).</w:t>
      </w:r>
    </w:p>
    <w:p w14:paraId="5862EC05" w14:textId="77777777" w:rsidR="0001377F" w:rsidRDefault="00FD1C1F">
      <w:pPr>
        <w:spacing w:before="120" w:after="120" w:line="240" w:lineRule="auto"/>
        <w:jc w:val="both"/>
        <w:rPr>
          <w:rFonts w:ascii="Arial" w:eastAsia="Arial" w:hAnsi="Arial" w:cs="Arial"/>
          <w:color w:val="000000"/>
          <w:sz w:val="20"/>
          <w:szCs w:val="20"/>
        </w:rPr>
      </w:pPr>
      <w:bookmarkStart w:id="9" w:name="3znysh7" w:colFirst="0" w:colLast="0"/>
      <w:bookmarkEnd w:id="9"/>
      <w:r>
        <w:rPr>
          <w:rFonts w:ascii="Arial" w:eastAsia="Arial" w:hAnsi="Arial" w:cs="Arial"/>
          <w:b/>
          <w:color w:val="222222"/>
          <w:sz w:val="20"/>
          <w:szCs w:val="20"/>
          <w:highlight w:val="white"/>
        </w:rPr>
        <w:t>Autores:</w:t>
      </w:r>
      <w:r>
        <w:rPr>
          <w:rFonts w:ascii="Arial" w:eastAsia="Arial" w:hAnsi="Arial" w:cs="Arial"/>
          <w:color w:val="222222"/>
          <w:sz w:val="20"/>
          <w:szCs w:val="20"/>
          <w:highlight w:val="white"/>
        </w:rPr>
        <w:t xml:space="preserve"> Os nomes dos autores devem ser inseridos abaixo do título do trabalho, precedidos por números</w:t>
      </w:r>
      <w:r>
        <w:rPr>
          <w:rFonts w:ascii="Arial" w:eastAsia="Arial" w:hAnsi="Arial" w:cs="Arial"/>
          <w:color w:val="222222"/>
          <w:sz w:val="20"/>
          <w:szCs w:val="20"/>
        </w:rPr>
        <w:t xml:space="preserve"> sequenciais de referência. Deve listar o nome completo de cada autor. A titulação e o nome completo do professor-orientador deve ser inserido após o último nome do autor, após a palavra "Orientador (a):" O nome do professor-orientador, não apresenta número de referência sequencial (lembre-se que o nome do orientador deve ser suprimido no </w:t>
      </w:r>
      <w:r>
        <w:rPr>
          <w:rFonts w:ascii="Arial" w:eastAsia="Arial" w:hAnsi="Arial" w:cs="Arial"/>
          <w:i/>
          <w:color w:val="222222"/>
          <w:sz w:val="20"/>
          <w:szCs w:val="20"/>
        </w:rPr>
        <w:t>banner</w:t>
      </w:r>
      <w:r>
        <w:rPr>
          <w:rFonts w:ascii="Arial" w:eastAsia="Arial" w:hAnsi="Arial" w:cs="Arial"/>
          <w:color w:val="222222"/>
          <w:sz w:val="20"/>
          <w:szCs w:val="20"/>
        </w:rPr>
        <w:t xml:space="preserve"> do CATI-FAM). Os Registros Acadêmicos dos autores devem ser inseridos logo após os nomes dos autores e devem ser correspondentes aos seus respectivos números sequenciais de referência.</w:t>
      </w:r>
      <w:r>
        <w:rPr>
          <w:rFonts w:ascii="Arial" w:eastAsia="Arial" w:hAnsi="Arial" w:cs="Arial"/>
          <w:color w:val="000000"/>
          <w:sz w:val="20"/>
          <w:szCs w:val="20"/>
        </w:rPr>
        <w:t xml:space="preserve"> Antecedendo ao número de RA, deve-se inserir o semestre e sigla do curso (ver tabela 1), conforme apresentado na figura 3.</w:t>
      </w:r>
    </w:p>
    <w:p w14:paraId="0933762D" w14:textId="77777777" w:rsidR="0001377F" w:rsidRDefault="00FD1C1F">
      <w:pPr>
        <w:spacing w:before="120" w:after="120" w:line="240" w:lineRule="auto"/>
        <w:jc w:val="center"/>
        <w:rPr>
          <w:rFonts w:ascii="Arial" w:eastAsia="Arial" w:hAnsi="Arial" w:cs="Arial"/>
          <w:b/>
          <w:sz w:val="16"/>
          <w:szCs w:val="16"/>
        </w:rPr>
      </w:pPr>
      <w:r>
        <w:rPr>
          <w:rFonts w:ascii="Arial" w:eastAsia="Arial" w:hAnsi="Arial" w:cs="Arial"/>
          <w:b/>
          <w:sz w:val="16"/>
          <w:szCs w:val="16"/>
        </w:rPr>
        <w:t>Figura 3. Modelo para Lista dos Autores</w:t>
      </w:r>
    </w:p>
    <w:p w14:paraId="1998D41E" w14:textId="77777777" w:rsidR="0001377F" w:rsidRDefault="00FD1C1F">
      <w:pPr>
        <w:spacing w:before="120" w:after="120" w:line="240" w:lineRule="auto"/>
        <w:rPr>
          <w:rFonts w:ascii="Arial" w:eastAsia="Arial" w:hAnsi="Arial" w:cs="Arial"/>
          <w:sz w:val="20"/>
          <w:szCs w:val="20"/>
        </w:rPr>
      </w:pPr>
      <w:r>
        <w:rPr>
          <w:noProof/>
          <w:lang w:val="en-US"/>
        </w:rPr>
        <w:drawing>
          <wp:anchor distT="0" distB="0" distL="0" distR="0" simplePos="0" relativeHeight="251658240" behindDoc="1" locked="0" layoutInCell="1" hidden="0" allowOverlap="1" wp14:anchorId="3FE8473A" wp14:editId="07777777">
            <wp:simplePos x="0" y="0"/>
            <wp:positionH relativeFrom="column">
              <wp:posOffset>739775</wp:posOffset>
            </wp:positionH>
            <wp:positionV relativeFrom="paragraph">
              <wp:posOffset>6847</wp:posOffset>
            </wp:positionV>
            <wp:extent cx="4982214" cy="345454"/>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982214" cy="345454"/>
                    </a:xfrm>
                    <a:prstGeom prst="rect">
                      <a:avLst/>
                    </a:prstGeom>
                    <a:ln/>
                  </pic:spPr>
                </pic:pic>
              </a:graphicData>
            </a:graphic>
          </wp:anchor>
        </w:drawing>
      </w:r>
    </w:p>
    <w:p w14:paraId="38288749" w14:textId="77777777" w:rsidR="0001377F" w:rsidRDefault="0001377F">
      <w:pPr>
        <w:spacing w:before="120" w:after="120" w:line="240" w:lineRule="auto"/>
        <w:rPr>
          <w:rFonts w:ascii="Arial" w:eastAsia="Arial" w:hAnsi="Arial" w:cs="Arial"/>
          <w:sz w:val="20"/>
          <w:szCs w:val="20"/>
        </w:rPr>
      </w:pPr>
    </w:p>
    <w:p w14:paraId="6AA58599"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Resumo:</w:t>
      </w:r>
      <w:r>
        <w:rPr>
          <w:rFonts w:ascii="Arial" w:eastAsia="Arial" w:hAnsi="Arial" w:cs="Arial"/>
          <w:sz w:val="20"/>
          <w:szCs w:val="20"/>
        </w:rPr>
        <w:t xml:space="preserve"> É um elemento importante que deve ser escrito após o término do artigo. O texto do resumo deve ser uma sequência de frases concisas e afirmativas, usando verbos na voz ativa, na terceira pessoa do singular (</w:t>
      </w:r>
      <w:r>
        <w:rPr>
          <w:rFonts w:ascii="Arial" w:eastAsia="Arial" w:hAnsi="Arial" w:cs="Arial"/>
          <w:i/>
          <w:sz w:val="20"/>
          <w:szCs w:val="20"/>
        </w:rPr>
        <w:t>ele</w:t>
      </w:r>
      <w:r>
        <w:rPr>
          <w:rFonts w:ascii="Arial" w:eastAsia="Arial" w:hAnsi="Arial" w:cs="Arial"/>
          <w:sz w:val="20"/>
          <w:szCs w:val="20"/>
        </w:rPr>
        <w:t>, no caso o artigo/a pesquisa), ou seja, não pode ter palavras do tipo "pesquisamos", "fizemos", "analisei", etc. É apresentado após o título e antes da introdução e deve ser escrito em português contendo no máximo 300 palavras e apresentar abaixo o item Palavras-Chave em negrito.</w:t>
      </w:r>
    </w:p>
    <w:p w14:paraId="1F07C2F0"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Palavras-chave:</w:t>
      </w:r>
      <w:r>
        <w:rPr>
          <w:rFonts w:ascii="Arial" w:eastAsia="Arial" w:hAnsi="Arial" w:cs="Arial"/>
          <w:sz w:val="20"/>
          <w:szCs w:val="20"/>
        </w:rPr>
        <w:t xml:space="preserve"> Servem para indexar o artigo. Devem ser separadas entre si com o sinal de ponto-e-vírgula (;) e após a última palavra-chave deve-se inserir o ponto-final (.).</w:t>
      </w:r>
    </w:p>
    <w:p w14:paraId="4D8F509A"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Introdução:</w:t>
      </w:r>
      <w:r>
        <w:rPr>
          <w:rFonts w:ascii="Arial" w:eastAsia="Arial" w:hAnsi="Arial" w:cs="Arial"/>
          <w:sz w:val="20"/>
          <w:szCs w:val="20"/>
        </w:rPr>
        <w:t xml:space="preserve"> Corresponde à parte inicial do texto, onde deve constar a delimitação do assunto tratado de forma breve e objetiva, incluindo a contextualização de proposta e as exigências do cliente, bem como apresentar a relevância do estudo, objetivo e justificativa. No caso de artigo SN, a Introdução deve descrever o Público-Alvo, especificando o grupo específico de pessoas interessadas no resultado do projeto e qual é a sua demanda. O texto da Introdução também deve ser redigido usando verbos na voz ativa e na terceira pessoa do singular (</w:t>
      </w:r>
      <w:r>
        <w:rPr>
          <w:rFonts w:ascii="Arial" w:eastAsia="Arial" w:hAnsi="Arial" w:cs="Arial"/>
          <w:i/>
          <w:sz w:val="20"/>
          <w:szCs w:val="20"/>
        </w:rPr>
        <w:t>ele</w:t>
      </w:r>
      <w:r>
        <w:rPr>
          <w:rFonts w:ascii="Arial" w:eastAsia="Arial" w:hAnsi="Arial" w:cs="Arial"/>
          <w:sz w:val="20"/>
          <w:szCs w:val="20"/>
        </w:rPr>
        <w:t>, no caso o artigo/a pesquisa). Os itens Objetivo Geral e Objetivos Específicos não necessitam de uma seção específica para cada um, sendo possível incluir estes itens no corpo do item Introdução.</w:t>
      </w:r>
    </w:p>
    <w:p w14:paraId="38412FE2"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Material e métodos (ou Metodologia):</w:t>
      </w:r>
      <w:r>
        <w:rPr>
          <w:rFonts w:ascii="Arial" w:eastAsia="Arial" w:hAnsi="Arial" w:cs="Arial"/>
          <w:sz w:val="20"/>
          <w:szCs w:val="20"/>
        </w:rPr>
        <w:t xml:space="preserve"> Apresenta a metodologia proposta e itens, insumos e elementos necessários para a construção do projeto. Ordena quais itens, funções e tarefas são necessários executar para conseguir realizar o projeto sem se prender as datas e os executores específicos.</w:t>
      </w:r>
    </w:p>
    <w:p w14:paraId="1DED8F7E"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Desenvolvimento:</w:t>
      </w:r>
      <w:r>
        <w:rPr>
          <w:rFonts w:ascii="Arial" w:eastAsia="Arial" w:hAnsi="Arial" w:cs="Arial"/>
          <w:sz w:val="20"/>
          <w:szCs w:val="20"/>
        </w:rPr>
        <w:t xml:space="preserve"> Apresenta um breve levantamento bibliográfico, desenvolvendo o corpo do trabalho, onde se analisa a ideia principal, destacando, formulando e discutindo hipóteses. É neste elemento textual que são apresentados os diagramas, imagens, levantamentos e interfaces previstos para o projeto. No desenvolvimento, deve-se apresentar o processo de desenvolvimento passo-a-passo, incluindo testes, </w:t>
      </w:r>
      <w:r>
        <w:rPr>
          <w:rFonts w:ascii="Arial" w:eastAsia="Arial" w:hAnsi="Arial" w:cs="Arial"/>
          <w:i/>
          <w:sz w:val="20"/>
          <w:szCs w:val="20"/>
        </w:rPr>
        <w:t>feedbacks</w:t>
      </w:r>
      <w:r>
        <w:rPr>
          <w:rFonts w:ascii="Arial" w:eastAsia="Arial" w:hAnsi="Arial" w:cs="Arial"/>
          <w:sz w:val="20"/>
          <w:szCs w:val="20"/>
        </w:rPr>
        <w:t xml:space="preserve"> do cliente, mudanças e mesmo falhas que possam ter ocorrido durante o processo – elementos importantes na documentação e na adequada verificação da qualidade do produto.</w:t>
      </w:r>
    </w:p>
    <w:p w14:paraId="33DCBBC0"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b/>
          <w:sz w:val="20"/>
          <w:szCs w:val="20"/>
        </w:rPr>
        <w:t>Considerações finais:</w:t>
      </w:r>
      <w:r>
        <w:rPr>
          <w:rFonts w:ascii="Arial" w:eastAsia="Arial" w:hAnsi="Arial" w:cs="Arial"/>
          <w:sz w:val="20"/>
          <w:szCs w:val="20"/>
        </w:rPr>
        <w:t xml:space="preserve"> Deve rever os pontos mais importantes do trabalho, apresentar a avaliação final do cliente a respeito da proposta, bem como a avaliação do grupo a respeito da proposta inicial e do resultado atingido. Além disso, é importante propor novos desenvolvimentos e propostas de melhoria para a atual versão do projeto. Se for pertinente, podem ser sugeridas nas considerações finais pesquisas futuras, abrindo caminho para outros pesquisadores explorarem o assunto, dando continuidade à pesquisa concluída.</w:t>
      </w:r>
    </w:p>
    <w:p w14:paraId="00F16866" w14:textId="77777777" w:rsidR="0001377F" w:rsidRDefault="00FD1C1F">
      <w:pPr>
        <w:spacing w:before="120" w:after="120" w:line="240" w:lineRule="auto"/>
        <w:rPr>
          <w:rFonts w:ascii="Arial" w:eastAsia="Arial" w:hAnsi="Arial" w:cs="Arial"/>
          <w:sz w:val="20"/>
          <w:szCs w:val="20"/>
        </w:rPr>
      </w:pPr>
      <w:r>
        <w:rPr>
          <w:rFonts w:ascii="Arial" w:eastAsia="Arial" w:hAnsi="Arial" w:cs="Arial"/>
          <w:b/>
          <w:sz w:val="20"/>
          <w:szCs w:val="20"/>
        </w:rPr>
        <w:t>Referências:</w:t>
      </w:r>
      <w:r>
        <w:rPr>
          <w:rFonts w:ascii="Arial" w:eastAsia="Arial" w:hAnsi="Arial" w:cs="Arial"/>
          <w:sz w:val="20"/>
          <w:szCs w:val="20"/>
        </w:rPr>
        <w:t xml:space="preserve"> Deve apresentar a ordem das citações de modo que permita ao leitor encontrar o documento que foi citado na produção do trabalho. O mínimo de referências exigido são três obras bibliográficas.</w:t>
      </w:r>
    </w:p>
    <w:p w14:paraId="49D9A7BF"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7. Formatação</w:t>
      </w:r>
    </w:p>
    <w:p w14:paraId="4FE32FA8"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 artigo deverá ser escrito em papel branco, formato A4 (21 cm a 29,7cm) com uma coluna. Deve ser escrito utilizando somente a fonte Arial, todo o texto deve ser escrito com a cor preta. Para o texto do artigo será utilizado tamanho 10, os títulos deverão estar em caracteres maiúsculos, em negrito e no tamanho 12, os subtítulos escritos em minúsculo e negrito, também no tamanho 12 e para legenda, fonte das ilustrações e das tabelas deve-se usar o tamanho 8. O artigo não deve conter numeração de páginas.</w:t>
      </w:r>
    </w:p>
    <w:p w14:paraId="4617F8B1"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Não serão aceitas citações diretas no PI, ou seja, as citações que são menções de uma informação extraída de outra fonte documental. É crucial a utilização de citações indiretas, é quando se utiliza parte de uma obra e cria-se um texto embasado no autor consultado, neste caso dispensa uso de aspas duplas.</w:t>
      </w:r>
    </w:p>
    <w:p w14:paraId="4DCA4478"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 artigo deve apresentar a pesquisa teórica realizada de maneira resumida, devidamente elaborada de acordo com o modelo de artigos científicos descrito neste documento, contendo a descrição de todo o processo planejado e realizado.</w:t>
      </w:r>
    </w:p>
    <w:p w14:paraId="7565B606"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lastRenderedPageBreak/>
        <w:t>O projeto deve apresentar o desenvolvimento de um produto compatível ao curso e semestre em que os estudantes estão matriculados. Independentemente do tema, o projeto deverá desenvolver um produto com</w:t>
      </w:r>
      <w:bookmarkStart w:id="10" w:name="2et92p0" w:colFirst="0" w:colLast="0"/>
      <w:bookmarkEnd w:id="10"/>
      <w:r>
        <w:rPr>
          <w:rFonts w:ascii="Arial" w:eastAsia="Arial" w:hAnsi="Arial" w:cs="Arial"/>
          <w:sz w:val="20"/>
          <w:szCs w:val="20"/>
        </w:rPr>
        <w:t xml:space="preserve"> aplicabilidade no mercado de Pequenas e Médias Empresas, que demonstre a aplicação das técnicas de todas as disciplinas lecionadas e estudadas até o semestre vigente. O grupo deverá obter o aceite de uso de nome e imagem da empresa por meio de formulário específico para esta finalidade, disponibilizado no Anexo 3. Para documentar a visita à empresa, o grupo deverá utilizar o formulário que se encontra no Anexo 4. Este documento poderá ser utilizado como comprovação e validação de Projeto de Extensão.</w:t>
      </w:r>
    </w:p>
    <w:p w14:paraId="705419C4"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A margem do artigo deve ser esquerda, superior, direita e inferior de 1,5 cm. O alinhamento do texto deve ser justificado. Alinhamento de título deve ser centralizado. Os subtítulos, tais como: Introdução, Desenvolvimento, Materiais e Métodos (ou Metodologia), Considerações Finais e Referências, deverão apresentar a indicação numérica e ser alinhado à esquerda.</w:t>
      </w:r>
    </w:p>
    <w:p w14:paraId="36339777"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O espaçamento entrelinhas do texto deverá ser 1,0 ou espaçamento simples. As referências devem ser separadas entre si por um espaço simples em branco.</w:t>
      </w:r>
    </w:p>
    <w:p w14:paraId="0E2E5057"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As tabelas, figuras, diagramas, imagens, quadros e desenhos devem ater citações no texto, inseridas o mais próximo possível do trecho a que se referem. Devem ser colocadas preferencialmente na mesma página para facilitar a leitura dos dados.</w:t>
      </w:r>
    </w:p>
    <w:p w14:paraId="3D72FA75"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As identificações destes elementos devem aparecer seguidas do seu número de ordem de ocorrência no texto em algarismos arábicos, ponto e título, seguidos da referência de onde foi retirado, adaptado, conforme se pode observar nas tabelas e figuras apresentadas neste documento, que podem servir de exemplos. No caso de ser o autor da figura/tabela, não é necessária a indicação de fonte, outros exemplos são abordados nos anexos.</w:t>
      </w:r>
    </w:p>
    <w:p w14:paraId="0CF16737"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A seção Referências deve seguir as normas de </w:t>
      </w:r>
      <w:r>
        <w:rPr>
          <w:rFonts w:ascii="Arial" w:eastAsia="Arial" w:hAnsi="Arial" w:cs="Arial"/>
          <w:i/>
          <w:sz w:val="20"/>
          <w:szCs w:val="20"/>
        </w:rPr>
        <w:t>Vancouver</w:t>
      </w:r>
      <w:r>
        <w:rPr>
          <w:rFonts w:ascii="Arial" w:eastAsia="Arial" w:hAnsi="Arial" w:cs="Arial"/>
          <w:sz w:val="20"/>
          <w:szCs w:val="20"/>
        </w:rPr>
        <w:t xml:space="preserve"> [1] [2] para referências bibliográficas. No texto do artigo apenas o número [n] da referência deve constar entre colchetes, vide exemplos nos anexos.</w:t>
      </w:r>
    </w:p>
    <w:p w14:paraId="7EE397F4"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Palavras de origem estrangeira devem ser destacadas em itálico. Artigo entregue fora de formatação terá desconto de 0,30 ponto.</w:t>
      </w:r>
    </w:p>
    <w:p w14:paraId="794A2B46"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8. Apresentação em Congresso Acadêmico</w:t>
      </w:r>
    </w:p>
    <w:p w14:paraId="53B8178C"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O PI deverá ser apresentado no CATI-FAM. O CATI-FAM será realizado entre os dias 11 e 14 de novembro de 2024. Os Grupos de Trabalho que forem apresentar o PI no CATI-FAM devem estar presentes de 10 (dez) a 20 (vinte) minutos antes do início das apresentações. As apresentações dos </w:t>
      </w:r>
      <w:r>
        <w:rPr>
          <w:rFonts w:ascii="Arial" w:eastAsia="Arial" w:hAnsi="Arial" w:cs="Arial"/>
          <w:i/>
          <w:sz w:val="20"/>
          <w:szCs w:val="20"/>
        </w:rPr>
        <w:t>banners</w:t>
      </w:r>
      <w:r>
        <w:rPr>
          <w:rFonts w:ascii="Arial" w:eastAsia="Arial" w:hAnsi="Arial" w:cs="Arial"/>
          <w:sz w:val="20"/>
          <w:szCs w:val="20"/>
        </w:rPr>
        <w:t xml:space="preserve"> serão feitas no local definido pela organização do congresso a ser anunciado em momento oportuno. O CATI-FAM poderá ocorrer em qualquer um dos Campi da FAM, conforme organização interna, independentemente do Campus ao qual o estudante estiver vinculado.</w:t>
      </w:r>
    </w:p>
    <w:p w14:paraId="02A7C487"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As apresentações dos Trabalhos de Conclusão de Curso (TCC) às bancas examinadoras de professores serão feitas em salas de aula, anunciadas aos alunos em data oportuna. A ordem de apresentação irá obedecer a uma lista divulgada pela organização do evento. Cada grupo de trabalho terá de 10 a 15 minutos para apresentar seu trabalho, com os auxílios multimídia (protótipo, PowerPoint, aplicativos mobile) que acharem necessários, sendo de responsabilidade dos alunos a preparação de tais elementos. Após a apresentação e os comentários dos professores avaliadores, os estudantes terão 5 minutos para esclarecer quaisquer dúvidas.</w:t>
      </w:r>
    </w:p>
    <w:p w14:paraId="74D64B94"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Todos os estudantes devem estar presentes às apresentações do CATI-FAM. O estudante ausente sem justificativa e comprovante perderá a nota de apresentação atribuída ao seu grupo de trabalho. A não apresentação no CATI-FAM implicará em nota de apresentação igual a 0,0.</w:t>
      </w:r>
    </w:p>
    <w:p w14:paraId="4DB753E1"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Será atribuída nota 0,0 ao trabalho no qual, a qualquer momento, for constatado por seu professor-orientador e avaliadores, plágio, cópia e/ou terceirização integral ou parcial, incluindo geradores automáticos de conteúdo com uso de Inteligência Artificial, em qualquer uma das partes do trabalho.</w:t>
      </w:r>
    </w:p>
    <w:p w14:paraId="6CBF4EEE"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t>9. Considerações Finais</w:t>
      </w:r>
    </w:p>
    <w:p w14:paraId="16121A10" w14:textId="77777777" w:rsidR="0001377F" w:rsidRDefault="00FD1C1F">
      <w:pPr>
        <w:spacing w:before="120" w:after="120" w:line="240" w:lineRule="auto"/>
        <w:ind w:firstLine="852"/>
        <w:jc w:val="both"/>
        <w:rPr>
          <w:rFonts w:ascii="Arial" w:eastAsia="Arial" w:hAnsi="Arial" w:cs="Arial"/>
          <w:sz w:val="20"/>
          <w:szCs w:val="20"/>
        </w:rPr>
      </w:pPr>
      <w:r>
        <w:rPr>
          <w:rFonts w:ascii="Arial" w:eastAsia="Arial" w:hAnsi="Arial" w:cs="Arial"/>
          <w:sz w:val="20"/>
          <w:szCs w:val="20"/>
        </w:rPr>
        <w:t xml:space="preserve">Este regulamento apresentou e normatizou de maneira breve a orientação de desenvolvimento do PI dos Cursos de TI da FAM, deixando claros os pontos cruciais do desenvolvimento, entregas, datas, prazos e critérios avaliativos, bem como desenvolveu e disponibilizou em anexos, material de consulta complementar a este regulamento, no intuito de esclarecer eventuais dúvidas inerentes às formatações das normas de </w:t>
      </w:r>
      <w:r>
        <w:rPr>
          <w:rFonts w:ascii="Arial" w:eastAsia="Arial" w:hAnsi="Arial" w:cs="Arial"/>
          <w:i/>
          <w:sz w:val="20"/>
          <w:szCs w:val="20"/>
        </w:rPr>
        <w:t>Vancouver</w:t>
      </w:r>
      <w:r>
        <w:rPr>
          <w:rFonts w:ascii="Arial" w:eastAsia="Arial" w:hAnsi="Arial" w:cs="Arial"/>
          <w:sz w:val="20"/>
          <w:szCs w:val="20"/>
        </w:rPr>
        <w:t>, plágio, dentre outros.</w:t>
      </w:r>
    </w:p>
    <w:p w14:paraId="60A43A65"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Os casos omissos nesse regulamento deverão ser resolvidos, em primeira instância, pelo Professor-Orientador e pela Coordenação dos Cursos de TI, ouvindo os professores membros do Núcleo Docente Estruturante (NDE).</w:t>
      </w:r>
    </w:p>
    <w:p w14:paraId="20BD9A1A" w14:textId="77777777" w:rsidR="0001377F" w:rsidRDefault="0001377F">
      <w:pPr>
        <w:spacing w:before="120" w:after="120" w:line="240" w:lineRule="auto"/>
        <w:ind w:firstLine="851"/>
        <w:jc w:val="both"/>
        <w:rPr>
          <w:rFonts w:ascii="Arial" w:eastAsia="Arial" w:hAnsi="Arial" w:cs="Arial"/>
          <w:sz w:val="20"/>
          <w:szCs w:val="20"/>
        </w:rPr>
      </w:pPr>
    </w:p>
    <w:p w14:paraId="00570442" w14:textId="77777777" w:rsidR="0001377F" w:rsidRDefault="00FD1C1F">
      <w:pPr>
        <w:spacing w:before="240" w:after="240" w:line="240" w:lineRule="auto"/>
        <w:rPr>
          <w:rFonts w:ascii="Arial" w:eastAsia="Arial" w:hAnsi="Arial" w:cs="Arial"/>
          <w:b/>
          <w:sz w:val="24"/>
          <w:szCs w:val="24"/>
        </w:rPr>
      </w:pPr>
      <w:r>
        <w:rPr>
          <w:rFonts w:ascii="Arial" w:eastAsia="Arial" w:hAnsi="Arial" w:cs="Arial"/>
          <w:b/>
          <w:sz w:val="24"/>
          <w:szCs w:val="24"/>
        </w:rPr>
        <w:lastRenderedPageBreak/>
        <w:t>10. Referências</w:t>
      </w:r>
    </w:p>
    <w:p w14:paraId="3242C4DC" w14:textId="77777777" w:rsidR="0001377F" w:rsidRDefault="00FD1C1F">
      <w:pPr>
        <w:spacing w:before="120" w:after="120" w:line="240" w:lineRule="auto"/>
        <w:jc w:val="both"/>
        <w:rPr>
          <w:rFonts w:ascii="Arial" w:eastAsia="Arial" w:hAnsi="Arial" w:cs="Arial"/>
          <w:sz w:val="20"/>
          <w:szCs w:val="20"/>
        </w:rPr>
      </w:pPr>
      <w:r>
        <w:rPr>
          <w:rFonts w:ascii="Arial" w:eastAsia="Arial" w:hAnsi="Arial" w:cs="Arial"/>
          <w:sz w:val="20"/>
          <w:szCs w:val="20"/>
        </w:rPr>
        <w:t>[1] ASSOCIAÇÃO BRASILEIRA DO VEÍCULO ELÉTRICO. Relatório de Vendas de Veículos Elétricos no Brasil 2023. Disponível em: https://www.abve.org.br. Acesso em: 12 out. 2023.</w:t>
      </w:r>
    </w:p>
    <w:p w14:paraId="0C136CF1" w14:textId="77777777" w:rsidR="0001377F" w:rsidRDefault="0001377F">
      <w:pPr>
        <w:spacing w:before="120" w:after="120" w:line="240" w:lineRule="auto"/>
        <w:jc w:val="both"/>
        <w:rPr>
          <w:rFonts w:ascii="Arial" w:eastAsia="Arial" w:hAnsi="Arial" w:cs="Arial"/>
          <w:sz w:val="20"/>
          <w:szCs w:val="20"/>
        </w:rPr>
      </w:pPr>
    </w:p>
    <w:p w14:paraId="42F1784F" w14:textId="77777777" w:rsidR="0001377F" w:rsidRDefault="00FD1C1F">
      <w:pPr>
        <w:spacing w:before="120" w:after="120" w:line="240" w:lineRule="auto"/>
        <w:jc w:val="both"/>
        <w:rPr>
          <w:rFonts w:ascii="Arial" w:eastAsia="Arial" w:hAnsi="Arial" w:cs="Arial"/>
          <w:sz w:val="20"/>
          <w:szCs w:val="20"/>
        </w:rPr>
      </w:pPr>
      <w:r w:rsidRPr="00372498">
        <w:rPr>
          <w:rFonts w:ascii="Arial" w:eastAsia="Arial" w:hAnsi="Arial" w:cs="Arial"/>
          <w:sz w:val="20"/>
          <w:szCs w:val="20"/>
          <w:lang w:val="en-US"/>
        </w:rPr>
        <w:t xml:space="preserve">[2] ASSOCIATION OF ELECTRIC MOBILITY. Electric Vehicle Success Stories in Urban Logistics. </w:t>
      </w:r>
      <w:r>
        <w:rPr>
          <w:rFonts w:ascii="Arial" w:eastAsia="Arial" w:hAnsi="Arial" w:cs="Arial"/>
          <w:sz w:val="20"/>
          <w:szCs w:val="20"/>
        </w:rPr>
        <w:t>2023. Disponível em: https://www.aem.org/electric-mobility-logistics. Acesso em: 12 out. 2023.</w:t>
      </w:r>
    </w:p>
    <w:p w14:paraId="0A392C6A" w14:textId="77777777" w:rsidR="0001377F" w:rsidRDefault="0001377F">
      <w:pPr>
        <w:spacing w:before="120" w:after="120" w:line="240" w:lineRule="auto"/>
        <w:jc w:val="both"/>
        <w:rPr>
          <w:rFonts w:ascii="Arial" w:eastAsia="Arial" w:hAnsi="Arial" w:cs="Arial"/>
          <w:sz w:val="20"/>
          <w:szCs w:val="20"/>
        </w:rPr>
      </w:pPr>
    </w:p>
    <w:p w14:paraId="0FCB37CF" w14:textId="77777777" w:rsidR="0001377F" w:rsidRPr="00372498" w:rsidRDefault="00FD1C1F">
      <w:pPr>
        <w:spacing w:before="120" w:after="120" w:line="240" w:lineRule="auto"/>
        <w:jc w:val="both"/>
        <w:rPr>
          <w:rFonts w:ascii="Arial" w:eastAsia="Arial" w:hAnsi="Arial" w:cs="Arial"/>
          <w:sz w:val="20"/>
          <w:szCs w:val="20"/>
          <w:lang w:val="en-US"/>
        </w:rPr>
      </w:pPr>
      <w:r>
        <w:rPr>
          <w:rFonts w:ascii="Arial" w:eastAsia="Arial" w:hAnsi="Arial" w:cs="Arial"/>
          <w:sz w:val="20"/>
          <w:szCs w:val="20"/>
        </w:rPr>
        <w:t xml:space="preserve">[3] CORRÊA, L. A.; PEREIRA, M. O. Desafios da Infraestrutura de Recarga para Veículos Elétricos no Brasil: Estudo de Caso de São Paulo. </w:t>
      </w:r>
      <w:proofErr w:type="spellStart"/>
      <w:r w:rsidRPr="00372498">
        <w:rPr>
          <w:rFonts w:ascii="Arial" w:eastAsia="Arial" w:hAnsi="Arial" w:cs="Arial"/>
          <w:sz w:val="20"/>
          <w:szCs w:val="20"/>
          <w:lang w:val="en-US"/>
        </w:rPr>
        <w:t>Revista</w:t>
      </w:r>
      <w:proofErr w:type="spellEnd"/>
      <w:r w:rsidRPr="00372498">
        <w:rPr>
          <w:rFonts w:ascii="Arial" w:eastAsia="Arial" w:hAnsi="Arial" w:cs="Arial"/>
          <w:sz w:val="20"/>
          <w:szCs w:val="20"/>
          <w:lang w:val="en-US"/>
        </w:rPr>
        <w:t xml:space="preserve"> de </w:t>
      </w:r>
      <w:proofErr w:type="spellStart"/>
      <w:r w:rsidRPr="00372498">
        <w:rPr>
          <w:rFonts w:ascii="Arial" w:eastAsia="Arial" w:hAnsi="Arial" w:cs="Arial"/>
          <w:sz w:val="20"/>
          <w:szCs w:val="20"/>
          <w:lang w:val="en-US"/>
        </w:rPr>
        <w:t>Mobilidade</w:t>
      </w:r>
      <w:proofErr w:type="spellEnd"/>
      <w:r w:rsidRPr="00372498">
        <w:rPr>
          <w:rFonts w:ascii="Arial" w:eastAsia="Arial" w:hAnsi="Arial" w:cs="Arial"/>
          <w:sz w:val="20"/>
          <w:szCs w:val="20"/>
          <w:lang w:val="en-US"/>
        </w:rPr>
        <w:t xml:space="preserve"> </w:t>
      </w:r>
      <w:proofErr w:type="spellStart"/>
      <w:r w:rsidRPr="00372498">
        <w:rPr>
          <w:rFonts w:ascii="Arial" w:eastAsia="Arial" w:hAnsi="Arial" w:cs="Arial"/>
          <w:sz w:val="20"/>
          <w:szCs w:val="20"/>
          <w:lang w:val="en-US"/>
        </w:rPr>
        <w:t>Sustentável</w:t>
      </w:r>
      <w:proofErr w:type="spellEnd"/>
      <w:r w:rsidRPr="00372498">
        <w:rPr>
          <w:rFonts w:ascii="Arial" w:eastAsia="Arial" w:hAnsi="Arial" w:cs="Arial"/>
          <w:sz w:val="20"/>
          <w:szCs w:val="20"/>
          <w:lang w:val="en-US"/>
        </w:rPr>
        <w:t xml:space="preserve">, v. </w:t>
      </w:r>
      <w:proofErr w:type="gramStart"/>
      <w:r w:rsidRPr="00372498">
        <w:rPr>
          <w:rFonts w:ascii="Arial" w:eastAsia="Arial" w:hAnsi="Arial" w:cs="Arial"/>
          <w:sz w:val="20"/>
          <w:szCs w:val="20"/>
          <w:lang w:val="en-US"/>
        </w:rPr>
        <w:t>7</w:t>
      </w:r>
      <w:proofErr w:type="gramEnd"/>
      <w:r w:rsidRPr="00372498">
        <w:rPr>
          <w:rFonts w:ascii="Arial" w:eastAsia="Arial" w:hAnsi="Arial" w:cs="Arial"/>
          <w:sz w:val="20"/>
          <w:szCs w:val="20"/>
          <w:lang w:val="en-US"/>
        </w:rPr>
        <w:t>, n. 3, p. 45-58, 2023.</w:t>
      </w:r>
    </w:p>
    <w:p w14:paraId="290583F9" w14:textId="77777777" w:rsidR="0001377F" w:rsidRPr="00372498" w:rsidRDefault="0001377F">
      <w:pPr>
        <w:spacing w:before="120" w:after="120" w:line="240" w:lineRule="auto"/>
        <w:jc w:val="both"/>
        <w:rPr>
          <w:rFonts w:ascii="Arial" w:eastAsia="Arial" w:hAnsi="Arial" w:cs="Arial"/>
          <w:sz w:val="20"/>
          <w:szCs w:val="20"/>
          <w:lang w:val="en-US"/>
        </w:rPr>
      </w:pPr>
    </w:p>
    <w:p w14:paraId="46129594" w14:textId="77777777" w:rsidR="0001377F" w:rsidRPr="00372498" w:rsidRDefault="00FD1C1F">
      <w:pPr>
        <w:spacing w:before="120" w:after="120" w:line="240" w:lineRule="auto"/>
        <w:jc w:val="both"/>
        <w:rPr>
          <w:rFonts w:ascii="Arial" w:eastAsia="Arial" w:hAnsi="Arial" w:cs="Arial"/>
          <w:sz w:val="20"/>
          <w:szCs w:val="20"/>
          <w:lang w:val="en-US"/>
        </w:rPr>
      </w:pPr>
      <w:r w:rsidRPr="00372498">
        <w:rPr>
          <w:rFonts w:ascii="Arial" w:eastAsia="Arial" w:hAnsi="Arial" w:cs="Arial"/>
          <w:sz w:val="20"/>
          <w:szCs w:val="20"/>
          <w:lang w:val="en-US"/>
        </w:rPr>
        <w:t xml:space="preserve">[4] DINH, T.; HUYNH, V. Electric Vehicles in Logistics: A Comparative Study of Germany and Norway. Journal of Sustainable Transportation, v. </w:t>
      </w:r>
      <w:proofErr w:type="gramStart"/>
      <w:r w:rsidRPr="00372498">
        <w:rPr>
          <w:rFonts w:ascii="Arial" w:eastAsia="Arial" w:hAnsi="Arial" w:cs="Arial"/>
          <w:sz w:val="20"/>
          <w:szCs w:val="20"/>
          <w:lang w:val="en-US"/>
        </w:rPr>
        <w:t>9</w:t>
      </w:r>
      <w:proofErr w:type="gramEnd"/>
      <w:r w:rsidRPr="00372498">
        <w:rPr>
          <w:rFonts w:ascii="Arial" w:eastAsia="Arial" w:hAnsi="Arial" w:cs="Arial"/>
          <w:sz w:val="20"/>
          <w:szCs w:val="20"/>
          <w:lang w:val="en-US"/>
        </w:rPr>
        <w:t>, n. 2, p. 112-125, 2021.</w:t>
      </w:r>
    </w:p>
    <w:p w14:paraId="68F21D90" w14:textId="77777777" w:rsidR="0001377F" w:rsidRPr="00372498" w:rsidRDefault="0001377F">
      <w:pPr>
        <w:spacing w:before="120" w:after="120" w:line="240" w:lineRule="auto"/>
        <w:jc w:val="both"/>
        <w:rPr>
          <w:rFonts w:ascii="Arial" w:eastAsia="Arial" w:hAnsi="Arial" w:cs="Arial"/>
          <w:sz w:val="20"/>
          <w:szCs w:val="20"/>
          <w:lang w:val="en-US"/>
        </w:rPr>
      </w:pPr>
    </w:p>
    <w:p w14:paraId="20479F1F" w14:textId="77777777" w:rsidR="0001377F" w:rsidRPr="00372498" w:rsidRDefault="00FD1C1F">
      <w:pPr>
        <w:spacing w:before="120" w:after="120" w:line="240" w:lineRule="auto"/>
        <w:jc w:val="both"/>
        <w:rPr>
          <w:rFonts w:ascii="Arial" w:eastAsia="Arial" w:hAnsi="Arial" w:cs="Arial"/>
          <w:sz w:val="20"/>
          <w:szCs w:val="20"/>
          <w:lang w:val="en-US"/>
        </w:rPr>
      </w:pPr>
      <w:r w:rsidRPr="00372498">
        <w:rPr>
          <w:rFonts w:ascii="Arial" w:eastAsia="Arial" w:hAnsi="Arial" w:cs="Arial"/>
          <w:sz w:val="20"/>
          <w:szCs w:val="20"/>
          <w:lang w:val="en-US"/>
        </w:rPr>
        <w:t xml:space="preserve">[5] INTERNATIONAL ENERGY AGENCY. Global EV Outlook 2022: Scaling up the transition to electric mobility. </w:t>
      </w:r>
      <w:r>
        <w:rPr>
          <w:rFonts w:ascii="Arial" w:eastAsia="Arial" w:hAnsi="Arial" w:cs="Arial"/>
          <w:sz w:val="20"/>
          <w:szCs w:val="20"/>
        </w:rPr>
        <w:t xml:space="preserve">Paris: IEA, 2022. Disponível em: https://www.iea.org/reports/global-ev-outlook-2022. </w:t>
      </w:r>
      <w:proofErr w:type="spellStart"/>
      <w:r w:rsidRPr="00372498">
        <w:rPr>
          <w:rFonts w:ascii="Arial" w:eastAsia="Arial" w:hAnsi="Arial" w:cs="Arial"/>
          <w:sz w:val="20"/>
          <w:szCs w:val="20"/>
          <w:lang w:val="en-US"/>
        </w:rPr>
        <w:t>Acesso</w:t>
      </w:r>
      <w:proofErr w:type="spellEnd"/>
      <w:r w:rsidRPr="00372498">
        <w:rPr>
          <w:rFonts w:ascii="Arial" w:eastAsia="Arial" w:hAnsi="Arial" w:cs="Arial"/>
          <w:sz w:val="20"/>
          <w:szCs w:val="20"/>
          <w:lang w:val="en-US"/>
        </w:rPr>
        <w:t xml:space="preserve"> </w:t>
      </w:r>
      <w:proofErr w:type="spellStart"/>
      <w:r w:rsidRPr="00372498">
        <w:rPr>
          <w:rFonts w:ascii="Arial" w:eastAsia="Arial" w:hAnsi="Arial" w:cs="Arial"/>
          <w:sz w:val="20"/>
          <w:szCs w:val="20"/>
          <w:lang w:val="en-US"/>
        </w:rPr>
        <w:t>em</w:t>
      </w:r>
      <w:proofErr w:type="spellEnd"/>
      <w:r w:rsidRPr="00372498">
        <w:rPr>
          <w:rFonts w:ascii="Arial" w:eastAsia="Arial" w:hAnsi="Arial" w:cs="Arial"/>
          <w:sz w:val="20"/>
          <w:szCs w:val="20"/>
          <w:lang w:val="en-US"/>
        </w:rPr>
        <w:t>: 12 out. 2023.</w:t>
      </w:r>
    </w:p>
    <w:p w14:paraId="13C326F3" w14:textId="77777777" w:rsidR="0001377F" w:rsidRPr="00372498" w:rsidRDefault="0001377F">
      <w:pPr>
        <w:spacing w:before="120" w:after="120" w:line="240" w:lineRule="auto"/>
        <w:jc w:val="both"/>
        <w:rPr>
          <w:rFonts w:ascii="Arial" w:eastAsia="Arial" w:hAnsi="Arial" w:cs="Arial"/>
          <w:sz w:val="20"/>
          <w:szCs w:val="20"/>
          <w:lang w:val="en-US"/>
        </w:rPr>
      </w:pPr>
    </w:p>
    <w:p w14:paraId="6D150ECD" w14:textId="77777777" w:rsidR="0001377F" w:rsidRDefault="00FD1C1F">
      <w:pPr>
        <w:spacing w:before="120" w:after="120" w:line="240" w:lineRule="auto"/>
        <w:jc w:val="both"/>
        <w:rPr>
          <w:rFonts w:ascii="Arial" w:eastAsia="Arial" w:hAnsi="Arial" w:cs="Arial"/>
          <w:sz w:val="20"/>
          <w:szCs w:val="20"/>
        </w:rPr>
      </w:pPr>
      <w:r w:rsidRPr="00372498">
        <w:rPr>
          <w:rFonts w:ascii="Arial" w:eastAsia="Arial" w:hAnsi="Arial" w:cs="Arial"/>
          <w:sz w:val="20"/>
          <w:szCs w:val="20"/>
          <w:lang w:val="en-US"/>
        </w:rPr>
        <w:t xml:space="preserve">[6] INTERNATIONAL ENERGY AGENCY. Tracking Transport 2020. Paris: IEA, 2020. </w:t>
      </w:r>
      <w:r>
        <w:rPr>
          <w:rFonts w:ascii="Arial" w:eastAsia="Arial" w:hAnsi="Arial" w:cs="Arial"/>
          <w:sz w:val="20"/>
          <w:szCs w:val="20"/>
        </w:rPr>
        <w:t>Disponível em: https://www.iea.org/reports/tracking-transport-2020. Acesso em: 12 out. 2023.</w:t>
      </w:r>
    </w:p>
    <w:p w14:paraId="4853B841" w14:textId="77777777" w:rsidR="0001377F" w:rsidRDefault="0001377F">
      <w:pPr>
        <w:spacing w:before="120" w:after="120" w:line="240" w:lineRule="auto"/>
        <w:jc w:val="both"/>
        <w:rPr>
          <w:rFonts w:ascii="Arial" w:eastAsia="Arial" w:hAnsi="Arial" w:cs="Arial"/>
          <w:sz w:val="20"/>
          <w:szCs w:val="20"/>
        </w:rPr>
      </w:pPr>
    </w:p>
    <w:p w14:paraId="544E8F26" w14:textId="77777777" w:rsidR="0001377F" w:rsidRDefault="00FD1C1F">
      <w:pPr>
        <w:spacing w:before="120" w:after="120" w:line="240" w:lineRule="auto"/>
        <w:jc w:val="both"/>
        <w:rPr>
          <w:rFonts w:ascii="Arial" w:eastAsia="Arial" w:hAnsi="Arial" w:cs="Arial"/>
          <w:sz w:val="20"/>
          <w:szCs w:val="20"/>
        </w:rPr>
      </w:pPr>
      <w:r w:rsidRPr="00372498">
        <w:rPr>
          <w:rFonts w:ascii="Arial" w:eastAsia="Arial" w:hAnsi="Arial" w:cs="Arial"/>
          <w:sz w:val="20"/>
          <w:szCs w:val="20"/>
          <w:lang w:val="en-US"/>
        </w:rPr>
        <w:t xml:space="preserve">[7] LUO, Y.; WANG, P.; ZHANG, M. Optimizing Electric Vehicle Routing: Challenges and Opportunities. </w:t>
      </w:r>
      <w:proofErr w:type="spellStart"/>
      <w:r>
        <w:rPr>
          <w:rFonts w:ascii="Arial" w:eastAsia="Arial" w:hAnsi="Arial" w:cs="Arial"/>
          <w:sz w:val="20"/>
          <w:szCs w:val="20"/>
        </w:rPr>
        <w:t>Transportation</w:t>
      </w:r>
      <w:proofErr w:type="spellEnd"/>
      <w:r>
        <w:rPr>
          <w:rFonts w:ascii="Arial" w:eastAsia="Arial" w:hAnsi="Arial" w:cs="Arial"/>
          <w:sz w:val="20"/>
          <w:szCs w:val="20"/>
        </w:rPr>
        <w:t xml:space="preserve"> </w:t>
      </w:r>
      <w:proofErr w:type="spellStart"/>
      <w:r>
        <w:rPr>
          <w:rFonts w:ascii="Arial" w:eastAsia="Arial" w:hAnsi="Arial" w:cs="Arial"/>
          <w:sz w:val="20"/>
          <w:szCs w:val="20"/>
        </w:rPr>
        <w:t>Research</w:t>
      </w:r>
      <w:proofErr w:type="spellEnd"/>
      <w:r>
        <w:rPr>
          <w:rFonts w:ascii="Arial" w:eastAsia="Arial" w:hAnsi="Arial" w:cs="Arial"/>
          <w:sz w:val="20"/>
          <w:szCs w:val="20"/>
        </w:rPr>
        <w:t xml:space="preserve"> </w:t>
      </w:r>
      <w:proofErr w:type="spellStart"/>
      <w:r>
        <w:rPr>
          <w:rFonts w:ascii="Arial" w:eastAsia="Arial" w:hAnsi="Arial" w:cs="Arial"/>
          <w:sz w:val="20"/>
          <w:szCs w:val="20"/>
        </w:rPr>
        <w:t>Part</w:t>
      </w:r>
      <w:proofErr w:type="spellEnd"/>
      <w:r>
        <w:rPr>
          <w:rFonts w:ascii="Arial" w:eastAsia="Arial" w:hAnsi="Arial" w:cs="Arial"/>
          <w:sz w:val="20"/>
          <w:szCs w:val="20"/>
        </w:rPr>
        <w:t xml:space="preserve"> C: </w:t>
      </w:r>
      <w:proofErr w:type="spellStart"/>
      <w:r>
        <w:rPr>
          <w:rFonts w:ascii="Arial" w:eastAsia="Arial" w:hAnsi="Arial" w:cs="Arial"/>
          <w:sz w:val="20"/>
          <w:szCs w:val="20"/>
        </w:rPr>
        <w:t>Emerging</w:t>
      </w:r>
      <w:proofErr w:type="spellEnd"/>
      <w:r>
        <w:rPr>
          <w:rFonts w:ascii="Arial" w:eastAsia="Arial" w:hAnsi="Arial" w:cs="Arial"/>
          <w:sz w:val="20"/>
          <w:szCs w:val="20"/>
        </w:rPr>
        <w:t xml:space="preserve"> Technologies, v. 120, p. 102-115, 2020.</w:t>
      </w:r>
    </w:p>
    <w:p w14:paraId="50125231" w14:textId="77777777" w:rsidR="0001377F" w:rsidRDefault="0001377F">
      <w:pPr>
        <w:spacing w:before="120" w:after="120" w:line="240" w:lineRule="auto"/>
        <w:jc w:val="both"/>
        <w:rPr>
          <w:rFonts w:ascii="Arial" w:eastAsia="Arial" w:hAnsi="Arial" w:cs="Arial"/>
          <w:sz w:val="20"/>
          <w:szCs w:val="20"/>
        </w:rPr>
      </w:pPr>
    </w:p>
    <w:p w14:paraId="6A88B38F" w14:textId="77777777" w:rsidR="0001377F" w:rsidRPr="00372498" w:rsidRDefault="00FD1C1F">
      <w:pPr>
        <w:spacing w:before="120" w:after="120" w:line="240" w:lineRule="auto"/>
        <w:jc w:val="both"/>
        <w:rPr>
          <w:rFonts w:ascii="Arial" w:eastAsia="Arial" w:hAnsi="Arial" w:cs="Arial"/>
          <w:sz w:val="20"/>
          <w:szCs w:val="20"/>
          <w:lang w:val="en-US"/>
        </w:rPr>
      </w:pPr>
      <w:r>
        <w:rPr>
          <w:rFonts w:ascii="Arial" w:eastAsia="Arial" w:hAnsi="Arial" w:cs="Arial"/>
          <w:sz w:val="20"/>
          <w:szCs w:val="20"/>
        </w:rPr>
        <w:t xml:space="preserve">[8] MINISTÉRIO DO MEIO AMBIENTE. Contribuição Nacionalmente Determinada (NDC) do Brasil: Alinhamento ao Acordo de Paris. Brasília: MMA, 2021. Disponível em: https://www.gov.br/mma/pt-br/noticias/2021. </w:t>
      </w:r>
      <w:proofErr w:type="spellStart"/>
      <w:r w:rsidRPr="00372498">
        <w:rPr>
          <w:rFonts w:ascii="Arial" w:eastAsia="Arial" w:hAnsi="Arial" w:cs="Arial"/>
          <w:sz w:val="20"/>
          <w:szCs w:val="20"/>
          <w:lang w:val="en-US"/>
        </w:rPr>
        <w:t>Acesso</w:t>
      </w:r>
      <w:proofErr w:type="spellEnd"/>
      <w:r w:rsidRPr="00372498">
        <w:rPr>
          <w:rFonts w:ascii="Arial" w:eastAsia="Arial" w:hAnsi="Arial" w:cs="Arial"/>
          <w:sz w:val="20"/>
          <w:szCs w:val="20"/>
          <w:lang w:val="en-US"/>
        </w:rPr>
        <w:t xml:space="preserve"> </w:t>
      </w:r>
      <w:proofErr w:type="spellStart"/>
      <w:r w:rsidRPr="00372498">
        <w:rPr>
          <w:rFonts w:ascii="Arial" w:eastAsia="Arial" w:hAnsi="Arial" w:cs="Arial"/>
          <w:sz w:val="20"/>
          <w:szCs w:val="20"/>
          <w:lang w:val="en-US"/>
        </w:rPr>
        <w:t>em</w:t>
      </w:r>
      <w:proofErr w:type="spellEnd"/>
      <w:r w:rsidRPr="00372498">
        <w:rPr>
          <w:rFonts w:ascii="Arial" w:eastAsia="Arial" w:hAnsi="Arial" w:cs="Arial"/>
          <w:sz w:val="20"/>
          <w:szCs w:val="20"/>
          <w:lang w:val="en-US"/>
        </w:rPr>
        <w:t>: 12 out. 2023.</w:t>
      </w:r>
    </w:p>
    <w:p w14:paraId="5A25747A" w14:textId="77777777" w:rsidR="0001377F" w:rsidRPr="00372498" w:rsidRDefault="0001377F">
      <w:pPr>
        <w:spacing w:before="120" w:after="120" w:line="240" w:lineRule="auto"/>
        <w:jc w:val="both"/>
        <w:rPr>
          <w:rFonts w:ascii="Arial" w:eastAsia="Arial" w:hAnsi="Arial" w:cs="Arial"/>
          <w:sz w:val="20"/>
          <w:szCs w:val="20"/>
          <w:lang w:val="en-US"/>
        </w:rPr>
      </w:pPr>
    </w:p>
    <w:p w14:paraId="7BB0C990" w14:textId="77777777" w:rsidR="0001377F" w:rsidRPr="00372498" w:rsidRDefault="00FD1C1F">
      <w:pPr>
        <w:spacing w:before="120" w:after="120" w:line="240" w:lineRule="auto"/>
        <w:jc w:val="both"/>
        <w:rPr>
          <w:rFonts w:ascii="Arial" w:eastAsia="Arial" w:hAnsi="Arial" w:cs="Arial"/>
          <w:sz w:val="20"/>
          <w:szCs w:val="20"/>
          <w:lang w:val="en-US"/>
        </w:rPr>
      </w:pPr>
      <w:r w:rsidRPr="00372498">
        <w:rPr>
          <w:rFonts w:ascii="Arial" w:eastAsia="Arial" w:hAnsi="Arial" w:cs="Arial"/>
          <w:sz w:val="20"/>
          <w:szCs w:val="20"/>
          <w:lang w:val="en-US"/>
        </w:rPr>
        <w:t xml:space="preserve">[9] NAGY, G.; SALHI, S. Vehicle Routing Problem: Innovations and Challenges in Electric Vehicle Applications. Journal of Transportation Systems, v. 10, n. </w:t>
      </w:r>
      <w:proofErr w:type="gramStart"/>
      <w:r w:rsidRPr="00372498">
        <w:rPr>
          <w:rFonts w:ascii="Arial" w:eastAsia="Arial" w:hAnsi="Arial" w:cs="Arial"/>
          <w:sz w:val="20"/>
          <w:szCs w:val="20"/>
          <w:lang w:val="en-US"/>
        </w:rPr>
        <w:t>4</w:t>
      </w:r>
      <w:proofErr w:type="gramEnd"/>
      <w:r w:rsidRPr="00372498">
        <w:rPr>
          <w:rFonts w:ascii="Arial" w:eastAsia="Arial" w:hAnsi="Arial" w:cs="Arial"/>
          <w:sz w:val="20"/>
          <w:szCs w:val="20"/>
          <w:lang w:val="en-US"/>
        </w:rPr>
        <w:t>, p. 235-249, 2022.</w:t>
      </w:r>
    </w:p>
    <w:p w14:paraId="09B8D95D" w14:textId="77777777" w:rsidR="0001377F" w:rsidRPr="00372498" w:rsidRDefault="0001377F">
      <w:pPr>
        <w:spacing w:before="120" w:after="120" w:line="240" w:lineRule="auto"/>
        <w:jc w:val="both"/>
        <w:rPr>
          <w:rFonts w:ascii="Arial" w:eastAsia="Arial" w:hAnsi="Arial" w:cs="Arial"/>
          <w:sz w:val="20"/>
          <w:szCs w:val="20"/>
          <w:lang w:val="en-US"/>
        </w:rPr>
      </w:pPr>
    </w:p>
    <w:p w14:paraId="6B38D8CB" w14:textId="77777777" w:rsidR="0001377F" w:rsidRPr="00372498" w:rsidRDefault="00FD1C1F">
      <w:pPr>
        <w:spacing w:before="120" w:after="120" w:line="240" w:lineRule="auto"/>
        <w:jc w:val="both"/>
        <w:rPr>
          <w:rFonts w:ascii="Arial" w:eastAsia="Arial" w:hAnsi="Arial" w:cs="Arial"/>
          <w:sz w:val="20"/>
          <w:szCs w:val="20"/>
          <w:lang w:val="en-US"/>
        </w:rPr>
      </w:pPr>
      <w:r w:rsidRPr="00372498">
        <w:rPr>
          <w:rFonts w:ascii="Arial" w:eastAsia="Arial" w:hAnsi="Arial" w:cs="Arial"/>
          <w:sz w:val="20"/>
          <w:szCs w:val="20"/>
          <w:lang w:val="en-US"/>
        </w:rPr>
        <w:t xml:space="preserve">[10] PEREIRA, A. J.; SANTOS, M. A.; OLIVEIRA, F. T. Electric Vehicles in Urban Logistics: Optimizing Routing and Efficiency. Journal of Urban Mobility Studies, v. </w:t>
      </w:r>
      <w:proofErr w:type="gramStart"/>
      <w:r w:rsidRPr="00372498">
        <w:rPr>
          <w:rFonts w:ascii="Arial" w:eastAsia="Arial" w:hAnsi="Arial" w:cs="Arial"/>
          <w:sz w:val="20"/>
          <w:szCs w:val="20"/>
          <w:lang w:val="en-US"/>
        </w:rPr>
        <w:t>6</w:t>
      </w:r>
      <w:proofErr w:type="gramEnd"/>
      <w:r w:rsidRPr="00372498">
        <w:rPr>
          <w:rFonts w:ascii="Arial" w:eastAsia="Arial" w:hAnsi="Arial" w:cs="Arial"/>
          <w:sz w:val="20"/>
          <w:szCs w:val="20"/>
          <w:lang w:val="en-US"/>
        </w:rPr>
        <w:t>, n. 2, p. 189-200, 2023.</w:t>
      </w:r>
    </w:p>
    <w:p w14:paraId="78BEFD2A" w14:textId="77777777" w:rsidR="0001377F" w:rsidRPr="00372498" w:rsidRDefault="0001377F">
      <w:pPr>
        <w:spacing w:before="120" w:after="120" w:line="240" w:lineRule="auto"/>
        <w:jc w:val="both"/>
        <w:rPr>
          <w:rFonts w:ascii="Arial" w:eastAsia="Arial" w:hAnsi="Arial" w:cs="Arial"/>
          <w:sz w:val="20"/>
          <w:szCs w:val="20"/>
          <w:lang w:val="en-US"/>
        </w:rPr>
      </w:pPr>
    </w:p>
    <w:p w14:paraId="371F5B34" w14:textId="77777777" w:rsidR="0001377F" w:rsidRDefault="00FD1C1F">
      <w:pPr>
        <w:spacing w:before="120" w:after="120" w:line="240" w:lineRule="auto"/>
        <w:jc w:val="both"/>
        <w:rPr>
          <w:rFonts w:ascii="Arial" w:eastAsia="Arial" w:hAnsi="Arial" w:cs="Arial"/>
          <w:sz w:val="20"/>
          <w:szCs w:val="20"/>
        </w:rPr>
      </w:pPr>
      <w:r w:rsidRPr="00372498">
        <w:rPr>
          <w:rFonts w:ascii="Arial" w:eastAsia="Arial" w:hAnsi="Arial" w:cs="Arial"/>
          <w:sz w:val="20"/>
          <w:szCs w:val="20"/>
          <w:lang w:val="en-US"/>
        </w:rPr>
        <w:t xml:space="preserve">[11] SANTOS, R. F.; SILVA, G. L.; PEREIRA, D. A. Electric Vehicle Routing Optimization: A Case Study in Urban Logistics. </w:t>
      </w:r>
      <w:proofErr w:type="spellStart"/>
      <w:r>
        <w:rPr>
          <w:rFonts w:ascii="Arial" w:eastAsia="Arial" w:hAnsi="Arial" w:cs="Arial"/>
          <w:sz w:val="20"/>
          <w:szCs w:val="20"/>
        </w:rPr>
        <w:t>Journal</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Green </w:t>
      </w:r>
      <w:proofErr w:type="spellStart"/>
      <w:r>
        <w:rPr>
          <w:rFonts w:ascii="Arial" w:eastAsia="Arial" w:hAnsi="Arial" w:cs="Arial"/>
          <w:sz w:val="20"/>
          <w:szCs w:val="20"/>
        </w:rPr>
        <w:t>Transport</w:t>
      </w:r>
      <w:proofErr w:type="spellEnd"/>
      <w:r>
        <w:rPr>
          <w:rFonts w:ascii="Arial" w:eastAsia="Arial" w:hAnsi="Arial" w:cs="Arial"/>
          <w:sz w:val="20"/>
          <w:szCs w:val="20"/>
        </w:rPr>
        <w:t>, v. 5, n. 1, p. 85-99, 2021.</w:t>
      </w:r>
    </w:p>
    <w:p w14:paraId="27A76422" w14:textId="77777777" w:rsidR="0001377F" w:rsidRDefault="0001377F">
      <w:pPr>
        <w:spacing w:before="120" w:after="120" w:line="240" w:lineRule="auto"/>
        <w:jc w:val="both"/>
        <w:rPr>
          <w:rFonts w:ascii="Arial" w:eastAsia="Arial" w:hAnsi="Arial" w:cs="Arial"/>
          <w:sz w:val="20"/>
          <w:szCs w:val="20"/>
        </w:rPr>
      </w:pPr>
    </w:p>
    <w:p w14:paraId="49206A88" w14:textId="77777777" w:rsidR="0001377F" w:rsidRDefault="0001377F">
      <w:pPr>
        <w:spacing w:after="0" w:line="240" w:lineRule="auto"/>
        <w:rPr>
          <w:rFonts w:ascii="Arial" w:eastAsia="Arial" w:hAnsi="Arial" w:cs="Arial"/>
          <w:sz w:val="20"/>
          <w:szCs w:val="20"/>
        </w:rPr>
      </w:pPr>
    </w:p>
    <w:p w14:paraId="67B7A70C" w14:textId="77777777" w:rsidR="0001377F" w:rsidRDefault="00FD1C1F">
      <w:pPr>
        <w:rPr>
          <w:rFonts w:ascii="Arial" w:eastAsia="Arial" w:hAnsi="Arial" w:cs="Arial"/>
          <w:b/>
          <w:sz w:val="24"/>
          <w:szCs w:val="24"/>
        </w:rPr>
      </w:pPr>
      <w:r>
        <w:br w:type="page"/>
      </w:r>
    </w:p>
    <w:p w14:paraId="0AECCADE" w14:textId="77777777" w:rsidR="0001377F" w:rsidRDefault="00FD1C1F">
      <w:pPr>
        <w:spacing w:before="240" w:after="240"/>
        <w:jc w:val="center"/>
        <w:rPr>
          <w:rFonts w:ascii="Arial" w:eastAsia="Arial" w:hAnsi="Arial" w:cs="Arial"/>
          <w:b/>
          <w:sz w:val="24"/>
          <w:szCs w:val="24"/>
        </w:rPr>
      </w:pPr>
      <w:r>
        <w:rPr>
          <w:rFonts w:ascii="Arial" w:eastAsia="Arial" w:hAnsi="Arial" w:cs="Arial"/>
          <w:b/>
          <w:sz w:val="24"/>
          <w:szCs w:val="24"/>
        </w:rPr>
        <w:lastRenderedPageBreak/>
        <w:t>Anexo 1: Formulário de Formação de Grupo</w:t>
      </w:r>
    </w:p>
    <w:tbl>
      <w:tblPr>
        <w:tblStyle w:val="a3"/>
        <w:tblW w:w="10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6"/>
        <w:gridCol w:w="1186"/>
        <w:gridCol w:w="4352"/>
        <w:gridCol w:w="1936"/>
      </w:tblGrid>
      <w:tr w:rsidR="0001377F" w14:paraId="60BE868A" w14:textId="77777777">
        <w:tc>
          <w:tcPr>
            <w:tcW w:w="10050" w:type="dxa"/>
            <w:gridSpan w:val="4"/>
            <w:shd w:val="clear" w:color="auto" w:fill="7030A0"/>
          </w:tcPr>
          <w:p w14:paraId="3AAFC398" w14:textId="77777777" w:rsidR="0001377F" w:rsidRDefault="00FD1C1F">
            <w:pPr>
              <w:spacing w:before="120" w:after="120" w:line="240" w:lineRule="auto"/>
              <w:jc w:val="center"/>
              <w:rPr>
                <w:rFonts w:ascii="Arial" w:eastAsia="Arial" w:hAnsi="Arial" w:cs="Arial"/>
                <w:b/>
                <w:sz w:val="24"/>
                <w:szCs w:val="24"/>
              </w:rPr>
            </w:pPr>
            <w:r>
              <w:rPr>
                <w:rFonts w:ascii="Arial" w:eastAsia="Arial" w:hAnsi="Arial" w:cs="Arial"/>
                <w:b/>
                <w:color w:val="FFFFFF"/>
                <w:sz w:val="24"/>
                <w:szCs w:val="24"/>
              </w:rPr>
              <w:t>Formação de Grupo de PI</w:t>
            </w:r>
          </w:p>
        </w:tc>
      </w:tr>
      <w:tr w:rsidR="0001377F" w14:paraId="294E9BB5" w14:textId="77777777">
        <w:tc>
          <w:tcPr>
            <w:tcW w:w="10050" w:type="dxa"/>
            <w:gridSpan w:val="4"/>
            <w:shd w:val="clear" w:color="auto" w:fill="auto"/>
          </w:tcPr>
          <w:p w14:paraId="2991EF24"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Título:</w:t>
            </w:r>
          </w:p>
          <w:p w14:paraId="71887C79" w14:textId="77777777" w:rsidR="0001377F" w:rsidRDefault="0001377F">
            <w:pPr>
              <w:spacing w:after="0" w:line="240" w:lineRule="auto"/>
              <w:rPr>
                <w:rFonts w:ascii="Arial" w:eastAsia="Arial" w:hAnsi="Arial" w:cs="Arial"/>
                <w:b/>
                <w:sz w:val="20"/>
                <w:szCs w:val="20"/>
              </w:rPr>
            </w:pPr>
          </w:p>
          <w:p w14:paraId="3B7FD67C" w14:textId="77777777" w:rsidR="0001377F" w:rsidRDefault="0001377F">
            <w:pPr>
              <w:spacing w:after="0" w:line="240" w:lineRule="auto"/>
              <w:rPr>
                <w:rFonts w:ascii="Arial" w:eastAsia="Arial" w:hAnsi="Arial" w:cs="Arial"/>
                <w:b/>
                <w:sz w:val="20"/>
                <w:szCs w:val="20"/>
              </w:rPr>
            </w:pPr>
          </w:p>
        </w:tc>
      </w:tr>
      <w:tr w:rsidR="0001377F" w14:paraId="5AD66AFB" w14:textId="77777777">
        <w:trPr>
          <w:trHeight w:val="1865"/>
        </w:trPr>
        <w:tc>
          <w:tcPr>
            <w:tcW w:w="10050" w:type="dxa"/>
            <w:gridSpan w:val="4"/>
            <w:shd w:val="clear" w:color="auto" w:fill="auto"/>
          </w:tcPr>
          <w:p w14:paraId="37CA54D0"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Integrantes (para cada integrante, informar Nome, RA, Sigla, Semestre e Período do Curso):</w:t>
            </w:r>
          </w:p>
          <w:p w14:paraId="38D6B9B6" w14:textId="77777777" w:rsidR="0001377F" w:rsidRDefault="0001377F">
            <w:pPr>
              <w:spacing w:after="0" w:line="240" w:lineRule="auto"/>
              <w:rPr>
                <w:rFonts w:ascii="Arial" w:eastAsia="Arial" w:hAnsi="Arial" w:cs="Arial"/>
                <w:b/>
                <w:sz w:val="20"/>
                <w:szCs w:val="20"/>
              </w:rPr>
            </w:pPr>
          </w:p>
          <w:p w14:paraId="22F860BB" w14:textId="77777777" w:rsidR="0001377F" w:rsidRDefault="0001377F">
            <w:pPr>
              <w:spacing w:after="0" w:line="240" w:lineRule="auto"/>
              <w:rPr>
                <w:rFonts w:ascii="Arial" w:eastAsia="Arial" w:hAnsi="Arial" w:cs="Arial"/>
                <w:b/>
                <w:sz w:val="20"/>
                <w:szCs w:val="20"/>
              </w:rPr>
            </w:pPr>
          </w:p>
          <w:p w14:paraId="698536F5" w14:textId="77777777" w:rsidR="0001377F" w:rsidRDefault="0001377F">
            <w:pPr>
              <w:spacing w:after="0" w:line="240" w:lineRule="auto"/>
              <w:rPr>
                <w:rFonts w:ascii="Arial" w:eastAsia="Arial" w:hAnsi="Arial" w:cs="Arial"/>
                <w:b/>
                <w:sz w:val="20"/>
                <w:szCs w:val="20"/>
              </w:rPr>
            </w:pPr>
          </w:p>
          <w:p w14:paraId="7BC1BAF2" w14:textId="77777777" w:rsidR="0001377F" w:rsidRDefault="0001377F">
            <w:pPr>
              <w:spacing w:after="0" w:line="240" w:lineRule="auto"/>
              <w:rPr>
                <w:rFonts w:ascii="Arial" w:eastAsia="Arial" w:hAnsi="Arial" w:cs="Arial"/>
                <w:b/>
                <w:sz w:val="20"/>
                <w:szCs w:val="20"/>
              </w:rPr>
            </w:pPr>
          </w:p>
          <w:p w14:paraId="61C988F9" w14:textId="77777777" w:rsidR="0001377F" w:rsidRDefault="0001377F">
            <w:pPr>
              <w:spacing w:after="0" w:line="240" w:lineRule="auto"/>
              <w:rPr>
                <w:rFonts w:ascii="Arial" w:eastAsia="Arial" w:hAnsi="Arial" w:cs="Arial"/>
                <w:b/>
                <w:sz w:val="20"/>
                <w:szCs w:val="20"/>
              </w:rPr>
            </w:pPr>
          </w:p>
          <w:p w14:paraId="3B22BB7D" w14:textId="77777777" w:rsidR="0001377F" w:rsidRDefault="0001377F">
            <w:pPr>
              <w:spacing w:after="0" w:line="240" w:lineRule="auto"/>
              <w:rPr>
                <w:rFonts w:ascii="Arial" w:eastAsia="Arial" w:hAnsi="Arial" w:cs="Arial"/>
                <w:b/>
                <w:sz w:val="20"/>
                <w:szCs w:val="20"/>
              </w:rPr>
            </w:pPr>
          </w:p>
          <w:p w14:paraId="17B246DD" w14:textId="77777777" w:rsidR="0001377F" w:rsidRDefault="0001377F">
            <w:pPr>
              <w:spacing w:after="0" w:line="240" w:lineRule="auto"/>
              <w:rPr>
                <w:rFonts w:ascii="Arial" w:eastAsia="Arial" w:hAnsi="Arial" w:cs="Arial"/>
                <w:b/>
                <w:sz w:val="20"/>
                <w:szCs w:val="20"/>
              </w:rPr>
            </w:pPr>
          </w:p>
          <w:p w14:paraId="6BF89DA3" w14:textId="77777777" w:rsidR="0001377F" w:rsidRDefault="0001377F">
            <w:pPr>
              <w:spacing w:after="0" w:line="240" w:lineRule="auto"/>
              <w:rPr>
                <w:rFonts w:ascii="Arial" w:eastAsia="Arial" w:hAnsi="Arial" w:cs="Arial"/>
                <w:b/>
                <w:sz w:val="20"/>
                <w:szCs w:val="20"/>
              </w:rPr>
            </w:pPr>
          </w:p>
          <w:p w14:paraId="5C3E0E74" w14:textId="77777777" w:rsidR="0001377F" w:rsidRDefault="0001377F">
            <w:pPr>
              <w:spacing w:after="0" w:line="240" w:lineRule="auto"/>
              <w:rPr>
                <w:rFonts w:ascii="Arial" w:eastAsia="Arial" w:hAnsi="Arial" w:cs="Arial"/>
                <w:b/>
                <w:sz w:val="20"/>
                <w:szCs w:val="20"/>
              </w:rPr>
            </w:pPr>
          </w:p>
          <w:p w14:paraId="66A1FAB9" w14:textId="77777777" w:rsidR="0001377F" w:rsidRDefault="0001377F">
            <w:pPr>
              <w:spacing w:after="0" w:line="240" w:lineRule="auto"/>
              <w:rPr>
                <w:rFonts w:ascii="Arial" w:eastAsia="Arial" w:hAnsi="Arial" w:cs="Arial"/>
                <w:b/>
                <w:sz w:val="20"/>
                <w:szCs w:val="20"/>
              </w:rPr>
            </w:pPr>
          </w:p>
          <w:p w14:paraId="76BB753C" w14:textId="77777777" w:rsidR="0001377F" w:rsidRDefault="0001377F">
            <w:pPr>
              <w:spacing w:after="0" w:line="240" w:lineRule="auto"/>
              <w:rPr>
                <w:rFonts w:ascii="Arial" w:eastAsia="Arial" w:hAnsi="Arial" w:cs="Arial"/>
                <w:b/>
                <w:sz w:val="20"/>
                <w:szCs w:val="20"/>
              </w:rPr>
            </w:pPr>
          </w:p>
          <w:p w14:paraId="513DA1E0" w14:textId="77777777" w:rsidR="0001377F" w:rsidRDefault="0001377F">
            <w:pPr>
              <w:spacing w:after="0" w:line="240" w:lineRule="auto"/>
              <w:rPr>
                <w:rFonts w:ascii="Arial" w:eastAsia="Arial" w:hAnsi="Arial" w:cs="Arial"/>
                <w:b/>
                <w:sz w:val="20"/>
                <w:szCs w:val="20"/>
              </w:rPr>
            </w:pPr>
          </w:p>
        </w:tc>
      </w:tr>
      <w:tr w:rsidR="0001377F" w14:paraId="5A091832" w14:textId="77777777">
        <w:trPr>
          <w:trHeight w:val="664"/>
        </w:trPr>
        <w:tc>
          <w:tcPr>
            <w:tcW w:w="3762" w:type="dxa"/>
            <w:gridSpan w:val="2"/>
            <w:shd w:val="clear" w:color="auto" w:fill="auto"/>
          </w:tcPr>
          <w:p w14:paraId="020D5907"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Orientador (a):</w:t>
            </w:r>
          </w:p>
          <w:p w14:paraId="75CAC6F5" w14:textId="77777777" w:rsidR="0001377F" w:rsidRDefault="0001377F">
            <w:pPr>
              <w:spacing w:after="0" w:line="240" w:lineRule="auto"/>
              <w:rPr>
                <w:rFonts w:ascii="Arial" w:eastAsia="Arial" w:hAnsi="Arial" w:cs="Arial"/>
                <w:b/>
                <w:sz w:val="20"/>
                <w:szCs w:val="20"/>
              </w:rPr>
            </w:pPr>
          </w:p>
          <w:p w14:paraId="66060428" w14:textId="77777777" w:rsidR="0001377F" w:rsidRDefault="0001377F">
            <w:pPr>
              <w:spacing w:after="0" w:line="240" w:lineRule="auto"/>
              <w:rPr>
                <w:rFonts w:ascii="Arial" w:eastAsia="Arial" w:hAnsi="Arial" w:cs="Arial"/>
                <w:b/>
                <w:sz w:val="20"/>
                <w:szCs w:val="20"/>
              </w:rPr>
            </w:pPr>
          </w:p>
          <w:p w14:paraId="1D0656FE" w14:textId="77777777" w:rsidR="0001377F" w:rsidRDefault="0001377F">
            <w:pPr>
              <w:spacing w:after="0" w:line="240" w:lineRule="auto"/>
              <w:rPr>
                <w:rFonts w:ascii="Arial" w:eastAsia="Arial" w:hAnsi="Arial" w:cs="Arial"/>
                <w:b/>
                <w:sz w:val="20"/>
                <w:szCs w:val="20"/>
              </w:rPr>
            </w:pPr>
          </w:p>
        </w:tc>
        <w:tc>
          <w:tcPr>
            <w:tcW w:w="4352" w:type="dxa"/>
            <w:shd w:val="clear" w:color="auto" w:fill="auto"/>
          </w:tcPr>
          <w:p w14:paraId="4FADED06"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Aceite Orientador (a)</w:t>
            </w:r>
          </w:p>
          <w:p w14:paraId="7B37605A" w14:textId="77777777" w:rsidR="0001377F" w:rsidRDefault="0001377F">
            <w:pPr>
              <w:spacing w:after="0" w:line="240" w:lineRule="auto"/>
              <w:rPr>
                <w:rFonts w:ascii="Arial" w:eastAsia="Arial" w:hAnsi="Arial" w:cs="Arial"/>
                <w:b/>
                <w:sz w:val="20"/>
                <w:szCs w:val="20"/>
              </w:rPr>
            </w:pPr>
          </w:p>
        </w:tc>
        <w:tc>
          <w:tcPr>
            <w:tcW w:w="1936" w:type="dxa"/>
            <w:shd w:val="clear" w:color="auto" w:fill="auto"/>
          </w:tcPr>
          <w:p w14:paraId="168D129B"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Data do Aceite</w:t>
            </w:r>
          </w:p>
          <w:p w14:paraId="394798F2" w14:textId="77777777" w:rsidR="0001377F" w:rsidRDefault="0001377F">
            <w:pPr>
              <w:spacing w:after="0" w:line="240" w:lineRule="auto"/>
              <w:rPr>
                <w:rFonts w:ascii="Arial" w:eastAsia="Arial" w:hAnsi="Arial" w:cs="Arial"/>
                <w:b/>
                <w:sz w:val="20"/>
                <w:szCs w:val="20"/>
              </w:rPr>
            </w:pPr>
          </w:p>
        </w:tc>
      </w:tr>
      <w:tr w:rsidR="0001377F" w14:paraId="563B6176" w14:textId="77777777">
        <w:tc>
          <w:tcPr>
            <w:tcW w:w="2576" w:type="dxa"/>
            <w:shd w:val="clear" w:color="auto" w:fill="auto"/>
          </w:tcPr>
          <w:p w14:paraId="462BF0A4"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Data do Encontro:</w:t>
            </w:r>
          </w:p>
        </w:tc>
        <w:tc>
          <w:tcPr>
            <w:tcW w:w="7474" w:type="dxa"/>
            <w:gridSpan w:val="3"/>
            <w:shd w:val="clear" w:color="auto" w:fill="auto"/>
          </w:tcPr>
          <w:p w14:paraId="6B45FFA4"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Observação:</w:t>
            </w:r>
          </w:p>
        </w:tc>
      </w:tr>
      <w:tr w:rsidR="0001377F" w14:paraId="3889A505" w14:textId="77777777">
        <w:tc>
          <w:tcPr>
            <w:tcW w:w="2576" w:type="dxa"/>
            <w:shd w:val="clear" w:color="auto" w:fill="auto"/>
          </w:tcPr>
          <w:p w14:paraId="29079D35"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17686DC7" w14:textId="77777777" w:rsidR="0001377F" w:rsidRDefault="0001377F">
            <w:pPr>
              <w:spacing w:after="0" w:line="240" w:lineRule="auto"/>
              <w:rPr>
                <w:rFonts w:ascii="Arial" w:eastAsia="Arial" w:hAnsi="Arial" w:cs="Arial"/>
                <w:b/>
                <w:sz w:val="20"/>
                <w:szCs w:val="20"/>
              </w:rPr>
            </w:pPr>
          </w:p>
          <w:p w14:paraId="53BD644D" w14:textId="77777777" w:rsidR="0001377F" w:rsidRDefault="0001377F">
            <w:pPr>
              <w:spacing w:after="0" w:line="240" w:lineRule="auto"/>
              <w:rPr>
                <w:rFonts w:ascii="Arial" w:eastAsia="Arial" w:hAnsi="Arial" w:cs="Arial"/>
                <w:b/>
                <w:sz w:val="20"/>
                <w:szCs w:val="20"/>
              </w:rPr>
            </w:pPr>
          </w:p>
          <w:p w14:paraId="1A3FAC43" w14:textId="77777777" w:rsidR="0001377F" w:rsidRDefault="0001377F">
            <w:pPr>
              <w:spacing w:after="0" w:line="240" w:lineRule="auto"/>
              <w:rPr>
                <w:rFonts w:ascii="Arial" w:eastAsia="Arial" w:hAnsi="Arial" w:cs="Arial"/>
                <w:b/>
                <w:sz w:val="20"/>
                <w:szCs w:val="20"/>
              </w:rPr>
            </w:pPr>
          </w:p>
        </w:tc>
      </w:tr>
      <w:tr w:rsidR="0001377F" w14:paraId="2BBD94B2" w14:textId="77777777">
        <w:tc>
          <w:tcPr>
            <w:tcW w:w="2576" w:type="dxa"/>
            <w:shd w:val="clear" w:color="auto" w:fill="auto"/>
          </w:tcPr>
          <w:p w14:paraId="5854DE7F" w14:textId="77777777" w:rsidR="0001377F" w:rsidRDefault="0001377F">
            <w:pPr>
              <w:spacing w:after="0" w:line="240" w:lineRule="auto"/>
              <w:rPr>
                <w:rFonts w:ascii="Arial" w:eastAsia="Arial" w:hAnsi="Arial" w:cs="Arial"/>
                <w:b/>
                <w:sz w:val="20"/>
                <w:szCs w:val="20"/>
              </w:rPr>
            </w:pPr>
          </w:p>
          <w:p w14:paraId="2CA7ADD4" w14:textId="77777777" w:rsidR="0001377F" w:rsidRDefault="0001377F">
            <w:pPr>
              <w:spacing w:after="0" w:line="240" w:lineRule="auto"/>
              <w:rPr>
                <w:rFonts w:ascii="Arial" w:eastAsia="Arial" w:hAnsi="Arial" w:cs="Arial"/>
                <w:b/>
                <w:sz w:val="20"/>
                <w:szCs w:val="20"/>
              </w:rPr>
            </w:pPr>
          </w:p>
          <w:p w14:paraId="314EE24A"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76614669" w14:textId="77777777" w:rsidR="0001377F" w:rsidRDefault="0001377F">
            <w:pPr>
              <w:spacing w:after="0" w:line="240" w:lineRule="auto"/>
              <w:rPr>
                <w:rFonts w:ascii="Arial" w:eastAsia="Arial" w:hAnsi="Arial" w:cs="Arial"/>
                <w:b/>
                <w:sz w:val="20"/>
                <w:szCs w:val="20"/>
              </w:rPr>
            </w:pPr>
          </w:p>
        </w:tc>
      </w:tr>
      <w:tr w:rsidR="0001377F" w14:paraId="57590049" w14:textId="77777777">
        <w:tc>
          <w:tcPr>
            <w:tcW w:w="2576" w:type="dxa"/>
            <w:shd w:val="clear" w:color="auto" w:fill="auto"/>
          </w:tcPr>
          <w:p w14:paraId="0C5B615A" w14:textId="77777777" w:rsidR="0001377F" w:rsidRDefault="0001377F">
            <w:pPr>
              <w:spacing w:after="0" w:line="240" w:lineRule="auto"/>
              <w:rPr>
                <w:rFonts w:ascii="Arial" w:eastAsia="Arial" w:hAnsi="Arial" w:cs="Arial"/>
                <w:b/>
                <w:sz w:val="20"/>
                <w:szCs w:val="20"/>
              </w:rPr>
            </w:pPr>
          </w:p>
          <w:p w14:paraId="792F1AA2" w14:textId="77777777" w:rsidR="0001377F" w:rsidRDefault="0001377F">
            <w:pPr>
              <w:spacing w:after="0" w:line="240" w:lineRule="auto"/>
              <w:rPr>
                <w:rFonts w:ascii="Arial" w:eastAsia="Arial" w:hAnsi="Arial" w:cs="Arial"/>
                <w:b/>
                <w:sz w:val="20"/>
                <w:szCs w:val="20"/>
              </w:rPr>
            </w:pPr>
          </w:p>
          <w:p w14:paraId="1A499DFC"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5E7E3C41" w14:textId="77777777" w:rsidR="0001377F" w:rsidRDefault="0001377F">
            <w:pPr>
              <w:spacing w:after="0" w:line="240" w:lineRule="auto"/>
              <w:rPr>
                <w:rFonts w:ascii="Arial" w:eastAsia="Arial" w:hAnsi="Arial" w:cs="Arial"/>
                <w:b/>
                <w:sz w:val="20"/>
                <w:szCs w:val="20"/>
              </w:rPr>
            </w:pPr>
          </w:p>
        </w:tc>
      </w:tr>
      <w:tr w:rsidR="0001377F" w14:paraId="03F828E4" w14:textId="77777777">
        <w:tc>
          <w:tcPr>
            <w:tcW w:w="2576" w:type="dxa"/>
            <w:shd w:val="clear" w:color="auto" w:fill="auto"/>
          </w:tcPr>
          <w:p w14:paraId="2AC57CB0" w14:textId="77777777" w:rsidR="0001377F" w:rsidRDefault="0001377F">
            <w:pPr>
              <w:spacing w:after="0" w:line="240" w:lineRule="auto"/>
              <w:rPr>
                <w:rFonts w:ascii="Arial" w:eastAsia="Arial" w:hAnsi="Arial" w:cs="Arial"/>
                <w:b/>
                <w:sz w:val="20"/>
                <w:szCs w:val="20"/>
              </w:rPr>
            </w:pPr>
          </w:p>
          <w:p w14:paraId="5186B13D" w14:textId="77777777" w:rsidR="0001377F" w:rsidRDefault="0001377F">
            <w:pPr>
              <w:spacing w:after="0" w:line="240" w:lineRule="auto"/>
              <w:rPr>
                <w:rFonts w:ascii="Arial" w:eastAsia="Arial" w:hAnsi="Arial" w:cs="Arial"/>
                <w:b/>
                <w:sz w:val="20"/>
                <w:szCs w:val="20"/>
              </w:rPr>
            </w:pPr>
          </w:p>
          <w:p w14:paraId="6C57C439"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3D404BC9" w14:textId="77777777" w:rsidR="0001377F" w:rsidRDefault="0001377F">
            <w:pPr>
              <w:spacing w:after="0" w:line="240" w:lineRule="auto"/>
              <w:rPr>
                <w:rFonts w:ascii="Arial" w:eastAsia="Arial" w:hAnsi="Arial" w:cs="Arial"/>
                <w:b/>
                <w:sz w:val="20"/>
                <w:szCs w:val="20"/>
              </w:rPr>
            </w:pPr>
          </w:p>
        </w:tc>
      </w:tr>
      <w:tr w:rsidR="0001377F" w14:paraId="61319B8A" w14:textId="77777777">
        <w:tc>
          <w:tcPr>
            <w:tcW w:w="2576" w:type="dxa"/>
            <w:shd w:val="clear" w:color="auto" w:fill="auto"/>
          </w:tcPr>
          <w:p w14:paraId="31A560F4" w14:textId="77777777" w:rsidR="0001377F" w:rsidRDefault="0001377F">
            <w:pPr>
              <w:spacing w:after="0" w:line="240" w:lineRule="auto"/>
              <w:rPr>
                <w:rFonts w:ascii="Arial" w:eastAsia="Arial" w:hAnsi="Arial" w:cs="Arial"/>
                <w:b/>
                <w:sz w:val="20"/>
                <w:szCs w:val="20"/>
              </w:rPr>
            </w:pPr>
          </w:p>
          <w:p w14:paraId="70DF735C" w14:textId="77777777" w:rsidR="0001377F" w:rsidRDefault="0001377F">
            <w:pPr>
              <w:spacing w:after="0" w:line="240" w:lineRule="auto"/>
              <w:rPr>
                <w:rFonts w:ascii="Arial" w:eastAsia="Arial" w:hAnsi="Arial" w:cs="Arial"/>
                <w:b/>
                <w:sz w:val="20"/>
                <w:szCs w:val="20"/>
              </w:rPr>
            </w:pPr>
          </w:p>
          <w:p w14:paraId="3A413BF6"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33D28B4B" w14:textId="77777777" w:rsidR="0001377F" w:rsidRDefault="0001377F">
            <w:pPr>
              <w:spacing w:after="0" w:line="240" w:lineRule="auto"/>
              <w:rPr>
                <w:rFonts w:ascii="Arial" w:eastAsia="Arial" w:hAnsi="Arial" w:cs="Arial"/>
                <w:b/>
                <w:sz w:val="20"/>
                <w:szCs w:val="20"/>
              </w:rPr>
            </w:pPr>
          </w:p>
        </w:tc>
      </w:tr>
      <w:tr w:rsidR="0001377F" w14:paraId="37EFA3E3" w14:textId="77777777">
        <w:tc>
          <w:tcPr>
            <w:tcW w:w="2576" w:type="dxa"/>
            <w:shd w:val="clear" w:color="auto" w:fill="auto"/>
          </w:tcPr>
          <w:p w14:paraId="41C6AC2A" w14:textId="77777777" w:rsidR="0001377F" w:rsidRDefault="0001377F">
            <w:pPr>
              <w:spacing w:after="0" w:line="240" w:lineRule="auto"/>
              <w:rPr>
                <w:rFonts w:ascii="Arial" w:eastAsia="Arial" w:hAnsi="Arial" w:cs="Arial"/>
                <w:b/>
                <w:sz w:val="20"/>
                <w:szCs w:val="20"/>
              </w:rPr>
            </w:pPr>
          </w:p>
          <w:p w14:paraId="2DC44586" w14:textId="77777777" w:rsidR="0001377F" w:rsidRDefault="0001377F">
            <w:pPr>
              <w:spacing w:after="0" w:line="240" w:lineRule="auto"/>
              <w:rPr>
                <w:rFonts w:ascii="Arial" w:eastAsia="Arial" w:hAnsi="Arial" w:cs="Arial"/>
                <w:b/>
                <w:sz w:val="20"/>
                <w:szCs w:val="20"/>
              </w:rPr>
            </w:pPr>
          </w:p>
          <w:p w14:paraId="4FFCBC07"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1728B4D0" w14:textId="77777777" w:rsidR="0001377F" w:rsidRDefault="0001377F">
            <w:pPr>
              <w:spacing w:after="0" w:line="240" w:lineRule="auto"/>
              <w:rPr>
                <w:rFonts w:ascii="Arial" w:eastAsia="Arial" w:hAnsi="Arial" w:cs="Arial"/>
                <w:b/>
                <w:sz w:val="20"/>
                <w:szCs w:val="20"/>
              </w:rPr>
            </w:pPr>
          </w:p>
        </w:tc>
      </w:tr>
      <w:tr w:rsidR="0001377F" w14:paraId="34959D4B" w14:textId="77777777">
        <w:tc>
          <w:tcPr>
            <w:tcW w:w="2576" w:type="dxa"/>
            <w:shd w:val="clear" w:color="auto" w:fill="auto"/>
          </w:tcPr>
          <w:p w14:paraId="7BD58BA2" w14:textId="77777777" w:rsidR="0001377F" w:rsidRDefault="0001377F">
            <w:pPr>
              <w:spacing w:after="0" w:line="240" w:lineRule="auto"/>
              <w:rPr>
                <w:rFonts w:ascii="Arial" w:eastAsia="Arial" w:hAnsi="Arial" w:cs="Arial"/>
                <w:b/>
                <w:sz w:val="20"/>
                <w:szCs w:val="20"/>
              </w:rPr>
            </w:pPr>
          </w:p>
          <w:p w14:paraId="4357A966" w14:textId="77777777" w:rsidR="0001377F" w:rsidRDefault="0001377F">
            <w:pPr>
              <w:spacing w:after="0" w:line="240" w:lineRule="auto"/>
              <w:rPr>
                <w:rFonts w:ascii="Arial" w:eastAsia="Arial" w:hAnsi="Arial" w:cs="Arial"/>
                <w:b/>
                <w:sz w:val="20"/>
                <w:szCs w:val="20"/>
              </w:rPr>
            </w:pPr>
          </w:p>
          <w:p w14:paraId="44690661"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74539910" w14:textId="77777777" w:rsidR="0001377F" w:rsidRDefault="0001377F">
            <w:pPr>
              <w:spacing w:after="0" w:line="240" w:lineRule="auto"/>
              <w:rPr>
                <w:rFonts w:ascii="Arial" w:eastAsia="Arial" w:hAnsi="Arial" w:cs="Arial"/>
                <w:b/>
                <w:sz w:val="20"/>
                <w:szCs w:val="20"/>
              </w:rPr>
            </w:pPr>
          </w:p>
        </w:tc>
      </w:tr>
      <w:tr w:rsidR="0001377F" w14:paraId="5A7E0CF2" w14:textId="77777777">
        <w:tc>
          <w:tcPr>
            <w:tcW w:w="2576" w:type="dxa"/>
            <w:shd w:val="clear" w:color="auto" w:fill="auto"/>
          </w:tcPr>
          <w:p w14:paraId="60FA6563" w14:textId="77777777" w:rsidR="0001377F" w:rsidRDefault="0001377F">
            <w:pPr>
              <w:spacing w:after="0" w:line="240" w:lineRule="auto"/>
              <w:rPr>
                <w:rFonts w:ascii="Arial" w:eastAsia="Arial" w:hAnsi="Arial" w:cs="Arial"/>
                <w:b/>
                <w:sz w:val="20"/>
                <w:szCs w:val="20"/>
              </w:rPr>
            </w:pPr>
          </w:p>
          <w:p w14:paraId="1AC5CDBE" w14:textId="77777777" w:rsidR="0001377F" w:rsidRDefault="0001377F">
            <w:pPr>
              <w:spacing w:after="0" w:line="240" w:lineRule="auto"/>
              <w:rPr>
                <w:rFonts w:ascii="Arial" w:eastAsia="Arial" w:hAnsi="Arial" w:cs="Arial"/>
                <w:b/>
                <w:sz w:val="20"/>
                <w:szCs w:val="20"/>
              </w:rPr>
            </w:pPr>
          </w:p>
          <w:p w14:paraId="342D4C27"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3572E399" w14:textId="77777777" w:rsidR="0001377F" w:rsidRDefault="0001377F">
            <w:pPr>
              <w:spacing w:after="0" w:line="240" w:lineRule="auto"/>
              <w:rPr>
                <w:rFonts w:ascii="Arial" w:eastAsia="Arial" w:hAnsi="Arial" w:cs="Arial"/>
                <w:b/>
                <w:sz w:val="20"/>
                <w:szCs w:val="20"/>
              </w:rPr>
            </w:pPr>
          </w:p>
        </w:tc>
      </w:tr>
      <w:tr w:rsidR="0001377F" w14:paraId="6CEB15CE" w14:textId="77777777">
        <w:tc>
          <w:tcPr>
            <w:tcW w:w="2576" w:type="dxa"/>
            <w:shd w:val="clear" w:color="auto" w:fill="auto"/>
          </w:tcPr>
          <w:p w14:paraId="66518E39" w14:textId="77777777" w:rsidR="0001377F" w:rsidRDefault="0001377F">
            <w:pPr>
              <w:spacing w:after="0" w:line="240" w:lineRule="auto"/>
              <w:rPr>
                <w:rFonts w:ascii="Arial" w:eastAsia="Arial" w:hAnsi="Arial" w:cs="Arial"/>
                <w:b/>
                <w:sz w:val="20"/>
                <w:szCs w:val="20"/>
              </w:rPr>
            </w:pPr>
          </w:p>
          <w:p w14:paraId="7E75FCD0" w14:textId="77777777" w:rsidR="0001377F" w:rsidRDefault="0001377F">
            <w:pPr>
              <w:spacing w:after="0" w:line="240" w:lineRule="auto"/>
              <w:rPr>
                <w:rFonts w:ascii="Arial" w:eastAsia="Arial" w:hAnsi="Arial" w:cs="Arial"/>
                <w:b/>
                <w:sz w:val="20"/>
                <w:szCs w:val="20"/>
              </w:rPr>
            </w:pPr>
          </w:p>
          <w:p w14:paraId="10FDAA0E"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774AF2BF" w14:textId="77777777" w:rsidR="0001377F" w:rsidRDefault="0001377F">
            <w:pPr>
              <w:spacing w:after="0" w:line="240" w:lineRule="auto"/>
              <w:rPr>
                <w:rFonts w:ascii="Arial" w:eastAsia="Arial" w:hAnsi="Arial" w:cs="Arial"/>
                <w:b/>
                <w:sz w:val="20"/>
                <w:szCs w:val="20"/>
              </w:rPr>
            </w:pPr>
          </w:p>
        </w:tc>
      </w:tr>
      <w:tr w:rsidR="0001377F" w14:paraId="7A292896" w14:textId="77777777">
        <w:tc>
          <w:tcPr>
            <w:tcW w:w="2576" w:type="dxa"/>
            <w:shd w:val="clear" w:color="auto" w:fill="auto"/>
          </w:tcPr>
          <w:p w14:paraId="2191599E" w14:textId="77777777" w:rsidR="0001377F" w:rsidRDefault="0001377F">
            <w:pPr>
              <w:spacing w:after="0" w:line="240" w:lineRule="auto"/>
              <w:rPr>
                <w:rFonts w:ascii="Arial" w:eastAsia="Arial" w:hAnsi="Arial" w:cs="Arial"/>
                <w:b/>
                <w:sz w:val="20"/>
                <w:szCs w:val="20"/>
              </w:rPr>
            </w:pPr>
          </w:p>
          <w:p w14:paraId="7673E5AE" w14:textId="77777777" w:rsidR="0001377F" w:rsidRDefault="0001377F">
            <w:pPr>
              <w:spacing w:after="0" w:line="240" w:lineRule="auto"/>
              <w:rPr>
                <w:rFonts w:ascii="Arial" w:eastAsia="Arial" w:hAnsi="Arial" w:cs="Arial"/>
                <w:b/>
                <w:sz w:val="20"/>
                <w:szCs w:val="20"/>
              </w:rPr>
            </w:pPr>
          </w:p>
          <w:p w14:paraId="041D98D7"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5AB7C0C5" w14:textId="77777777" w:rsidR="0001377F" w:rsidRDefault="0001377F">
            <w:pPr>
              <w:spacing w:after="0" w:line="240" w:lineRule="auto"/>
              <w:rPr>
                <w:rFonts w:ascii="Arial" w:eastAsia="Arial" w:hAnsi="Arial" w:cs="Arial"/>
                <w:b/>
                <w:sz w:val="20"/>
                <w:szCs w:val="20"/>
              </w:rPr>
            </w:pPr>
          </w:p>
        </w:tc>
      </w:tr>
      <w:tr w:rsidR="0001377F" w14:paraId="55B33694" w14:textId="77777777">
        <w:tc>
          <w:tcPr>
            <w:tcW w:w="2576" w:type="dxa"/>
            <w:shd w:val="clear" w:color="auto" w:fill="auto"/>
          </w:tcPr>
          <w:p w14:paraId="4455F193" w14:textId="77777777" w:rsidR="0001377F" w:rsidRDefault="0001377F">
            <w:pPr>
              <w:spacing w:after="0" w:line="240" w:lineRule="auto"/>
              <w:rPr>
                <w:rFonts w:ascii="Arial" w:eastAsia="Arial" w:hAnsi="Arial" w:cs="Arial"/>
                <w:b/>
                <w:sz w:val="20"/>
                <w:szCs w:val="20"/>
              </w:rPr>
            </w:pPr>
          </w:p>
          <w:p w14:paraId="1C2776EB" w14:textId="77777777" w:rsidR="0001377F" w:rsidRDefault="0001377F">
            <w:pPr>
              <w:spacing w:after="0" w:line="240" w:lineRule="auto"/>
              <w:rPr>
                <w:rFonts w:ascii="Arial" w:eastAsia="Arial" w:hAnsi="Arial" w:cs="Arial"/>
                <w:b/>
                <w:sz w:val="20"/>
                <w:szCs w:val="20"/>
              </w:rPr>
            </w:pPr>
          </w:p>
          <w:p w14:paraId="15342E60" w14:textId="77777777" w:rsidR="0001377F" w:rsidRDefault="0001377F">
            <w:pPr>
              <w:spacing w:after="0" w:line="240" w:lineRule="auto"/>
              <w:rPr>
                <w:rFonts w:ascii="Arial" w:eastAsia="Arial" w:hAnsi="Arial" w:cs="Arial"/>
                <w:b/>
                <w:sz w:val="20"/>
                <w:szCs w:val="20"/>
              </w:rPr>
            </w:pPr>
          </w:p>
        </w:tc>
        <w:tc>
          <w:tcPr>
            <w:tcW w:w="7474" w:type="dxa"/>
            <w:gridSpan w:val="3"/>
            <w:shd w:val="clear" w:color="auto" w:fill="auto"/>
          </w:tcPr>
          <w:p w14:paraId="5EB89DE8" w14:textId="77777777" w:rsidR="0001377F" w:rsidRDefault="0001377F">
            <w:pPr>
              <w:spacing w:after="0" w:line="240" w:lineRule="auto"/>
              <w:rPr>
                <w:rFonts w:ascii="Arial" w:eastAsia="Arial" w:hAnsi="Arial" w:cs="Arial"/>
                <w:b/>
                <w:sz w:val="20"/>
                <w:szCs w:val="20"/>
              </w:rPr>
            </w:pPr>
          </w:p>
        </w:tc>
      </w:tr>
    </w:tbl>
    <w:p w14:paraId="29D6B04F" w14:textId="77777777" w:rsidR="0001377F" w:rsidRDefault="00FD1C1F">
      <w:pPr>
        <w:spacing w:before="240" w:after="240" w:line="240" w:lineRule="auto"/>
        <w:jc w:val="center"/>
        <w:rPr>
          <w:rFonts w:ascii="Arial" w:eastAsia="Arial" w:hAnsi="Arial" w:cs="Arial"/>
          <w:b/>
          <w:sz w:val="20"/>
          <w:szCs w:val="20"/>
        </w:rPr>
      </w:pPr>
      <w:r>
        <w:br w:type="page"/>
      </w:r>
      <w:r>
        <w:rPr>
          <w:rFonts w:ascii="Arial" w:eastAsia="Arial" w:hAnsi="Arial" w:cs="Arial"/>
          <w:b/>
          <w:sz w:val="20"/>
          <w:szCs w:val="20"/>
        </w:rPr>
        <w:lastRenderedPageBreak/>
        <w:t xml:space="preserve"> </w:t>
      </w:r>
    </w:p>
    <w:p w14:paraId="75F5DC08" w14:textId="77777777" w:rsidR="0001377F" w:rsidRDefault="00FD1C1F">
      <w:pPr>
        <w:spacing w:before="240" w:after="240" w:line="240" w:lineRule="auto"/>
        <w:jc w:val="center"/>
        <w:rPr>
          <w:rFonts w:ascii="Arial" w:eastAsia="Arial" w:hAnsi="Arial" w:cs="Arial"/>
          <w:b/>
          <w:sz w:val="24"/>
          <w:szCs w:val="24"/>
        </w:rPr>
      </w:pPr>
      <w:r>
        <w:rPr>
          <w:rFonts w:ascii="Arial" w:eastAsia="Arial" w:hAnsi="Arial" w:cs="Arial"/>
          <w:b/>
          <w:sz w:val="24"/>
          <w:szCs w:val="24"/>
        </w:rPr>
        <w:t>Anexo 2: Planilhas de Avaliações dos Artigos</w:t>
      </w:r>
    </w:p>
    <w:tbl>
      <w:tblPr>
        <w:tblStyle w:val="a4"/>
        <w:tblW w:w="10060" w:type="dxa"/>
        <w:tblLayout w:type="fixed"/>
        <w:tblLook w:val="0400" w:firstRow="0" w:lastRow="0" w:firstColumn="0" w:lastColumn="0" w:noHBand="0" w:noVBand="1"/>
      </w:tblPr>
      <w:tblGrid>
        <w:gridCol w:w="5319"/>
        <w:gridCol w:w="4741"/>
      </w:tblGrid>
      <w:tr w:rsidR="0001377F" w14:paraId="7972F71E" w14:textId="77777777">
        <w:trPr>
          <w:trHeight w:val="294"/>
        </w:trPr>
        <w:tc>
          <w:tcPr>
            <w:tcW w:w="5319" w:type="dxa"/>
            <w:shd w:val="clear" w:color="auto" w:fill="auto"/>
          </w:tcPr>
          <w:p w14:paraId="5EC6EF9F" w14:textId="77777777" w:rsidR="0001377F" w:rsidRDefault="00FD1C1F">
            <w:pPr>
              <w:spacing w:before="120" w:after="120" w:line="240" w:lineRule="auto"/>
              <w:jc w:val="center"/>
              <w:rPr>
                <w:rFonts w:ascii="Arial" w:eastAsia="Arial" w:hAnsi="Arial" w:cs="Arial"/>
                <w:sz w:val="16"/>
                <w:szCs w:val="16"/>
              </w:rPr>
            </w:pPr>
            <w:r>
              <w:rPr>
                <w:rFonts w:ascii="Arial" w:eastAsia="Arial" w:hAnsi="Arial" w:cs="Arial"/>
                <w:sz w:val="16"/>
                <w:szCs w:val="16"/>
              </w:rPr>
              <w:t>Figura 4. Planilha de Avaliação de Artigos SN</w:t>
            </w:r>
          </w:p>
        </w:tc>
        <w:tc>
          <w:tcPr>
            <w:tcW w:w="4741" w:type="dxa"/>
            <w:shd w:val="clear" w:color="auto" w:fill="auto"/>
          </w:tcPr>
          <w:p w14:paraId="72050DE0" w14:textId="77777777" w:rsidR="0001377F" w:rsidRDefault="00FD1C1F">
            <w:pPr>
              <w:spacing w:before="120" w:after="120" w:line="240" w:lineRule="auto"/>
              <w:jc w:val="center"/>
              <w:rPr>
                <w:rFonts w:ascii="Arial" w:eastAsia="Arial" w:hAnsi="Arial" w:cs="Arial"/>
                <w:sz w:val="16"/>
                <w:szCs w:val="16"/>
              </w:rPr>
            </w:pPr>
            <w:r>
              <w:rPr>
                <w:rFonts w:ascii="Arial" w:eastAsia="Arial" w:hAnsi="Arial" w:cs="Arial"/>
                <w:sz w:val="16"/>
                <w:szCs w:val="16"/>
              </w:rPr>
              <w:t>Figura 5. Planilha de Avaliação de Artigos SP e FP</w:t>
            </w:r>
          </w:p>
        </w:tc>
      </w:tr>
      <w:tr w:rsidR="0001377F" w14:paraId="7D62D461" w14:textId="77777777">
        <w:tc>
          <w:tcPr>
            <w:tcW w:w="5319" w:type="dxa"/>
            <w:shd w:val="clear" w:color="auto" w:fill="auto"/>
          </w:tcPr>
          <w:p w14:paraId="078B034E" w14:textId="77777777" w:rsidR="0001377F" w:rsidRDefault="00FD1C1F">
            <w:pPr>
              <w:spacing w:after="0" w:line="240" w:lineRule="auto"/>
              <w:rPr>
                <w:rFonts w:ascii="Arial" w:eastAsia="Arial" w:hAnsi="Arial" w:cs="Arial"/>
                <w:b/>
                <w:sz w:val="20"/>
                <w:szCs w:val="20"/>
              </w:rPr>
            </w:pPr>
            <w:r>
              <w:rPr>
                <w:rFonts w:ascii="Arial" w:eastAsia="Arial" w:hAnsi="Arial" w:cs="Arial"/>
                <w:b/>
                <w:noProof/>
                <w:sz w:val="20"/>
                <w:szCs w:val="20"/>
                <w:lang w:val="en-US"/>
              </w:rPr>
              <w:drawing>
                <wp:inline distT="0" distB="0" distL="114300" distR="114300" wp14:anchorId="663D2A1F" wp14:editId="07777777">
                  <wp:extent cx="3235960" cy="57645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35960" cy="5764530"/>
                          </a:xfrm>
                          <a:prstGeom prst="rect">
                            <a:avLst/>
                          </a:prstGeom>
                          <a:ln/>
                        </pic:spPr>
                      </pic:pic>
                    </a:graphicData>
                  </a:graphic>
                </wp:inline>
              </w:drawing>
            </w:r>
          </w:p>
        </w:tc>
        <w:tc>
          <w:tcPr>
            <w:tcW w:w="4741" w:type="dxa"/>
            <w:shd w:val="clear" w:color="auto" w:fill="auto"/>
          </w:tcPr>
          <w:p w14:paraId="492506DD" w14:textId="77777777" w:rsidR="0001377F" w:rsidRDefault="00FD1C1F">
            <w:pPr>
              <w:spacing w:after="0" w:line="240" w:lineRule="auto"/>
              <w:rPr>
                <w:rFonts w:ascii="Arial" w:eastAsia="Arial" w:hAnsi="Arial" w:cs="Arial"/>
                <w:b/>
                <w:sz w:val="20"/>
                <w:szCs w:val="20"/>
              </w:rPr>
            </w:pPr>
            <w:r>
              <w:rPr>
                <w:rFonts w:ascii="Arial" w:eastAsia="Arial" w:hAnsi="Arial" w:cs="Arial"/>
                <w:b/>
                <w:noProof/>
                <w:sz w:val="20"/>
                <w:szCs w:val="20"/>
                <w:lang w:val="en-US"/>
              </w:rPr>
              <w:drawing>
                <wp:inline distT="0" distB="0" distL="0" distR="0" wp14:anchorId="713950E7" wp14:editId="07777777">
                  <wp:extent cx="2872770" cy="582804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72770" cy="5828044"/>
                          </a:xfrm>
                          <a:prstGeom prst="rect">
                            <a:avLst/>
                          </a:prstGeom>
                          <a:ln/>
                        </pic:spPr>
                      </pic:pic>
                    </a:graphicData>
                  </a:graphic>
                </wp:inline>
              </w:drawing>
            </w:r>
          </w:p>
        </w:tc>
      </w:tr>
    </w:tbl>
    <w:p w14:paraId="31CD0C16" w14:textId="77777777" w:rsidR="0001377F" w:rsidRDefault="0001377F">
      <w:pPr>
        <w:spacing w:before="240" w:after="240" w:line="240" w:lineRule="auto"/>
        <w:jc w:val="center"/>
        <w:rPr>
          <w:rFonts w:ascii="Arial" w:eastAsia="Arial" w:hAnsi="Arial" w:cs="Arial"/>
          <w:b/>
          <w:sz w:val="24"/>
          <w:szCs w:val="24"/>
        </w:rPr>
      </w:pPr>
    </w:p>
    <w:p w14:paraId="7FD8715F" w14:textId="77777777" w:rsidR="0001377F" w:rsidRDefault="00FD1C1F">
      <w:pPr>
        <w:rPr>
          <w:rFonts w:ascii="Arial" w:eastAsia="Arial" w:hAnsi="Arial" w:cs="Arial"/>
          <w:b/>
          <w:sz w:val="24"/>
          <w:szCs w:val="24"/>
        </w:rPr>
      </w:pPr>
      <w:r>
        <w:br w:type="page"/>
      </w:r>
    </w:p>
    <w:p w14:paraId="47EB73D8" w14:textId="77777777" w:rsidR="0001377F" w:rsidRDefault="00FD1C1F">
      <w:pPr>
        <w:spacing w:before="240" w:after="240" w:line="240" w:lineRule="auto"/>
        <w:jc w:val="center"/>
        <w:rPr>
          <w:rFonts w:ascii="Arial" w:eastAsia="Arial" w:hAnsi="Arial" w:cs="Arial"/>
          <w:b/>
          <w:sz w:val="24"/>
          <w:szCs w:val="24"/>
        </w:rPr>
      </w:pPr>
      <w:r>
        <w:rPr>
          <w:rFonts w:ascii="Arial" w:eastAsia="Arial" w:hAnsi="Arial" w:cs="Arial"/>
          <w:b/>
          <w:sz w:val="24"/>
          <w:szCs w:val="24"/>
        </w:rPr>
        <w:lastRenderedPageBreak/>
        <w:t>Anexo 3: Formulário de Autorização do Uso de Nome e Imagem</w:t>
      </w:r>
    </w:p>
    <w:p w14:paraId="236D8EA8" w14:textId="77777777" w:rsidR="0001377F" w:rsidRDefault="00FD1C1F">
      <w:pPr>
        <w:spacing w:after="0" w:line="240" w:lineRule="auto"/>
        <w:ind w:firstLine="851"/>
        <w:jc w:val="both"/>
        <w:rPr>
          <w:rFonts w:ascii="Arial" w:eastAsia="Arial" w:hAnsi="Arial" w:cs="Arial"/>
          <w:sz w:val="20"/>
          <w:szCs w:val="20"/>
        </w:rPr>
      </w:pPr>
      <w:r>
        <w:rPr>
          <w:rFonts w:ascii="Arial" w:eastAsia="Arial" w:hAnsi="Arial" w:cs="Arial"/>
          <w:sz w:val="20"/>
          <w:szCs w:val="20"/>
        </w:rPr>
        <w:t xml:space="preserve">Este formulário dever ser preenchido pela pessoa ou pessoas que participem como cliente do projeto desenvolvido para o PI do semestre. O preenchimento de tal formulário garante que o grupo de PI tenha a devida autorização para citar os clientes e seus dados durante o projeto, comprovando assim a exigência </w:t>
      </w:r>
      <w:proofErr w:type="spellStart"/>
      <w:r>
        <w:rPr>
          <w:rFonts w:ascii="Arial" w:eastAsia="Arial" w:hAnsi="Arial" w:cs="Arial"/>
          <w:sz w:val="20"/>
          <w:szCs w:val="20"/>
        </w:rPr>
        <w:t>extensionista</w:t>
      </w:r>
      <w:proofErr w:type="spellEnd"/>
      <w:r>
        <w:rPr>
          <w:rFonts w:ascii="Arial" w:eastAsia="Arial" w:hAnsi="Arial" w:cs="Arial"/>
          <w:sz w:val="20"/>
          <w:szCs w:val="20"/>
        </w:rPr>
        <w:t xml:space="preserve"> do PI.</w:t>
      </w:r>
    </w:p>
    <w:p w14:paraId="6BDFDFC2" w14:textId="77777777" w:rsidR="0001377F" w:rsidRDefault="0001377F">
      <w:pPr>
        <w:spacing w:after="0" w:line="240" w:lineRule="auto"/>
        <w:rPr>
          <w:rFonts w:ascii="Arial" w:eastAsia="Arial" w:hAnsi="Arial" w:cs="Arial"/>
          <w:b/>
          <w:sz w:val="20"/>
          <w:szCs w:val="20"/>
        </w:rPr>
      </w:pPr>
    </w:p>
    <w:tbl>
      <w:tblPr>
        <w:tblStyle w:val="a5"/>
        <w:tblW w:w="10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361"/>
        <w:gridCol w:w="109"/>
        <w:gridCol w:w="1736"/>
        <w:gridCol w:w="3282"/>
      </w:tblGrid>
      <w:tr w:rsidR="0001377F" w14:paraId="5BC1DF5A" w14:textId="77777777">
        <w:tc>
          <w:tcPr>
            <w:tcW w:w="10140" w:type="dxa"/>
            <w:gridSpan w:val="5"/>
            <w:shd w:val="clear" w:color="auto" w:fill="7030A0"/>
          </w:tcPr>
          <w:p w14:paraId="29007AC0" w14:textId="77777777" w:rsidR="0001377F" w:rsidRDefault="00FD1C1F">
            <w:pPr>
              <w:spacing w:before="120" w:after="120" w:line="240" w:lineRule="auto"/>
              <w:jc w:val="center"/>
              <w:rPr>
                <w:rFonts w:ascii="Arial" w:eastAsia="Arial" w:hAnsi="Arial" w:cs="Arial"/>
                <w:b/>
                <w:sz w:val="24"/>
                <w:szCs w:val="24"/>
              </w:rPr>
            </w:pPr>
            <w:r>
              <w:rPr>
                <w:rFonts w:ascii="Arial" w:eastAsia="Arial" w:hAnsi="Arial" w:cs="Arial"/>
                <w:b/>
                <w:color w:val="FFFFFF"/>
                <w:sz w:val="24"/>
                <w:szCs w:val="24"/>
              </w:rPr>
              <w:t>Autorização do Uso de Nome e Imagem da Empresa</w:t>
            </w:r>
          </w:p>
        </w:tc>
      </w:tr>
      <w:tr w:rsidR="0001377F" w14:paraId="4AEA0EB9" w14:textId="77777777">
        <w:tc>
          <w:tcPr>
            <w:tcW w:w="5122" w:type="dxa"/>
            <w:gridSpan w:val="3"/>
            <w:shd w:val="clear" w:color="auto" w:fill="auto"/>
          </w:tcPr>
          <w:p w14:paraId="0CD2BA7C"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Nome da Empresa:</w:t>
            </w:r>
          </w:p>
          <w:p w14:paraId="41F9AE5E" w14:textId="77777777" w:rsidR="0001377F" w:rsidRDefault="0001377F">
            <w:pPr>
              <w:spacing w:after="0" w:line="240" w:lineRule="auto"/>
              <w:rPr>
                <w:rFonts w:ascii="Arial" w:eastAsia="Arial" w:hAnsi="Arial" w:cs="Arial"/>
                <w:b/>
                <w:sz w:val="20"/>
                <w:szCs w:val="20"/>
              </w:rPr>
            </w:pPr>
          </w:p>
          <w:p w14:paraId="00F03A6D" w14:textId="77777777" w:rsidR="0001377F" w:rsidRDefault="0001377F">
            <w:pPr>
              <w:spacing w:after="0" w:line="240" w:lineRule="auto"/>
              <w:rPr>
                <w:rFonts w:ascii="Arial" w:eastAsia="Arial" w:hAnsi="Arial" w:cs="Arial"/>
                <w:b/>
                <w:sz w:val="20"/>
                <w:szCs w:val="20"/>
              </w:rPr>
            </w:pPr>
          </w:p>
          <w:p w14:paraId="6930E822" w14:textId="77777777" w:rsidR="0001377F" w:rsidRDefault="0001377F">
            <w:pPr>
              <w:spacing w:after="0" w:line="240" w:lineRule="auto"/>
              <w:rPr>
                <w:rFonts w:ascii="Arial" w:eastAsia="Arial" w:hAnsi="Arial" w:cs="Arial"/>
                <w:b/>
                <w:sz w:val="20"/>
                <w:szCs w:val="20"/>
              </w:rPr>
            </w:pPr>
          </w:p>
        </w:tc>
        <w:tc>
          <w:tcPr>
            <w:tcW w:w="5018" w:type="dxa"/>
            <w:gridSpan w:val="2"/>
            <w:shd w:val="clear" w:color="auto" w:fill="auto"/>
          </w:tcPr>
          <w:p w14:paraId="55B305DC"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CNPJ da Empresa:</w:t>
            </w:r>
          </w:p>
        </w:tc>
      </w:tr>
      <w:tr w:rsidR="0001377F" w14:paraId="18C6675D" w14:textId="77777777">
        <w:trPr>
          <w:trHeight w:val="353"/>
        </w:trPr>
        <w:tc>
          <w:tcPr>
            <w:tcW w:w="10140" w:type="dxa"/>
            <w:gridSpan w:val="5"/>
            <w:shd w:val="clear" w:color="auto" w:fill="EEECE1"/>
          </w:tcPr>
          <w:p w14:paraId="4C86C7E3"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Representante da Empresa / Cliente Pessoa Física</w:t>
            </w:r>
          </w:p>
        </w:tc>
      </w:tr>
      <w:tr w:rsidR="0001377F" w14:paraId="253EA500" w14:textId="77777777">
        <w:trPr>
          <w:trHeight w:val="533"/>
        </w:trPr>
        <w:tc>
          <w:tcPr>
            <w:tcW w:w="3652" w:type="dxa"/>
            <w:shd w:val="clear" w:color="auto" w:fill="auto"/>
          </w:tcPr>
          <w:p w14:paraId="52D499DD"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Nome:</w:t>
            </w:r>
          </w:p>
          <w:p w14:paraId="20E36DAB" w14:textId="77777777" w:rsidR="0001377F" w:rsidRDefault="0001377F">
            <w:pPr>
              <w:spacing w:after="0" w:line="240" w:lineRule="auto"/>
              <w:rPr>
                <w:rFonts w:ascii="Arial" w:eastAsia="Arial" w:hAnsi="Arial" w:cs="Arial"/>
                <w:b/>
                <w:sz w:val="20"/>
                <w:szCs w:val="20"/>
              </w:rPr>
            </w:pPr>
          </w:p>
          <w:p w14:paraId="32D85219" w14:textId="77777777" w:rsidR="0001377F" w:rsidRDefault="0001377F">
            <w:pPr>
              <w:spacing w:after="0" w:line="240" w:lineRule="auto"/>
              <w:rPr>
                <w:rFonts w:ascii="Arial" w:eastAsia="Arial" w:hAnsi="Arial" w:cs="Arial"/>
                <w:b/>
                <w:sz w:val="20"/>
                <w:szCs w:val="20"/>
              </w:rPr>
            </w:pPr>
          </w:p>
          <w:p w14:paraId="0CE19BC3" w14:textId="77777777" w:rsidR="0001377F" w:rsidRDefault="0001377F">
            <w:pPr>
              <w:spacing w:after="0" w:line="240" w:lineRule="auto"/>
              <w:rPr>
                <w:rFonts w:ascii="Arial" w:eastAsia="Arial" w:hAnsi="Arial" w:cs="Arial"/>
                <w:b/>
                <w:sz w:val="20"/>
                <w:szCs w:val="20"/>
              </w:rPr>
            </w:pPr>
          </w:p>
        </w:tc>
        <w:tc>
          <w:tcPr>
            <w:tcW w:w="3206" w:type="dxa"/>
            <w:gridSpan w:val="3"/>
            <w:shd w:val="clear" w:color="auto" w:fill="auto"/>
          </w:tcPr>
          <w:p w14:paraId="7617AF7E"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CPF:</w:t>
            </w:r>
          </w:p>
          <w:p w14:paraId="63966B72" w14:textId="77777777" w:rsidR="0001377F" w:rsidRDefault="0001377F">
            <w:pPr>
              <w:spacing w:after="0" w:line="240" w:lineRule="auto"/>
              <w:rPr>
                <w:rFonts w:ascii="Arial" w:eastAsia="Arial" w:hAnsi="Arial" w:cs="Arial"/>
                <w:b/>
                <w:sz w:val="20"/>
                <w:szCs w:val="20"/>
              </w:rPr>
            </w:pPr>
          </w:p>
        </w:tc>
        <w:tc>
          <w:tcPr>
            <w:tcW w:w="3282" w:type="dxa"/>
            <w:shd w:val="clear" w:color="auto" w:fill="auto"/>
          </w:tcPr>
          <w:p w14:paraId="4C02A82C"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Cargo ou Função:</w:t>
            </w:r>
          </w:p>
        </w:tc>
      </w:tr>
      <w:tr w:rsidR="0001377F" w14:paraId="2C2A25A8" w14:textId="77777777">
        <w:tc>
          <w:tcPr>
            <w:tcW w:w="10140" w:type="dxa"/>
            <w:gridSpan w:val="5"/>
            <w:shd w:val="clear" w:color="auto" w:fill="EEECE1"/>
          </w:tcPr>
          <w:p w14:paraId="0C23F039"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Finalidade do Uso de Nome e Imagem da Empresa</w:t>
            </w:r>
          </w:p>
        </w:tc>
      </w:tr>
      <w:tr w:rsidR="0001377F" w14:paraId="23536548" w14:textId="77777777">
        <w:tc>
          <w:tcPr>
            <w:tcW w:w="10140" w:type="dxa"/>
            <w:gridSpan w:val="5"/>
            <w:shd w:val="clear" w:color="auto" w:fill="FFFFFF"/>
          </w:tcPr>
          <w:p w14:paraId="271AE1F2" w14:textId="77777777" w:rsidR="0001377F" w:rsidRDefault="0001377F">
            <w:pPr>
              <w:spacing w:after="0" w:line="240" w:lineRule="auto"/>
              <w:jc w:val="center"/>
              <w:rPr>
                <w:rFonts w:ascii="Arial" w:eastAsia="Arial" w:hAnsi="Arial" w:cs="Arial"/>
                <w:b/>
                <w:sz w:val="20"/>
                <w:szCs w:val="20"/>
              </w:rPr>
            </w:pPr>
          </w:p>
          <w:p w14:paraId="4AE5B7AF" w14:textId="77777777" w:rsidR="0001377F" w:rsidRDefault="0001377F">
            <w:pPr>
              <w:spacing w:after="0" w:line="240" w:lineRule="auto"/>
              <w:jc w:val="center"/>
              <w:rPr>
                <w:rFonts w:ascii="Arial" w:eastAsia="Arial" w:hAnsi="Arial" w:cs="Arial"/>
                <w:b/>
                <w:sz w:val="20"/>
                <w:szCs w:val="20"/>
              </w:rPr>
            </w:pPr>
          </w:p>
          <w:p w14:paraId="3955E093" w14:textId="77777777" w:rsidR="0001377F" w:rsidRDefault="0001377F">
            <w:pPr>
              <w:spacing w:after="0" w:line="240" w:lineRule="auto"/>
              <w:jc w:val="center"/>
              <w:rPr>
                <w:rFonts w:ascii="Arial" w:eastAsia="Arial" w:hAnsi="Arial" w:cs="Arial"/>
                <w:b/>
                <w:sz w:val="20"/>
                <w:szCs w:val="20"/>
              </w:rPr>
            </w:pPr>
          </w:p>
          <w:p w14:paraId="12C42424" w14:textId="77777777" w:rsidR="0001377F" w:rsidRDefault="0001377F">
            <w:pPr>
              <w:spacing w:after="0" w:line="240" w:lineRule="auto"/>
              <w:jc w:val="center"/>
              <w:rPr>
                <w:rFonts w:ascii="Arial" w:eastAsia="Arial" w:hAnsi="Arial" w:cs="Arial"/>
                <w:b/>
                <w:sz w:val="20"/>
                <w:szCs w:val="20"/>
              </w:rPr>
            </w:pPr>
          </w:p>
          <w:p w14:paraId="379CA55B" w14:textId="77777777" w:rsidR="0001377F" w:rsidRDefault="0001377F">
            <w:pPr>
              <w:spacing w:after="0" w:line="240" w:lineRule="auto"/>
              <w:jc w:val="center"/>
              <w:rPr>
                <w:rFonts w:ascii="Arial" w:eastAsia="Arial" w:hAnsi="Arial" w:cs="Arial"/>
                <w:b/>
                <w:sz w:val="20"/>
                <w:szCs w:val="20"/>
              </w:rPr>
            </w:pPr>
          </w:p>
          <w:p w14:paraId="5ABF93C4" w14:textId="77777777" w:rsidR="0001377F" w:rsidRDefault="0001377F">
            <w:pPr>
              <w:spacing w:after="0" w:line="240" w:lineRule="auto"/>
              <w:jc w:val="center"/>
              <w:rPr>
                <w:rFonts w:ascii="Arial" w:eastAsia="Arial" w:hAnsi="Arial" w:cs="Arial"/>
                <w:b/>
                <w:sz w:val="20"/>
                <w:szCs w:val="20"/>
              </w:rPr>
            </w:pPr>
          </w:p>
          <w:p w14:paraId="71DCB018" w14:textId="77777777" w:rsidR="0001377F" w:rsidRDefault="0001377F">
            <w:pPr>
              <w:spacing w:after="0" w:line="240" w:lineRule="auto"/>
              <w:jc w:val="center"/>
              <w:rPr>
                <w:rFonts w:ascii="Arial" w:eastAsia="Arial" w:hAnsi="Arial" w:cs="Arial"/>
                <w:b/>
                <w:sz w:val="20"/>
                <w:szCs w:val="20"/>
              </w:rPr>
            </w:pPr>
          </w:p>
          <w:p w14:paraId="4B644A8D" w14:textId="77777777" w:rsidR="0001377F" w:rsidRDefault="0001377F">
            <w:pPr>
              <w:spacing w:after="0" w:line="240" w:lineRule="auto"/>
              <w:jc w:val="center"/>
              <w:rPr>
                <w:rFonts w:ascii="Arial" w:eastAsia="Arial" w:hAnsi="Arial" w:cs="Arial"/>
                <w:b/>
                <w:sz w:val="20"/>
                <w:szCs w:val="20"/>
              </w:rPr>
            </w:pPr>
          </w:p>
          <w:p w14:paraId="082C48EB" w14:textId="77777777" w:rsidR="0001377F" w:rsidRDefault="0001377F">
            <w:pPr>
              <w:spacing w:after="0" w:line="240" w:lineRule="auto"/>
              <w:jc w:val="center"/>
              <w:rPr>
                <w:rFonts w:ascii="Arial" w:eastAsia="Arial" w:hAnsi="Arial" w:cs="Arial"/>
                <w:b/>
                <w:sz w:val="20"/>
                <w:szCs w:val="20"/>
              </w:rPr>
            </w:pPr>
          </w:p>
          <w:p w14:paraId="2677290C" w14:textId="77777777" w:rsidR="0001377F" w:rsidRDefault="0001377F">
            <w:pPr>
              <w:spacing w:after="0" w:line="240" w:lineRule="auto"/>
              <w:jc w:val="center"/>
              <w:rPr>
                <w:rFonts w:ascii="Arial" w:eastAsia="Arial" w:hAnsi="Arial" w:cs="Arial"/>
                <w:b/>
                <w:sz w:val="20"/>
                <w:szCs w:val="20"/>
              </w:rPr>
            </w:pPr>
          </w:p>
          <w:p w14:paraId="249BF8C6" w14:textId="77777777" w:rsidR="0001377F" w:rsidRDefault="0001377F">
            <w:pPr>
              <w:spacing w:after="0" w:line="240" w:lineRule="auto"/>
              <w:jc w:val="center"/>
              <w:rPr>
                <w:rFonts w:ascii="Arial" w:eastAsia="Arial" w:hAnsi="Arial" w:cs="Arial"/>
                <w:b/>
                <w:sz w:val="20"/>
                <w:szCs w:val="20"/>
              </w:rPr>
            </w:pPr>
          </w:p>
        </w:tc>
      </w:tr>
      <w:tr w:rsidR="0001377F" w14:paraId="50F4C481" w14:textId="77777777">
        <w:tc>
          <w:tcPr>
            <w:tcW w:w="10140" w:type="dxa"/>
            <w:gridSpan w:val="5"/>
            <w:shd w:val="clear" w:color="auto" w:fill="EEECE1"/>
          </w:tcPr>
          <w:p w14:paraId="442D796A"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Formalização da Autorização do Uso de Nome e Imagem da Empresa</w:t>
            </w:r>
          </w:p>
        </w:tc>
      </w:tr>
      <w:tr w:rsidR="0001377F" w14:paraId="48C23DA4" w14:textId="77777777">
        <w:tc>
          <w:tcPr>
            <w:tcW w:w="5013" w:type="dxa"/>
            <w:gridSpan w:val="2"/>
            <w:shd w:val="clear" w:color="auto" w:fill="FFFFFF"/>
          </w:tcPr>
          <w:p w14:paraId="5328455B"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Assinatura do Representante da Empresa</w:t>
            </w:r>
          </w:p>
          <w:p w14:paraId="0EF46479" w14:textId="77777777" w:rsidR="0001377F" w:rsidRDefault="0001377F">
            <w:pPr>
              <w:spacing w:after="0" w:line="240" w:lineRule="auto"/>
              <w:jc w:val="center"/>
              <w:rPr>
                <w:rFonts w:ascii="Arial" w:eastAsia="Arial" w:hAnsi="Arial" w:cs="Arial"/>
                <w:b/>
                <w:sz w:val="20"/>
                <w:szCs w:val="20"/>
              </w:rPr>
            </w:pPr>
          </w:p>
          <w:p w14:paraId="3AB58C42" w14:textId="77777777" w:rsidR="0001377F" w:rsidRDefault="0001377F">
            <w:pPr>
              <w:spacing w:after="0" w:line="240" w:lineRule="auto"/>
              <w:jc w:val="center"/>
              <w:rPr>
                <w:rFonts w:ascii="Arial" w:eastAsia="Arial" w:hAnsi="Arial" w:cs="Arial"/>
                <w:b/>
                <w:sz w:val="20"/>
                <w:szCs w:val="20"/>
              </w:rPr>
            </w:pPr>
          </w:p>
          <w:p w14:paraId="4EA9BA15" w14:textId="77777777" w:rsidR="0001377F" w:rsidRDefault="0001377F">
            <w:pPr>
              <w:spacing w:after="0" w:line="240" w:lineRule="auto"/>
              <w:jc w:val="center"/>
              <w:rPr>
                <w:rFonts w:ascii="Arial" w:eastAsia="Arial" w:hAnsi="Arial" w:cs="Arial"/>
                <w:b/>
                <w:sz w:val="20"/>
                <w:szCs w:val="20"/>
              </w:rPr>
            </w:pPr>
          </w:p>
          <w:p w14:paraId="7332107B" w14:textId="77777777" w:rsidR="0001377F" w:rsidRDefault="0001377F">
            <w:pPr>
              <w:spacing w:after="0" w:line="240" w:lineRule="auto"/>
              <w:jc w:val="center"/>
              <w:rPr>
                <w:rFonts w:ascii="Arial" w:eastAsia="Arial" w:hAnsi="Arial" w:cs="Arial"/>
                <w:b/>
                <w:sz w:val="20"/>
                <w:szCs w:val="20"/>
              </w:rPr>
            </w:pPr>
          </w:p>
        </w:tc>
        <w:tc>
          <w:tcPr>
            <w:tcW w:w="5127" w:type="dxa"/>
            <w:gridSpan w:val="3"/>
            <w:shd w:val="clear" w:color="auto" w:fill="FFFFFF"/>
          </w:tcPr>
          <w:p w14:paraId="697C7838"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Data da Autorização</w:t>
            </w:r>
          </w:p>
          <w:p w14:paraId="5D98A3F1" w14:textId="77777777" w:rsidR="0001377F" w:rsidRDefault="0001377F">
            <w:pPr>
              <w:spacing w:after="0" w:line="240" w:lineRule="auto"/>
              <w:jc w:val="center"/>
              <w:rPr>
                <w:rFonts w:ascii="Arial" w:eastAsia="Arial" w:hAnsi="Arial" w:cs="Arial"/>
                <w:b/>
                <w:sz w:val="20"/>
                <w:szCs w:val="20"/>
              </w:rPr>
            </w:pPr>
          </w:p>
        </w:tc>
      </w:tr>
    </w:tbl>
    <w:p w14:paraId="647A7D53" w14:textId="77777777" w:rsidR="0001377F" w:rsidRDefault="00FD1C1F">
      <w:pPr>
        <w:spacing w:before="240" w:after="240" w:line="240" w:lineRule="auto"/>
        <w:jc w:val="center"/>
        <w:rPr>
          <w:rFonts w:ascii="Arial" w:eastAsia="Arial" w:hAnsi="Arial" w:cs="Arial"/>
          <w:b/>
          <w:sz w:val="24"/>
          <w:szCs w:val="24"/>
        </w:rPr>
      </w:pPr>
      <w:r>
        <w:br w:type="page"/>
      </w:r>
      <w:r>
        <w:rPr>
          <w:rFonts w:ascii="Arial" w:eastAsia="Arial" w:hAnsi="Arial" w:cs="Arial"/>
          <w:b/>
          <w:sz w:val="24"/>
          <w:szCs w:val="24"/>
        </w:rPr>
        <w:lastRenderedPageBreak/>
        <w:t>Anexo 4: Relatório com a Sociedade do Entorno</w:t>
      </w:r>
    </w:p>
    <w:p w14:paraId="0DA35131" w14:textId="77777777" w:rsidR="0001377F" w:rsidRDefault="00FD1C1F">
      <w:pPr>
        <w:spacing w:after="0" w:line="240" w:lineRule="auto"/>
        <w:ind w:firstLine="851"/>
        <w:jc w:val="both"/>
        <w:rPr>
          <w:rFonts w:ascii="Arial" w:eastAsia="Arial" w:hAnsi="Arial" w:cs="Arial"/>
          <w:sz w:val="20"/>
          <w:szCs w:val="20"/>
        </w:rPr>
      </w:pPr>
      <w:r>
        <w:rPr>
          <w:rFonts w:ascii="Arial" w:eastAsia="Arial" w:hAnsi="Arial" w:cs="Arial"/>
          <w:sz w:val="20"/>
          <w:szCs w:val="20"/>
        </w:rPr>
        <w:t xml:space="preserve">Este formulário deve ser preenchido a cada reunião com o cliente ou seus representantes, a fim de comprovar para o professor-orientador a realização das atividades, bem como comprovar as reuniões realizadas como atividade </w:t>
      </w:r>
      <w:proofErr w:type="spellStart"/>
      <w:r>
        <w:rPr>
          <w:rFonts w:ascii="Arial" w:eastAsia="Arial" w:hAnsi="Arial" w:cs="Arial"/>
          <w:sz w:val="20"/>
          <w:szCs w:val="20"/>
        </w:rPr>
        <w:t>extensionista</w:t>
      </w:r>
      <w:proofErr w:type="spellEnd"/>
      <w:r>
        <w:rPr>
          <w:rFonts w:ascii="Arial" w:eastAsia="Arial" w:hAnsi="Arial" w:cs="Arial"/>
          <w:sz w:val="20"/>
          <w:szCs w:val="20"/>
        </w:rPr>
        <w:t>, etapa necessária para a aquisição do diploma universitário.</w:t>
      </w:r>
    </w:p>
    <w:p w14:paraId="50C86B8C" w14:textId="77777777" w:rsidR="0001377F" w:rsidRDefault="0001377F">
      <w:pPr>
        <w:spacing w:after="0" w:line="240" w:lineRule="auto"/>
        <w:jc w:val="center"/>
        <w:rPr>
          <w:rFonts w:ascii="Arial" w:eastAsia="Arial" w:hAnsi="Arial" w:cs="Arial"/>
          <w:b/>
          <w:sz w:val="20"/>
          <w:szCs w:val="20"/>
        </w:rPr>
      </w:pPr>
    </w:p>
    <w:tbl>
      <w:tblPr>
        <w:tblStyle w:val="a6"/>
        <w:tblW w:w="10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6"/>
        <w:gridCol w:w="3169"/>
        <w:gridCol w:w="2185"/>
      </w:tblGrid>
      <w:tr w:rsidR="0001377F" w14:paraId="73027EC6" w14:textId="77777777">
        <w:tc>
          <w:tcPr>
            <w:tcW w:w="10140" w:type="dxa"/>
            <w:gridSpan w:val="3"/>
            <w:shd w:val="clear" w:color="auto" w:fill="7030A0"/>
          </w:tcPr>
          <w:p w14:paraId="3EA1E00B" w14:textId="77777777" w:rsidR="0001377F" w:rsidRDefault="00FD1C1F">
            <w:pPr>
              <w:spacing w:before="120" w:after="120" w:line="240" w:lineRule="auto"/>
              <w:jc w:val="center"/>
              <w:rPr>
                <w:rFonts w:ascii="Arial" w:eastAsia="Arial" w:hAnsi="Arial" w:cs="Arial"/>
                <w:b/>
                <w:sz w:val="24"/>
                <w:szCs w:val="24"/>
              </w:rPr>
            </w:pPr>
            <w:r>
              <w:rPr>
                <w:rFonts w:ascii="Arial" w:eastAsia="Arial" w:hAnsi="Arial" w:cs="Arial"/>
                <w:b/>
                <w:color w:val="FFFFFF"/>
                <w:sz w:val="24"/>
                <w:szCs w:val="24"/>
              </w:rPr>
              <w:t>Registro de Visita à Empresa</w:t>
            </w:r>
          </w:p>
        </w:tc>
      </w:tr>
      <w:tr w:rsidR="0001377F" w14:paraId="223C356C" w14:textId="77777777">
        <w:tc>
          <w:tcPr>
            <w:tcW w:w="4786" w:type="dxa"/>
            <w:shd w:val="clear" w:color="auto" w:fill="auto"/>
          </w:tcPr>
          <w:p w14:paraId="05247BA2"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Nome da Empresa:</w:t>
            </w:r>
          </w:p>
          <w:p w14:paraId="60EDCC55" w14:textId="77777777" w:rsidR="0001377F" w:rsidRDefault="0001377F">
            <w:pPr>
              <w:spacing w:after="0" w:line="240" w:lineRule="auto"/>
              <w:rPr>
                <w:rFonts w:ascii="Arial" w:eastAsia="Arial" w:hAnsi="Arial" w:cs="Arial"/>
                <w:b/>
                <w:sz w:val="20"/>
                <w:szCs w:val="20"/>
              </w:rPr>
            </w:pPr>
          </w:p>
          <w:p w14:paraId="3BBB8815" w14:textId="77777777" w:rsidR="0001377F" w:rsidRDefault="0001377F">
            <w:pPr>
              <w:spacing w:after="0" w:line="240" w:lineRule="auto"/>
              <w:rPr>
                <w:rFonts w:ascii="Arial" w:eastAsia="Arial" w:hAnsi="Arial" w:cs="Arial"/>
                <w:b/>
                <w:sz w:val="20"/>
                <w:szCs w:val="20"/>
              </w:rPr>
            </w:pPr>
          </w:p>
          <w:p w14:paraId="55B91B0D" w14:textId="77777777" w:rsidR="0001377F" w:rsidRDefault="0001377F">
            <w:pPr>
              <w:spacing w:after="0" w:line="240" w:lineRule="auto"/>
              <w:rPr>
                <w:rFonts w:ascii="Arial" w:eastAsia="Arial" w:hAnsi="Arial" w:cs="Arial"/>
                <w:b/>
                <w:sz w:val="20"/>
                <w:szCs w:val="20"/>
              </w:rPr>
            </w:pPr>
          </w:p>
        </w:tc>
        <w:tc>
          <w:tcPr>
            <w:tcW w:w="3169" w:type="dxa"/>
            <w:shd w:val="clear" w:color="auto" w:fill="auto"/>
          </w:tcPr>
          <w:p w14:paraId="74C3D15E"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CNPJ da Empresa:</w:t>
            </w:r>
          </w:p>
        </w:tc>
        <w:tc>
          <w:tcPr>
            <w:tcW w:w="2185" w:type="dxa"/>
            <w:shd w:val="clear" w:color="auto" w:fill="auto"/>
          </w:tcPr>
          <w:p w14:paraId="699C84E4" w14:textId="77777777" w:rsidR="0001377F" w:rsidRDefault="00FD1C1F">
            <w:pPr>
              <w:spacing w:after="0" w:line="240" w:lineRule="auto"/>
              <w:rPr>
                <w:rFonts w:ascii="Arial" w:eastAsia="Arial" w:hAnsi="Arial" w:cs="Arial"/>
                <w:b/>
                <w:sz w:val="20"/>
                <w:szCs w:val="20"/>
              </w:rPr>
            </w:pPr>
            <w:r>
              <w:rPr>
                <w:rFonts w:ascii="Arial" w:eastAsia="Arial" w:hAnsi="Arial" w:cs="Arial"/>
                <w:b/>
                <w:sz w:val="20"/>
                <w:szCs w:val="20"/>
              </w:rPr>
              <w:t>Data e duração da Visita:</w:t>
            </w:r>
          </w:p>
        </w:tc>
      </w:tr>
      <w:tr w:rsidR="0001377F" w14:paraId="51767149" w14:textId="77777777">
        <w:trPr>
          <w:trHeight w:val="353"/>
        </w:trPr>
        <w:tc>
          <w:tcPr>
            <w:tcW w:w="10140" w:type="dxa"/>
            <w:gridSpan w:val="3"/>
            <w:shd w:val="clear" w:color="auto" w:fill="EEECE1"/>
          </w:tcPr>
          <w:p w14:paraId="66315588"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Nomes dos Participantes</w:t>
            </w:r>
          </w:p>
        </w:tc>
      </w:tr>
      <w:tr w:rsidR="0001377F" w14:paraId="6810F0D1" w14:textId="77777777">
        <w:trPr>
          <w:trHeight w:val="533"/>
        </w:trPr>
        <w:tc>
          <w:tcPr>
            <w:tcW w:w="10140" w:type="dxa"/>
            <w:gridSpan w:val="3"/>
            <w:shd w:val="clear" w:color="auto" w:fill="auto"/>
          </w:tcPr>
          <w:p w14:paraId="74E797DC" w14:textId="77777777" w:rsidR="0001377F" w:rsidRDefault="0001377F">
            <w:pPr>
              <w:spacing w:after="0" w:line="240" w:lineRule="auto"/>
              <w:rPr>
                <w:rFonts w:ascii="Arial" w:eastAsia="Arial" w:hAnsi="Arial" w:cs="Arial"/>
                <w:b/>
                <w:sz w:val="20"/>
                <w:szCs w:val="20"/>
              </w:rPr>
            </w:pPr>
          </w:p>
          <w:p w14:paraId="25AF7EAE" w14:textId="77777777" w:rsidR="0001377F" w:rsidRDefault="0001377F">
            <w:pPr>
              <w:spacing w:after="0" w:line="240" w:lineRule="auto"/>
              <w:rPr>
                <w:rFonts w:ascii="Arial" w:eastAsia="Arial" w:hAnsi="Arial" w:cs="Arial"/>
                <w:b/>
                <w:sz w:val="20"/>
                <w:szCs w:val="20"/>
              </w:rPr>
            </w:pPr>
          </w:p>
          <w:p w14:paraId="2633CEB9" w14:textId="77777777" w:rsidR="0001377F" w:rsidRDefault="0001377F">
            <w:pPr>
              <w:spacing w:after="0" w:line="240" w:lineRule="auto"/>
              <w:rPr>
                <w:rFonts w:ascii="Arial" w:eastAsia="Arial" w:hAnsi="Arial" w:cs="Arial"/>
                <w:b/>
                <w:sz w:val="20"/>
                <w:szCs w:val="20"/>
              </w:rPr>
            </w:pPr>
          </w:p>
          <w:p w14:paraId="4B1D477B" w14:textId="77777777" w:rsidR="0001377F" w:rsidRDefault="0001377F">
            <w:pPr>
              <w:spacing w:after="0" w:line="240" w:lineRule="auto"/>
              <w:rPr>
                <w:rFonts w:ascii="Arial" w:eastAsia="Arial" w:hAnsi="Arial" w:cs="Arial"/>
                <w:b/>
                <w:sz w:val="20"/>
                <w:szCs w:val="20"/>
              </w:rPr>
            </w:pPr>
          </w:p>
          <w:p w14:paraId="65BE1F1D" w14:textId="77777777" w:rsidR="0001377F" w:rsidRDefault="0001377F">
            <w:pPr>
              <w:spacing w:after="0" w:line="240" w:lineRule="auto"/>
              <w:rPr>
                <w:rFonts w:ascii="Arial" w:eastAsia="Arial" w:hAnsi="Arial" w:cs="Arial"/>
                <w:b/>
                <w:sz w:val="20"/>
                <w:szCs w:val="20"/>
              </w:rPr>
            </w:pPr>
          </w:p>
          <w:p w14:paraId="6AFAB436" w14:textId="77777777" w:rsidR="0001377F" w:rsidRDefault="0001377F">
            <w:pPr>
              <w:spacing w:after="0" w:line="240" w:lineRule="auto"/>
              <w:rPr>
                <w:rFonts w:ascii="Arial" w:eastAsia="Arial" w:hAnsi="Arial" w:cs="Arial"/>
                <w:b/>
                <w:sz w:val="20"/>
                <w:szCs w:val="20"/>
              </w:rPr>
            </w:pPr>
          </w:p>
          <w:p w14:paraId="042C5D41" w14:textId="77777777" w:rsidR="0001377F" w:rsidRDefault="0001377F">
            <w:pPr>
              <w:spacing w:after="0" w:line="240" w:lineRule="auto"/>
              <w:rPr>
                <w:rFonts w:ascii="Arial" w:eastAsia="Arial" w:hAnsi="Arial" w:cs="Arial"/>
                <w:b/>
                <w:sz w:val="20"/>
                <w:szCs w:val="20"/>
              </w:rPr>
            </w:pPr>
          </w:p>
          <w:p w14:paraId="4D2E12B8" w14:textId="77777777" w:rsidR="0001377F" w:rsidRDefault="0001377F">
            <w:pPr>
              <w:spacing w:after="0" w:line="240" w:lineRule="auto"/>
              <w:rPr>
                <w:rFonts w:ascii="Arial" w:eastAsia="Arial" w:hAnsi="Arial" w:cs="Arial"/>
                <w:b/>
                <w:sz w:val="20"/>
                <w:szCs w:val="20"/>
              </w:rPr>
            </w:pPr>
          </w:p>
          <w:p w14:paraId="308F224F" w14:textId="77777777" w:rsidR="0001377F" w:rsidRDefault="0001377F">
            <w:pPr>
              <w:spacing w:after="0" w:line="240" w:lineRule="auto"/>
              <w:rPr>
                <w:rFonts w:ascii="Arial" w:eastAsia="Arial" w:hAnsi="Arial" w:cs="Arial"/>
                <w:b/>
                <w:sz w:val="20"/>
                <w:szCs w:val="20"/>
              </w:rPr>
            </w:pPr>
          </w:p>
          <w:p w14:paraId="5E6D6F63" w14:textId="77777777" w:rsidR="0001377F" w:rsidRDefault="0001377F">
            <w:pPr>
              <w:spacing w:after="0" w:line="240" w:lineRule="auto"/>
              <w:rPr>
                <w:rFonts w:ascii="Arial" w:eastAsia="Arial" w:hAnsi="Arial" w:cs="Arial"/>
                <w:b/>
                <w:sz w:val="20"/>
                <w:szCs w:val="20"/>
              </w:rPr>
            </w:pPr>
          </w:p>
        </w:tc>
      </w:tr>
      <w:tr w:rsidR="0001377F" w14:paraId="2E1BDB16" w14:textId="77777777">
        <w:tc>
          <w:tcPr>
            <w:tcW w:w="10140" w:type="dxa"/>
            <w:gridSpan w:val="3"/>
            <w:shd w:val="clear" w:color="auto" w:fill="E7E6E6"/>
          </w:tcPr>
          <w:p w14:paraId="435DFDBA"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Foto da Visita</w:t>
            </w:r>
          </w:p>
        </w:tc>
      </w:tr>
      <w:tr w:rsidR="0001377F" w14:paraId="7B969857" w14:textId="77777777">
        <w:tc>
          <w:tcPr>
            <w:tcW w:w="10140" w:type="dxa"/>
            <w:gridSpan w:val="3"/>
            <w:shd w:val="clear" w:color="auto" w:fill="FFFFFF"/>
          </w:tcPr>
          <w:p w14:paraId="0FE634FD" w14:textId="77777777" w:rsidR="0001377F" w:rsidRDefault="0001377F">
            <w:pPr>
              <w:spacing w:after="0" w:line="240" w:lineRule="auto"/>
              <w:jc w:val="center"/>
              <w:rPr>
                <w:rFonts w:ascii="Arial" w:eastAsia="Arial" w:hAnsi="Arial" w:cs="Arial"/>
                <w:b/>
                <w:sz w:val="20"/>
                <w:szCs w:val="20"/>
              </w:rPr>
            </w:pPr>
          </w:p>
          <w:p w14:paraId="62A1F980" w14:textId="77777777" w:rsidR="0001377F" w:rsidRDefault="0001377F">
            <w:pPr>
              <w:spacing w:after="0" w:line="240" w:lineRule="auto"/>
              <w:jc w:val="center"/>
              <w:rPr>
                <w:rFonts w:ascii="Arial" w:eastAsia="Arial" w:hAnsi="Arial" w:cs="Arial"/>
                <w:b/>
                <w:sz w:val="20"/>
                <w:szCs w:val="20"/>
              </w:rPr>
            </w:pPr>
          </w:p>
          <w:p w14:paraId="300079F4" w14:textId="77777777" w:rsidR="0001377F" w:rsidRDefault="0001377F">
            <w:pPr>
              <w:spacing w:after="0" w:line="240" w:lineRule="auto"/>
              <w:jc w:val="center"/>
              <w:rPr>
                <w:rFonts w:ascii="Arial" w:eastAsia="Arial" w:hAnsi="Arial" w:cs="Arial"/>
                <w:b/>
                <w:sz w:val="20"/>
                <w:szCs w:val="20"/>
              </w:rPr>
            </w:pPr>
          </w:p>
          <w:p w14:paraId="299D8616" w14:textId="77777777" w:rsidR="0001377F" w:rsidRDefault="0001377F">
            <w:pPr>
              <w:spacing w:after="0" w:line="240" w:lineRule="auto"/>
              <w:jc w:val="center"/>
              <w:rPr>
                <w:rFonts w:ascii="Arial" w:eastAsia="Arial" w:hAnsi="Arial" w:cs="Arial"/>
                <w:b/>
                <w:sz w:val="20"/>
                <w:szCs w:val="20"/>
              </w:rPr>
            </w:pPr>
          </w:p>
          <w:p w14:paraId="491D2769" w14:textId="77777777" w:rsidR="0001377F" w:rsidRDefault="0001377F">
            <w:pPr>
              <w:spacing w:after="0" w:line="240" w:lineRule="auto"/>
              <w:jc w:val="center"/>
              <w:rPr>
                <w:rFonts w:ascii="Arial" w:eastAsia="Arial" w:hAnsi="Arial" w:cs="Arial"/>
                <w:b/>
                <w:sz w:val="20"/>
                <w:szCs w:val="20"/>
              </w:rPr>
            </w:pPr>
          </w:p>
          <w:p w14:paraId="6F5CD9ED" w14:textId="77777777" w:rsidR="0001377F" w:rsidRDefault="0001377F">
            <w:pPr>
              <w:spacing w:after="0" w:line="240" w:lineRule="auto"/>
              <w:jc w:val="center"/>
              <w:rPr>
                <w:rFonts w:ascii="Arial" w:eastAsia="Arial" w:hAnsi="Arial" w:cs="Arial"/>
                <w:b/>
                <w:sz w:val="20"/>
                <w:szCs w:val="20"/>
              </w:rPr>
            </w:pPr>
          </w:p>
          <w:p w14:paraId="4EF7FBD7" w14:textId="77777777" w:rsidR="0001377F" w:rsidRDefault="0001377F">
            <w:pPr>
              <w:spacing w:after="0" w:line="240" w:lineRule="auto"/>
              <w:jc w:val="center"/>
              <w:rPr>
                <w:rFonts w:ascii="Arial" w:eastAsia="Arial" w:hAnsi="Arial" w:cs="Arial"/>
                <w:b/>
                <w:sz w:val="20"/>
                <w:szCs w:val="20"/>
              </w:rPr>
            </w:pPr>
          </w:p>
          <w:p w14:paraId="740C982E" w14:textId="77777777" w:rsidR="0001377F" w:rsidRDefault="0001377F">
            <w:pPr>
              <w:spacing w:after="0" w:line="240" w:lineRule="auto"/>
              <w:jc w:val="center"/>
              <w:rPr>
                <w:rFonts w:ascii="Arial" w:eastAsia="Arial" w:hAnsi="Arial" w:cs="Arial"/>
                <w:b/>
                <w:sz w:val="20"/>
                <w:szCs w:val="20"/>
              </w:rPr>
            </w:pPr>
          </w:p>
          <w:p w14:paraId="15C78039" w14:textId="77777777" w:rsidR="0001377F" w:rsidRDefault="0001377F">
            <w:pPr>
              <w:spacing w:after="0" w:line="240" w:lineRule="auto"/>
              <w:jc w:val="center"/>
              <w:rPr>
                <w:rFonts w:ascii="Arial" w:eastAsia="Arial" w:hAnsi="Arial" w:cs="Arial"/>
                <w:b/>
                <w:sz w:val="20"/>
                <w:szCs w:val="20"/>
              </w:rPr>
            </w:pPr>
          </w:p>
          <w:p w14:paraId="527D639D" w14:textId="77777777" w:rsidR="0001377F" w:rsidRDefault="0001377F">
            <w:pPr>
              <w:spacing w:after="0" w:line="240" w:lineRule="auto"/>
              <w:jc w:val="center"/>
              <w:rPr>
                <w:rFonts w:ascii="Arial" w:eastAsia="Arial" w:hAnsi="Arial" w:cs="Arial"/>
                <w:b/>
                <w:sz w:val="20"/>
                <w:szCs w:val="20"/>
              </w:rPr>
            </w:pPr>
          </w:p>
          <w:p w14:paraId="5101B52C" w14:textId="77777777" w:rsidR="0001377F" w:rsidRDefault="0001377F">
            <w:pPr>
              <w:spacing w:after="0" w:line="240" w:lineRule="auto"/>
              <w:jc w:val="center"/>
              <w:rPr>
                <w:rFonts w:ascii="Arial" w:eastAsia="Arial" w:hAnsi="Arial" w:cs="Arial"/>
                <w:b/>
                <w:sz w:val="20"/>
                <w:szCs w:val="20"/>
              </w:rPr>
            </w:pPr>
          </w:p>
          <w:p w14:paraId="3C8EC45C" w14:textId="77777777" w:rsidR="0001377F" w:rsidRDefault="0001377F">
            <w:pPr>
              <w:spacing w:after="0" w:line="240" w:lineRule="auto"/>
              <w:jc w:val="center"/>
              <w:rPr>
                <w:rFonts w:ascii="Arial" w:eastAsia="Arial" w:hAnsi="Arial" w:cs="Arial"/>
                <w:b/>
                <w:sz w:val="20"/>
                <w:szCs w:val="20"/>
              </w:rPr>
            </w:pPr>
          </w:p>
          <w:p w14:paraId="326DC100" w14:textId="77777777" w:rsidR="0001377F" w:rsidRDefault="0001377F">
            <w:pPr>
              <w:spacing w:after="0" w:line="240" w:lineRule="auto"/>
              <w:jc w:val="center"/>
              <w:rPr>
                <w:rFonts w:ascii="Arial" w:eastAsia="Arial" w:hAnsi="Arial" w:cs="Arial"/>
                <w:b/>
                <w:sz w:val="20"/>
                <w:szCs w:val="20"/>
              </w:rPr>
            </w:pPr>
          </w:p>
          <w:p w14:paraId="0A821549" w14:textId="77777777" w:rsidR="0001377F" w:rsidRDefault="0001377F">
            <w:pPr>
              <w:spacing w:after="0" w:line="240" w:lineRule="auto"/>
              <w:jc w:val="center"/>
              <w:rPr>
                <w:rFonts w:ascii="Arial" w:eastAsia="Arial" w:hAnsi="Arial" w:cs="Arial"/>
                <w:b/>
                <w:sz w:val="20"/>
                <w:szCs w:val="20"/>
              </w:rPr>
            </w:pPr>
          </w:p>
          <w:p w14:paraId="66FDCF4E" w14:textId="77777777" w:rsidR="0001377F" w:rsidRDefault="0001377F">
            <w:pPr>
              <w:spacing w:after="0" w:line="240" w:lineRule="auto"/>
              <w:jc w:val="center"/>
              <w:rPr>
                <w:rFonts w:ascii="Arial" w:eastAsia="Arial" w:hAnsi="Arial" w:cs="Arial"/>
                <w:b/>
                <w:sz w:val="20"/>
                <w:szCs w:val="20"/>
              </w:rPr>
            </w:pPr>
          </w:p>
          <w:p w14:paraId="3BEE236D" w14:textId="77777777" w:rsidR="0001377F" w:rsidRDefault="0001377F">
            <w:pPr>
              <w:spacing w:after="0" w:line="240" w:lineRule="auto"/>
              <w:jc w:val="center"/>
              <w:rPr>
                <w:rFonts w:ascii="Arial" w:eastAsia="Arial" w:hAnsi="Arial" w:cs="Arial"/>
                <w:b/>
                <w:sz w:val="20"/>
                <w:szCs w:val="20"/>
              </w:rPr>
            </w:pPr>
          </w:p>
          <w:p w14:paraId="0CCC0888" w14:textId="77777777" w:rsidR="0001377F" w:rsidRDefault="0001377F">
            <w:pPr>
              <w:spacing w:after="0" w:line="240" w:lineRule="auto"/>
              <w:jc w:val="center"/>
              <w:rPr>
                <w:rFonts w:ascii="Arial" w:eastAsia="Arial" w:hAnsi="Arial" w:cs="Arial"/>
                <w:b/>
                <w:sz w:val="20"/>
                <w:szCs w:val="20"/>
              </w:rPr>
            </w:pPr>
          </w:p>
          <w:p w14:paraId="4A990D24" w14:textId="77777777" w:rsidR="0001377F" w:rsidRDefault="0001377F">
            <w:pPr>
              <w:spacing w:after="0" w:line="240" w:lineRule="auto"/>
              <w:jc w:val="center"/>
              <w:rPr>
                <w:rFonts w:ascii="Arial" w:eastAsia="Arial" w:hAnsi="Arial" w:cs="Arial"/>
                <w:b/>
                <w:sz w:val="20"/>
                <w:szCs w:val="20"/>
              </w:rPr>
            </w:pPr>
          </w:p>
          <w:p w14:paraId="603CC4DB" w14:textId="77777777" w:rsidR="0001377F" w:rsidRDefault="0001377F">
            <w:pPr>
              <w:spacing w:after="0" w:line="240" w:lineRule="auto"/>
              <w:jc w:val="center"/>
              <w:rPr>
                <w:rFonts w:ascii="Arial" w:eastAsia="Arial" w:hAnsi="Arial" w:cs="Arial"/>
                <w:b/>
                <w:sz w:val="20"/>
                <w:szCs w:val="20"/>
              </w:rPr>
            </w:pPr>
          </w:p>
          <w:p w14:paraId="5BAD3425" w14:textId="77777777" w:rsidR="0001377F" w:rsidRDefault="0001377F">
            <w:pPr>
              <w:spacing w:after="0" w:line="240" w:lineRule="auto"/>
              <w:jc w:val="center"/>
              <w:rPr>
                <w:rFonts w:ascii="Arial" w:eastAsia="Arial" w:hAnsi="Arial" w:cs="Arial"/>
                <w:b/>
                <w:sz w:val="20"/>
                <w:szCs w:val="20"/>
              </w:rPr>
            </w:pPr>
          </w:p>
          <w:p w14:paraId="0C7D08AC" w14:textId="77777777" w:rsidR="0001377F" w:rsidRDefault="0001377F">
            <w:pPr>
              <w:spacing w:after="0" w:line="240" w:lineRule="auto"/>
              <w:jc w:val="center"/>
              <w:rPr>
                <w:rFonts w:ascii="Arial" w:eastAsia="Arial" w:hAnsi="Arial" w:cs="Arial"/>
                <w:b/>
                <w:sz w:val="20"/>
                <w:szCs w:val="20"/>
              </w:rPr>
            </w:pPr>
          </w:p>
          <w:p w14:paraId="37A31054" w14:textId="77777777" w:rsidR="0001377F" w:rsidRDefault="0001377F">
            <w:pPr>
              <w:spacing w:after="0" w:line="240" w:lineRule="auto"/>
              <w:jc w:val="center"/>
              <w:rPr>
                <w:rFonts w:ascii="Arial" w:eastAsia="Arial" w:hAnsi="Arial" w:cs="Arial"/>
                <w:b/>
                <w:sz w:val="20"/>
                <w:szCs w:val="20"/>
              </w:rPr>
            </w:pPr>
          </w:p>
          <w:p w14:paraId="7DC8C081" w14:textId="77777777" w:rsidR="0001377F" w:rsidRDefault="0001377F">
            <w:pPr>
              <w:spacing w:after="0" w:line="240" w:lineRule="auto"/>
              <w:jc w:val="center"/>
              <w:rPr>
                <w:rFonts w:ascii="Arial" w:eastAsia="Arial" w:hAnsi="Arial" w:cs="Arial"/>
                <w:b/>
                <w:sz w:val="20"/>
                <w:szCs w:val="20"/>
              </w:rPr>
            </w:pPr>
          </w:p>
          <w:p w14:paraId="0477E574" w14:textId="77777777" w:rsidR="0001377F" w:rsidRDefault="0001377F">
            <w:pPr>
              <w:spacing w:after="0" w:line="240" w:lineRule="auto"/>
              <w:jc w:val="center"/>
              <w:rPr>
                <w:rFonts w:ascii="Arial" w:eastAsia="Arial" w:hAnsi="Arial" w:cs="Arial"/>
                <w:b/>
                <w:sz w:val="20"/>
                <w:szCs w:val="20"/>
              </w:rPr>
            </w:pPr>
          </w:p>
          <w:p w14:paraId="3FD9042A" w14:textId="77777777" w:rsidR="0001377F" w:rsidRDefault="0001377F">
            <w:pPr>
              <w:spacing w:after="0" w:line="240" w:lineRule="auto"/>
              <w:jc w:val="center"/>
              <w:rPr>
                <w:rFonts w:ascii="Arial" w:eastAsia="Arial" w:hAnsi="Arial" w:cs="Arial"/>
                <w:b/>
                <w:sz w:val="20"/>
                <w:szCs w:val="20"/>
              </w:rPr>
            </w:pPr>
          </w:p>
          <w:p w14:paraId="052D4810" w14:textId="77777777" w:rsidR="0001377F" w:rsidRDefault="0001377F">
            <w:pPr>
              <w:spacing w:after="0" w:line="240" w:lineRule="auto"/>
              <w:jc w:val="center"/>
              <w:rPr>
                <w:rFonts w:ascii="Arial" w:eastAsia="Arial" w:hAnsi="Arial" w:cs="Arial"/>
                <w:b/>
                <w:sz w:val="20"/>
                <w:szCs w:val="20"/>
              </w:rPr>
            </w:pPr>
          </w:p>
          <w:p w14:paraId="62D3F89E" w14:textId="77777777" w:rsidR="0001377F" w:rsidRDefault="0001377F">
            <w:pPr>
              <w:spacing w:after="0" w:line="240" w:lineRule="auto"/>
              <w:jc w:val="center"/>
              <w:rPr>
                <w:rFonts w:ascii="Arial" w:eastAsia="Arial" w:hAnsi="Arial" w:cs="Arial"/>
                <w:b/>
                <w:sz w:val="20"/>
                <w:szCs w:val="20"/>
              </w:rPr>
            </w:pPr>
          </w:p>
        </w:tc>
      </w:tr>
      <w:tr w:rsidR="0001377F" w14:paraId="3EF1E9C6" w14:textId="77777777">
        <w:tc>
          <w:tcPr>
            <w:tcW w:w="10140" w:type="dxa"/>
            <w:gridSpan w:val="3"/>
            <w:shd w:val="clear" w:color="auto" w:fill="E7E6E6"/>
          </w:tcPr>
          <w:p w14:paraId="13BC329E" w14:textId="77777777" w:rsidR="0001377F" w:rsidRDefault="00FD1C1F">
            <w:pPr>
              <w:spacing w:after="0" w:line="240" w:lineRule="auto"/>
              <w:jc w:val="center"/>
              <w:rPr>
                <w:rFonts w:ascii="Arial" w:eastAsia="Arial" w:hAnsi="Arial" w:cs="Arial"/>
                <w:b/>
                <w:sz w:val="20"/>
                <w:szCs w:val="20"/>
              </w:rPr>
            </w:pPr>
            <w:r>
              <w:rPr>
                <w:rFonts w:ascii="Arial" w:eastAsia="Arial" w:hAnsi="Arial" w:cs="Arial"/>
                <w:b/>
                <w:sz w:val="20"/>
                <w:szCs w:val="20"/>
              </w:rPr>
              <w:t xml:space="preserve">Relatório </w:t>
            </w:r>
          </w:p>
        </w:tc>
      </w:tr>
      <w:tr w:rsidR="0001377F" w14:paraId="2780AF0D" w14:textId="77777777">
        <w:tc>
          <w:tcPr>
            <w:tcW w:w="10140" w:type="dxa"/>
            <w:gridSpan w:val="3"/>
            <w:shd w:val="clear" w:color="auto" w:fill="FFFFFF"/>
          </w:tcPr>
          <w:p w14:paraId="46FC4A0D" w14:textId="77777777" w:rsidR="0001377F" w:rsidRDefault="0001377F">
            <w:pPr>
              <w:spacing w:after="0" w:line="240" w:lineRule="auto"/>
              <w:rPr>
                <w:rFonts w:ascii="Arial" w:eastAsia="Arial" w:hAnsi="Arial" w:cs="Arial"/>
                <w:b/>
                <w:sz w:val="20"/>
                <w:szCs w:val="20"/>
              </w:rPr>
            </w:pPr>
          </w:p>
          <w:p w14:paraId="4DC2ECC6" w14:textId="77777777" w:rsidR="0001377F" w:rsidRDefault="0001377F">
            <w:pPr>
              <w:spacing w:after="0" w:line="240" w:lineRule="auto"/>
              <w:rPr>
                <w:rFonts w:ascii="Arial" w:eastAsia="Arial" w:hAnsi="Arial" w:cs="Arial"/>
                <w:b/>
                <w:sz w:val="20"/>
                <w:szCs w:val="20"/>
              </w:rPr>
            </w:pPr>
          </w:p>
          <w:p w14:paraId="79796693" w14:textId="77777777" w:rsidR="0001377F" w:rsidRDefault="0001377F">
            <w:pPr>
              <w:spacing w:after="0" w:line="240" w:lineRule="auto"/>
              <w:rPr>
                <w:rFonts w:ascii="Arial" w:eastAsia="Arial" w:hAnsi="Arial" w:cs="Arial"/>
                <w:b/>
                <w:sz w:val="20"/>
                <w:szCs w:val="20"/>
              </w:rPr>
            </w:pPr>
          </w:p>
          <w:p w14:paraId="47297C67" w14:textId="77777777" w:rsidR="0001377F" w:rsidRDefault="0001377F">
            <w:pPr>
              <w:spacing w:after="0" w:line="240" w:lineRule="auto"/>
              <w:rPr>
                <w:rFonts w:ascii="Arial" w:eastAsia="Arial" w:hAnsi="Arial" w:cs="Arial"/>
                <w:b/>
                <w:sz w:val="20"/>
                <w:szCs w:val="20"/>
              </w:rPr>
            </w:pPr>
          </w:p>
          <w:p w14:paraId="048740F3" w14:textId="77777777" w:rsidR="0001377F" w:rsidRDefault="0001377F">
            <w:pPr>
              <w:spacing w:after="0" w:line="240" w:lineRule="auto"/>
              <w:rPr>
                <w:rFonts w:ascii="Arial" w:eastAsia="Arial" w:hAnsi="Arial" w:cs="Arial"/>
                <w:b/>
                <w:sz w:val="20"/>
                <w:szCs w:val="20"/>
              </w:rPr>
            </w:pPr>
          </w:p>
          <w:p w14:paraId="51371A77" w14:textId="77777777" w:rsidR="0001377F" w:rsidRDefault="0001377F">
            <w:pPr>
              <w:spacing w:after="0" w:line="240" w:lineRule="auto"/>
              <w:rPr>
                <w:rFonts w:ascii="Arial" w:eastAsia="Arial" w:hAnsi="Arial" w:cs="Arial"/>
                <w:b/>
                <w:sz w:val="20"/>
                <w:szCs w:val="20"/>
              </w:rPr>
            </w:pPr>
          </w:p>
          <w:p w14:paraId="732434A0" w14:textId="77777777" w:rsidR="0001377F" w:rsidRDefault="0001377F">
            <w:pPr>
              <w:spacing w:after="0" w:line="240" w:lineRule="auto"/>
              <w:rPr>
                <w:rFonts w:ascii="Arial" w:eastAsia="Arial" w:hAnsi="Arial" w:cs="Arial"/>
                <w:b/>
                <w:sz w:val="20"/>
                <w:szCs w:val="20"/>
              </w:rPr>
            </w:pPr>
          </w:p>
          <w:p w14:paraId="2328BB07" w14:textId="77777777" w:rsidR="0001377F" w:rsidRDefault="0001377F">
            <w:pPr>
              <w:spacing w:after="0" w:line="240" w:lineRule="auto"/>
              <w:rPr>
                <w:rFonts w:ascii="Arial" w:eastAsia="Arial" w:hAnsi="Arial" w:cs="Arial"/>
                <w:b/>
                <w:sz w:val="20"/>
                <w:szCs w:val="20"/>
              </w:rPr>
            </w:pPr>
          </w:p>
          <w:p w14:paraId="256AC6DA" w14:textId="77777777" w:rsidR="0001377F" w:rsidRDefault="0001377F">
            <w:pPr>
              <w:spacing w:after="0" w:line="240" w:lineRule="auto"/>
              <w:rPr>
                <w:rFonts w:ascii="Arial" w:eastAsia="Arial" w:hAnsi="Arial" w:cs="Arial"/>
                <w:b/>
                <w:sz w:val="20"/>
                <w:szCs w:val="20"/>
              </w:rPr>
            </w:pPr>
          </w:p>
          <w:p w14:paraId="38AA98D6" w14:textId="77777777" w:rsidR="0001377F" w:rsidRDefault="0001377F">
            <w:pPr>
              <w:spacing w:after="0" w:line="240" w:lineRule="auto"/>
              <w:rPr>
                <w:rFonts w:ascii="Arial" w:eastAsia="Arial" w:hAnsi="Arial" w:cs="Arial"/>
                <w:b/>
                <w:sz w:val="20"/>
                <w:szCs w:val="20"/>
              </w:rPr>
            </w:pPr>
          </w:p>
        </w:tc>
      </w:tr>
    </w:tbl>
    <w:p w14:paraId="69A2C2FF" w14:textId="77777777" w:rsidR="0001377F" w:rsidRDefault="00FD1C1F">
      <w:pPr>
        <w:spacing w:before="240" w:after="240" w:line="240" w:lineRule="auto"/>
        <w:jc w:val="center"/>
        <w:rPr>
          <w:rFonts w:ascii="Arial" w:eastAsia="Arial" w:hAnsi="Arial" w:cs="Arial"/>
          <w:b/>
          <w:i/>
          <w:sz w:val="24"/>
          <w:szCs w:val="24"/>
        </w:rPr>
      </w:pPr>
      <w:r>
        <w:br w:type="page"/>
      </w:r>
      <w:r>
        <w:rPr>
          <w:rFonts w:ascii="Arial" w:eastAsia="Arial" w:hAnsi="Arial" w:cs="Arial"/>
          <w:b/>
          <w:sz w:val="24"/>
          <w:szCs w:val="24"/>
        </w:rPr>
        <w:lastRenderedPageBreak/>
        <w:t xml:space="preserve">Anexo 5: Normas </w:t>
      </w:r>
      <w:r>
        <w:rPr>
          <w:rFonts w:ascii="Arial" w:eastAsia="Arial" w:hAnsi="Arial" w:cs="Arial"/>
          <w:b/>
          <w:i/>
          <w:sz w:val="24"/>
          <w:szCs w:val="24"/>
        </w:rPr>
        <w:t>Vancouver</w:t>
      </w:r>
    </w:p>
    <w:p w14:paraId="79E08CE5" w14:textId="77777777" w:rsidR="0001377F" w:rsidRDefault="00FD1C1F">
      <w:pPr>
        <w:spacing w:before="120" w:after="120" w:line="240" w:lineRule="auto"/>
        <w:ind w:firstLine="994"/>
        <w:jc w:val="both"/>
        <w:rPr>
          <w:rFonts w:ascii="Arial" w:eastAsia="Arial" w:hAnsi="Arial" w:cs="Arial"/>
          <w:sz w:val="20"/>
          <w:szCs w:val="20"/>
        </w:rPr>
      </w:pPr>
      <w:r>
        <w:rPr>
          <w:rFonts w:ascii="Arial" w:eastAsia="Arial" w:hAnsi="Arial" w:cs="Arial"/>
          <w:sz w:val="20"/>
          <w:szCs w:val="20"/>
        </w:rPr>
        <w:t xml:space="preserve">Normalmente as produções acadêmicas seguem o conjunto de padrões de formatação das normas ABNT, mas existem outras formas de padronização de trabalhos, como por exemplo, as normas de </w:t>
      </w:r>
      <w:r>
        <w:rPr>
          <w:rFonts w:ascii="Arial" w:eastAsia="Arial" w:hAnsi="Arial" w:cs="Arial"/>
          <w:i/>
          <w:sz w:val="20"/>
          <w:szCs w:val="20"/>
        </w:rPr>
        <w:t xml:space="preserve">Vancouver </w:t>
      </w:r>
      <w:r>
        <w:rPr>
          <w:rFonts w:ascii="Arial" w:eastAsia="Arial" w:hAnsi="Arial" w:cs="Arial"/>
          <w:sz w:val="20"/>
          <w:szCs w:val="20"/>
        </w:rPr>
        <w:t>[1] [2]</w:t>
      </w:r>
      <w:r>
        <w:rPr>
          <w:rFonts w:ascii="Arial" w:eastAsia="Arial" w:hAnsi="Arial" w:cs="Arial"/>
          <w:i/>
          <w:sz w:val="20"/>
          <w:szCs w:val="20"/>
        </w:rPr>
        <w:t>,</w:t>
      </w:r>
      <w:r>
        <w:rPr>
          <w:rFonts w:ascii="Arial" w:eastAsia="Arial" w:hAnsi="Arial" w:cs="Arial"/>
          <w:sz w:val="20"/>
          <w:szCs w:val="20"/>
        </w:rPr>
        <w:t xml:space="preserve"> que será abordada. A padronização de produções acadêmicas e científica torna-se fundamental para facilitar a publicação e a pesquisa de temas, propiciando a troca de conhecimento entre a comunidade acadêmica. Os padrões de formatação sevem como guias de orientação para a produção acadêmica e científica, facilitando a divulgação dos trabalhos, bem como, aumentando a aceitação e o valor da referida produção como fonte de pesquisa.</w:t>
      </w:r>
    </w:p>
    <w:p w14:paraId="044B97F6" w14:textId="77777777" w:rsidR="0001377F" w:rsidRDefault="00FD1C1F">
      <w:pPr>
        <w:spacing w:before="120" w:after="120" w:line="240" w:lineRule="auto"/>
        <w:ind w:firstLine="994"/>
        <w:jc w:val="both"/>
        <w:rPr>
          <w:rFonts w:ascii="Arial" w:eastAsia="Arial" w:hAnsi="Arial" w:cs="Arial"/>
          <w:sz w:val="20"/>
          <w:szCs w:val="20"/>
        </w:rPr>
      </w:pPr>
      <w:r>
        <w:rPr>
          <w:rFonts w:ascii="Arial" w:eastAsia="Arial" w:hAnsi="Arial" w:cs="Arial"/>
          <w:sz w:val="20"/>
          <w:szCs w:val="20"/>
        </w:rPr>
        <w:t xml:space="preserve">O nome </w:t>
      </w:r>
      <w:r>
        <w:rPr>
          <w:rFonts w:ascii="Arial" w:eastAsia="Arial" w:hAnsi="Arial" w:cs="Arial"/>
          <w:i/>
          <w:sz w:val="20"/>
          <w:szCs w:val="20"/>
        </w:rPr>
        <w:t>Vancouver</w:t>
      </w:r>
      <w:r>
        <w:rPr>
          <w:rFonts w:ascii="Arial" w:eastAsia="Arial" w:hAnsi="Arial" w:cs="Arial"/>
          <w:sz w:val="20"/>
          <w:szCs w:val="20"/>
        </w:rPr>
        <w:t xml:space="preserve">, veio de uma reunião que aconteceu na cidade de </w:t>
      </w:r>
      <w:r>
        <w:rPr>
          <w:rFonts w:ascii="Arial" w:eastAsia="Arial" w:hAnsi="Arial" w:cs="Arial"/>
          <w:i/>
          <w:sz w:val="20"/>
          <w:szCs w:val="20"/>
        </w:rPr>
        <w:t>Vancouver</w:t>
      </w:r>
      <w:r>
        <w:rPr>
          <w:rFonts w:ascii="Arial" w:eastAsia="Arial" w:hAnsi="Arial" w:cs="Arial"/>
          <w:sz w:val="20"/>
          <w:szCs w:val="20"/>
        </w:rPr>
        <w:t>, no Canadá no ano de 1978</w:t>
      </w:r>
      <w:r>
        <w:rPr>
          <w:rFonts w:ascii="Arial" w:eastAsia="Arial" w:hAnsi="Arial" w:cs="Arial"/>
          <w:color w:val="2B2524"/>
          <w:sz w:val="20"/>
          <w:szCs w:val="20"/>
        </w:rPr>
        <w:t>,</w:t>
      </w:r>
      <w:r>
        <w:rPr>
          <w:rFonts w:ascii="Arial" w:eastAsia="Arial" w:hAnsi="Arial" w:cs="Arial"/>
          <w:sz w:val="20"/>
          <w:szCs w:val="20"/>
        </w:rPr>
        <w:t xml:space="preserve"> que estabelece um conjunto de regras sobre como se deve fazer uso de citações e referências bibliográficas nas produções acadêmicas e científicas. É importante ressaltar que, a norma de </w:t>
      </w:r>
      <w:r>
        <w:rPr>
          <w:rFonts w:ascii="Arial" w:eastAsia="Arial" w:hAnsi="Arial" w:cs="Arial"/>
          <w:i/>
          <w:sz w:val="20"/>
          <w:szCs w:val="20"/>
        </w:rPr>
        <w:t>Vancouver</w:t>
      </w:r>
      <w:r>
        <w:rPr>
          <w:rFonts w:ascii="Arial" w:eastAsia="Arial" w:hAnsi="Arial" w:cs="Arial"/>
          <w:sz w:val="20"/>
          <w:szCs w:val="20"/>
        </w:rPr>
        <w:t xml:space="preserve"> tem seu foco basicamente no que diz respeito às citações e referências, não estabelecendo regras sobre itens como folha de rosto, capa e notas de rodapé. A diferença principal entre os dois estilos é que no estilo </w:t>
      </w:r>
      <w:r>
        <w:rPr>
          <w:rFonts w:ascii="Arial" w:eastAsia="Arial" w:hAnsi="Arial" w:cs="Arial"/>
          <w:i/>
          <w:sz w:val="20"/>
          <w:szCs w:val="20"/>
        </w:rPr>
        <w:t>Vancouver</w:t>
      </w:r>
      <w:r>
        <w:rPr>
          <w:rFonts w:ascii="Arial" w:eastAsia="Arial" w:hAnsi="Arial" w:cs="Arial"/>
          <w:sz w:val="20"/>
          <w:szCs w:val="20"/>
        </w:rPr>
        <w:t xml:space="preserve"> utiliza-se o sistema numérico para a apresentação das referências bibliográficas, diferentemente do sistema autor-data, normalmente utilizado por trabalhos que adotam as normas ABNT de formatação. No sistema numérico, as referências bibliográficas devem ser listadas de acordo com a ordem em que aparecem no texto e identificadas por números arábicos entre colchetes [</w:t>
      </w:r>
      <w:r>
        <w:rPr>
          <w:rFonts w:ascii="Arial" w:eastAsia="Arial" w:hAnsi="Arial" w:cs="Arial"/>
          <w:i/>
          <w:sz w:val="20"/>
          <w:szCs w:val="20"/>
        </w:rPr>
        <w:t>n</w:t>
      </w:r>
      <w:r>
        <w:rPr>
          <w:rFonts w:ascii="Arial" w:eastAsia="Arial" w:hAnsi="Arial" w:cs="Arial"/>
          <w:sz w:val="20"/>
          <w:szCs w:val="20"/>
        </w:rPr>
        <w:t xml:space="preserve">]. O estilo </w:t>
      </w:r>
      <w:r>
        <w:rPr>
          <w:rFonts w:ascii="Arial" w:eastAsia="Arial" w:hAnsi="Arial" w:cs="Arial"/>
          <w:i/>
          <w:sz w:val="20"/>
          <w:szCs w:val="20"/>
        </w:rPr>
        <w:t>Vancouver</w:t>
      </w:r>
      <w:r>
        <w:rPr>
          <w:rFonts w:ascii="Arial" w:eastAsia="Arial" w:hAnsi="Arial" w:cs="Arial"/>
          <w:sz w:val="20"/>
          <w:szCs w:val="20"/>
        </w:rPr>
        <w:t xml:space="preserve"> não faz referência a qualquer tipo de destaque gráfico, como negrito, sublinhado ou itálico, na apresentação das referências.</w:t>
      </w:r>
    </w:p>
    <w:p w14:paraId="33F0CFEA" w14:textId="77777777" w:rsidR="0001377F" w:rsidRDefault="00FD1C1F">
      <w:pPr>
        <w:spacing w:before="120" w:after="120" w:line="240" w:lineRule="auto"/>
        <w:rPr>
          <w:rFonts w:ascii="Arial" w:eastAsia="Arial" w:hAnsi="Arial" w:cs="Arial"/>
          <w:b/>
          <w:sz w:val="20"/>
          <w:szCs w:val="20"/>
        </w:rPr>
      </w:pPr>
      <w:r>
        <w:rPr>
          <w:rFonts w:ascii="Arial" w:eastAsia="Arial" w:hAnsi="Arial" w:cs="Arial"/>
          <w:b/>
          <w:sz w:val="20"/>
          <w:szCs w:val="20"/>
        </w:rPr>
        <w:t>Citações</w:t>
      </w:r>
    </w:p>
    <w:p w14:paraId="21A0295B" w14:textId="77777777" w:rsidR="0001377F" w:rsidRDefault="00FD1C1F">
      <w:pPr>
        <w:spacing w:before="120" w:after="120" w:line="240" w:lineRule="auto"/>
        <w:ind w:firstLine="994"/>
        <w:jc w:val="both"/>
        <w:rPr>
          <w:rFonts w:ascii="Arial" w:eastAsia="Arial" w:hAnsi="Arial" w:cs="Arial"/>
          <w:sz w:val="20"/>
          <w:szCs w:val="20"/>
        </w:rPr>
      </w:pPr>
      <w:r>
        <w:rPr>
          <w:rFonts w:ascii="Arial" w:eastAsia="Arial" w:hAnsi="Arial" w:cs="Arial"/>
          <w:sz w:val="20"/>
          <w:szCs w:val="20"/>
        </w:rPr>
        <w:t xml:space="preserve">Os trabalhos acadêmicos necessitam ter um referencial teórico, para validar o ponto de vista abordado, o referencial teórico tem o objetivo de dar credibilidade ao trabalho através das referências citadas no trabalho, bem como, validar ou não determinada teoria desenvolvida no trabalho. Para desenvolver o tema, é necessário consultar o que dizem os estudiosos sobre o tema a ser desenvolvido, buscar fontes confiáveis e entender sobre o assunto. Então, produzir o referencial teórico, nada mais é que buscar autores que tratam sobre o tema do trabalho, estudar esses autores e fazer as devidas citações sobre o que dizem esses autores em seu documento e claro fazer as devidas indicações bibliográficas, essas citações (utilização das informações em seu trabalho) podem ser feitas de duas maneiras, diretas ou indiretas. Para o artigo científico do CATI-FAM </w:t>
      </w:r>
      <w:r>
        <w:rPr>
          <w:rFonts w:ascii="Arial" w:eastAsia="Arial" w:hAnsi="Arial" w:cs="Arial"/>
          <w:b/>
          <w:sz w:val="20"/>
          <w:szCs w:val="20"/>
        </w:rPr>
        <w:t>não são permitidas citações diretas, apenas o uso de citações indiretas</w:t>
      </w:r>
      <w:r>
        <w:rPr>
          <w:rFonts w:ascii="Arial" w:eastAsia="Arial" w:hAnsi="Arial" w:cs="Arial"/>
          <w:sz w:val="20"/>
          <w:szCs w:val="20"/>
        </w:rPr>
        <w:t>.</w:t>
      </w:r>
    </w:p>
    <w:p w14:paraId="20DC3437" w14:textId="77777777" w:rsidR="0001377F" w:rsidRDefault="00FD1C1F">
      <w:pPr>
        <w:spacing w:before="120" w:after="120" w:line="240" w:lineRule="auto"/>
        <w:ind w:firstLine="994"/>
        <w:jc w:val="both"/>
        <w:rPr>
          <w:rFonts w:ascii="Arial" w:eastAsia="Arial" w:hAnsi="Arial" w:cs="Arial"/>
          <w:sz w:val="20"/>
          <w:szCs w:val="20"/>
        </w:rPr>
      </w:pPr>
      <w:bookmarkStart w:id="11" w:name="3dy6vkm" w:colFirst="0" w:colLast="0"/>
      <w:bookmarkEnd w:id="11"/>
      <w:r>
        <w:rPr>
          <w:rFonts w:ascii="Arial" w:eastAsia="Arial" w:hAnsi="Arial" w:cs="Arial"/>
          <w:sz w:val="20"/>
          <w:szCs w:val="20"/>
        </w:rPr>
        <w:t xml:space="preserve">A citação indireta acontece quando se faz uma paráfrase do texto de origem, ou seja, quando reescrevemos o texto com outras palavras, porém mantendo o sentido. Deve-se citar o </w:t>
      </w:r>
      <w:proofErr w:type="spellStart"/>
      <w:r>
        <w:rPr>
          <w:rFonts w:ascii="Arial" w:eastAsia="Arial" w:hAnsi="Arial" w:cs="Arial"/>
          <w:sz w:val="20"/>
          <w:szCs w:val="20"/>
        </w:rPr>
        <w:t>o</w:t>
      </w:r>
      <w:proofErr w:type="spellEnd"/>
      <w:r>
        <w:rPr>
          <w:rFonts w:ascii="Arial" w:eastAsia="Arial" w:hAnsi="Arial" w:cs="Arial"/>
          <w:sz w:val="20"/>
          <w:szCs w:val="20"/>
        </w:rPr>
        <w:t xml:space="preserve"> autor do texto seguindo a norma </w:t>
      </w:r>
      <w:r>
        <w:rPr>
          <w:rFonts w:ascii="Arial" w:eastAsia="Arial" w:hAnsi="Arial" w:cs="Arial"/>
          <w:i/>
          <w:sz w:val="20"/>
          <w:szCs w:val="20"/>
        </w:rPr>
        <w:t>Vancouver</w:t>
      </w:r>
      <w:r>
        <w:rPr>
          <w:rFonts w:ascii="Arial" w:eastAsia="Arial" w:hAnsi="Arial" w:cs="Arial"/>
          <w:sz w:val="20"/>
          <w:szCs w:val="20"/>
        </w:rPr>
        <w:t xml:space="preserve">. </w:t>
      </w:r>
    </w:p>
    <w:p w14:paraId="553D6C39" w14:textId="77777777" w:rsidR="0001377F" w:rsidRDefault="00FD1C1F">
      <w:pPr>
        <w:spacing w:before="120" w:after="120" w:line="240" w:lineRule="auto"/>
        <w:jc w:val="center"/>
        <w:rPr>
          <w:rFonts w:ascii="Arial" w:eastAsia="Arial" w:hAnsi="Arial" w:cs="Arial"/>
          <w:b/>
          <w:sz w:val="24"/>
          <w:szCs w:val="24"/>
        </w:rPr>
      </w:pPr>
      <w:r>
        <w:rPr>
          <w:rFonts w:ascii="Arial" w:eastAsia="Arial" w:hAnsi="Arial" w:cs="Arial"/>
          <w:b/>
          <w:sz w:val="24"/>
          <w:szCs w:val="24"/>
        </w:rPr>
        <w:t>Anexo 6: Ocorrência de Plágio</w:t>
      </w:r>
    </w:p>
    <w:p w14:paraId="72DA20C6"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Segundo a legislação brasileira o</w:t>
      </w:r>
      <w:r>
        <w:rPr>
          <w:rFonts w:ascii="Arial" w:eastAsia="Arial" w:hAnsi="Arial" w:cs="Arial"/>
          <w:b/>
          <w:sz w:val="20"/>
          <w:szCs w:val="20"/>
        </w:rPr>
        <w:t xml:space="preserve"> PLÁGIO É CRIME</w:t>
      </w:r>
      <w:r>
        <w:rPr>
          <w:rFonts w:ascii="Arial" w:eastAsia="Arial" w:hAnsi="Arial" w:cs="Arial"/>
          <w:sz w:val="20"/>
          <w:szCs w:val="20"/>
        </w:rPr>
        <w:t xml:space="preserve"> de violação dos direitos autorais, previsto no artigo 184 do Código Penal, passível de punição, que pode ser desde multa até a reclusão de quatro anos, observando-se o contexto, a abrangência e como o direito autoral foi violado.</w:t>
      </w:r>
    </w:p>
    <w:p w14:paraId="33CD0E9B"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 xml:space="preserve">No âmbito do curso, as sanções administrativas podem incorrer até a penalidade de Reprovação no componente curricular. Para que não seja configurado plágio nos trabalhos acadêmicos, é necessário incluir citação no corpo do texto, e referências, seguindo as normas oficiais de trabalhos acadêmicos como </w:t>
      </w:r>
      <w:r>
        <w:rPr>
          <w:rFonts w:ascii="Arial" w:eastAsia="Arial" w:hAnsi="Arial" w:cs="Arial"/>
          <w:i/>
          <w:sz w:val="20"/>
          <w:szCs w:val="20"/>
        </w:rPr>
        <w:t>Vancouver</w:t>
      </w:r>
      <w:r>
        <w:rPr>
          <w:rFonts w:ascii="Arial" w:eastAsia="Arial" w:hAnsi="Arial" w:cs="Arial"/>
          <w:sz w:val="20"/>
          <w:szCs w:val="20"/>
        </w:rPr>
        <w:t>, que regulam as formas de citações e formatações de produções científico-acadêmicas.</w:t>
      </w:r>
    </w:p>
    <w:p w14:paraId="03CB2D0B"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sz w:val="20"/>
          <w:szCs w:val="20"/>
        </w:rPr>
        <w:t>O plágio acadêmico se configura quando alguém cópia parcial ou integralmente, seja de livros, artigos ou da Internet, ideias, conceitos ou frases de outro autor (que as formulou e as publicou), sem lhe dar o devido crédito, sem citá-lo como fonte de pesquisa.</w:t>
      </w:r>
    </w:p>
    <w:p w14:paraId="22A0D06D"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b/>
          <w:sz w:val="20"/>
          <w:szCs w:val="20"/>
        </w:rPr>
        <w:t>ATENÇÃO</w:t>
      </w:r>
      <w:r>
        <w:rPr>
          <w:rFonts w:ascii="Arial" w:eastAsia="Arial" w:hAnsi="Arial" w:cs="Arial"/>
          <w:sz w:val="20"/>
          <w:szCs w:val="20"/>
        </w:rPr>
        <w:t>: Em caso de plágio, o trabalho será anulado e o grupo terá zero como nota de PI.</w:t>
      </w:r>
    </w:p>
    <w:p w14:paraId="423452CA" w14:textId="77777777" w:rsidR="0001377F" w:rsidRDefault="00FD1C1F">
      <w:pPr>
        <w:spacing w:before="120" w:after="120" w:line="240" w:lineRule="auto"/>
        <w:jc w:val="center"/>
        <w:rPr>
          <w:rFonts w:ascii="Arial" w:eastAsia="Arial" w:hAnsi="Arial" w:cs="Arial"/>
          <w:b/>
          <w:sz w:val="20"/>
          <w:szCs w:val="20"/>
        </w:rPr>
      </w:pPr>
      <w:r>
        <w:rPr>
          <w:rFonts w:ascii="Arial" w:eastAsia="Arial" w:hAnsi="Arial" w:cs="Arial"/>
          <w:b/>
          <w:sz w:val="20"/>
          <w:szCs w:val="20"/>
        </w:rPr>
        <w:t>Principais Tipos de Plágio no Ambiente Acadêmico:</w:t>
      </w:r>
    </w:p>
    <w:p w14:paraId="79B02AEF" w14:textId="77777777" w:rsidR="0001377F" w:rsidRDefault="00FD1C1F">
      <w:pPr>
        <w:spacing w:before="120" w:after="120" w:line="240" w:lineRule="auto"/>
        <w:ind w:firstLine="851"/>
        <w:jc w:val="both"/>
        <w:rPr>
          <w:rFonts w:ascii="Arial" w:eastAsia="Arial" w:hAnsi="Arial" w:cs="Arial"/>
          <w:b/>
          <w:sz w:val="20"/>
          <w:szCs w:val="20"/>
        </w:rPr>
      </w:pPr>
      <w:r>
        <w:rPr>
          <w:rFonts w:ascii="Arial" w:eastAsia="Arial" w:hAnsi="Arial" w:cs="Arial"/>
          <w:b/>
          <w:sz w:val="20"/>
          <w:szCs w:val="20"/>
        </w:rPr>
        <w:t>Plágio direto:</w:t>
      </w:r>
      <w:r>
        <w:rPr>
          <w:rFonts w:ascii="Arial" w:eastAsia="Arial" w:hAnsi="Arial" w:cs="Arial"/>
          <w:sz w:val="20"/>
          <w:szCs w:val="20"/>
        </w:rPr>
        <w:t xml:space="preserve"> cópia do texto original, sem a devida referência ao autor, deixando de indicar que é uma citação.</w:t>
      </w:r>
      <w:r>
        <w:rPr>
          <w:rFonts w:ascii="Arial" w:eastAsia="Arial" w:hAnsi="Arial" w:cs="Arial"/>
          <w:b/>
          <w:sz w:val="20"/>
          <w:szCs w:val="20"/>
        </w:rPr>
        <w:t xml:space="preserve"> </w:t>
      </w:r>
    </w:p>
    <w:p w14:paraId="54749789"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b/>
          <w:sz w:val="20"/>
          <w:szCs w:val="20"/>
        </w:rPr>
        <w:t>Plágio indireto:</w:t>
      </w:r>
      <w:r>
        <w:rPr>
          <w:rFonts w:ascii="Arial" w:eastAsia="Arial" w:hAnsi="Arial" w:cs="Arial"/>
          <w:sz w:val="20"/>
          <w:szCs w:val="20"/>
        </w:rPr>
        <w:t xml:space="preserve"> reescrever com as próprias palavras as ideias originais de um texto, sem fazer a devida indicação da fonte.</w:t>
      </w:r>
    </w:p>
    <w:p w14:paraId="37234C44"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b/>
          <w:sz w:val="20"/>
          <w:szCs w:val="20"/>
        </w:rPr>
        <w:t>Plágio de fontes:</w:t>
      </w:r>
      <w:r>
        <w:rPr>
          <w:rFonts w:ascii="Arial" w:eastAsia="Arial" w:hAnsi="Arial" w:cs="Arial"/>
          <w:sz w:val="20"/>
          <w:szCs w:val="20"/>
        </w:rPr>
        <w:t xml:space="preserve"> utilizar as fontes de um autor que foi consultado para a produção de uma obra, como se tivessem sido consultadas diretamente.</w:t>
      </w:r>
    </w:p>
    <w:p w14:paraId="56892541"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b/>
          <w:sz w:val="20"/>
          <w:szCs w:val="20"/>
        </w:rPr>
        <w:t>Autoplágio:</w:t>
      </w:r>
      <w:r>
        <w:rPr>
          <w:rFonts w:ascii="Arial" w:eastAsia="Arial" w:hAnsi="Arial" w:cs="Arial"/>
          <w:sz w:val="20"/>
          <w:szCs w:val="20"/>
        </w:rPr>
        <w:t xml:space="preserve"> reapresentar ao todo ou em parte um trabalho de autoria própria, como se fosse original.</w:t>
      </w:r>
    </w:p>
    <w:p w14:paraId="693B96CD" w14:textId="77777777" w:rsidR="0001377F" w:rsidRDefault="00FD1C1F">
      <w:pPr>
        <w:spacing w:before="120" w:after="120" w:line="240" w:lineRule="auto"/>
        <w:ind w:firstLine="851"/>
        <w:jc w:val="both"/>
        <w:rPr>
          <w:rFonts w:ascii="Arial" w:eastAsia="Arial" w:hAnsi="Arial" w:cs="Arial"/>
          <w:sz w:val="20"/>
          <w:szCs w:val="20"/>
        </w:rPr>
      </w:pPr>
      <w:r>
        <w:rPr>
          <w:rFonts w:ascii="Arial" w:eastAsia="Arial" w:hAnsi="Arial" w:cs="Arial"/>
          <w:b/>
          <w:sz w:val="20"/>
          <w:szCs w:val="20"/>
        </w:rPr>
        <w:t>Plágio por Inteligência Artificial</w:t>
      </w:r>
      <w:r>
        <w:rPr>
          <w:rFonts w:ascii="Arial" w:eastAsia="Arial" w:hAnsi="Arial" w:cs="Arial"/>
          <w:sz w:val="20"/>
          <w:szCs w:val="20"/>
        </w:rPr>
        <w:t xml:space="preserve">: utilizar ferramentas e/ou mecanismos de Inteligência Artificial para produzir e usar textos gerados automaticamente por esses recursos, sem fazer a devida indicação da fonte e/ou utilização dessas soluções. </w:t>
      </w:r>
    </w:p>
    <w:sectPr w:rsidR="0001377F">
      <w:footerReference w:type="default" r:id="rId13"/>
      <w:pgSz w:w="11906" w:h="16838"/>
      <w:pgMar w:top="851" w:right="851" w:bottom="851" w:left="851" w:header="709" w:footer="709"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nta da Microsoft" w:date="2024-10-25T17:12:00Z" w:initials="CdM">
    <w:p w14:paraId="09E21D5E" w14:textId="4562165F" w:rsidR="005E4F1D" w:rsidRDefault="005E4F1D">
      <w:pPr>
        <w:pStyle w:val="Textodecomentrio"/>
      </w:pPr>
      <w:r>
        <w:rPr>
          <w:rStyle w:val="Refdecomentrio"/>
        </w:rPr>
        <w:annotationRef/>
      </w:r>
      <w:r>
        <w:t>Utilizar menos palavras-chave</w:t>
      </w:r>
    </w:p>
  </w:comment>
  <w:comment w:id="2" w:author="Conta da Microsoft" w:date="2024-10-24T21:41:00Z" w:initials="CdM">
    <w:p w14:paraId="7B4FC8D4" w14:textId="01C307B0" w:rsidR="00372498" w:rsidRDefault="00372498">
      <w:pPr>
        <w:pStyle w:val="Textodecomentrio"/>
      </w:pPr>
      <w:r>
        <w:rPr>
          <w:rStyle w:val="Refdecomentrio"/>
        </w:rPr>
        <w:annotationRef/>
      </w:r>
      <w:r>
        <w:t xml:space="preserve">Atualizar dados. Temos dados para 2023? E para o primeiro semestre de 2024? Pensar sobre a diferença entre produção, venda e emplacamento de veículos. Os dados em cada etapa deste ciclo podem refletir realidades diferentes. Diferenciar tipos de veículos </w:t>
      </w:r>
      <w:proofErr w:type="spellStart"/>
      <w:r>
        <w:t>tbm</w:t>
      </w:r>
      <w:proofErr w:type="spellEnd"/>
      <w:r>
        <w:t xml:space="preserve">. </w:t>
      </w:r>
    </w:p>
  </w:comment>
  <w:comment w:id="3" w:author="Conta da Microsoft" w:date="2024-10-24T21:49:00Z" w:initials="CdM">
    <w:p w14:paraId="70A38C42" w14:textId="4D8416AF" w:rsidR="00A377DB" w:rsidRDefault="00A377DB">
      <w:pPr>
        <w:pStyle w:val="Textodecomentrio"/>
      </w:pPr>
      <w:r>
        <w:rPr>
          <w:rStyle w:val="Refdecomentrio"/>
        </w:rPr>
        <w:annotationRef/>
      </w:r>
      <w:r>
        <w:t>A numeração de referências é sequencial, na ordem que aparece no artigo. Não pode começar em [5]</w:t>
      </w:r>
    </w:p>
  </w:comment>
  <w:comment w:id="4" w:author="Conta da Microsoft" w:date="2024-10-24T21:50:00Z" w:initials="CdM">
    <w:p w14:paraId="675CF2E8" w14:textId="77777777" w:rsidR="00A377DB" w:rsidRDefault="00A377DB">
      <w:pPr>
        <w:pStyle w:val="Textodecomentrio"/>
      </w:pPr>
      <w:r>
        <w:rPr>
          <w:rStyle w:val="Refdecomentrio"/>
        </w:rPr>
        <w:annotationRef/>
      </w:r>
      <w:r>
        <w:t>Ver dados também em</w:t>
      </w:r>
    </w:p>
    <w:p w14:paraId="0ED1EFAB" w14:textId="53E8A9CA" w:rsidR="00A377DB" w:rsidRDefault="00A377DB">
      <w:pPr>
        <w:pStyle w:val="Textodecomentrio"/>
      </w:pPr>
      <w:r w:rsidRPr="00A377DB">
        <w:t>https://www.gov.br/transportes/pt-br/assuntos/transito/conteudo-Senatran/frota-de-veiculos-2024</w:t>
      </w:r>
    </w:p>
  </w:comment>
  <w:comment w:id="5" w:author="Conta da Microsoft" w:date="2024-10-25T17:14:00Z" w:initials="CdM">
    <w:p w14:paraId="5F010FEE" w14:textId="1BE878D9" w:rsidR="005E4F1D" w:rsidRDefault="005E4F1D">
      <w:pPr>
        <w:pStyle w:val="Textodecomentrio"/>
      </w:pPr>
      <w:r>
        <w:rPr>
          <w:rStyle w:val="Refdecomentrio"/>
        </w:rPr>
        <w:annotationRef/>
      </w:r>
      <w:r>
        <w:t>Redundante. Basicamente as mesmas informações dos três parágrafos anteriores.</w:t>
      </w:r>
    </w:p>
  </w:comment>
  <w:comment w:id="6" w:author="Conta da Microsoft" w:date="2024-10-25T17:16:00Z" w:initials="CdM">
    <w:p w14:paraId="4070DBEC" w14:textId="72C58AF4" w:rsidR="005E4F1D" w:rsidRDefault="005E4F1D">
      <w:pPr>
        <w:pStyle w:val="Textodecomentrio"/>
      </w:pPr>
      <w:r>
        <w:rPr>
          <w:rStyle w:val="Refdecomentrio"/>
        </w:rPr>
        <w:annotationRef/>
      </w:r>
      <w:r>
        <w:t>Bom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E21D5E" w15:done="0"/>
  <w15:commentEx w15:paraId="7B4FC8D4" w15:done="0"/>
  <w15:commentEx w15:paraId="70A38C42" w15:done="0"/>
  <w15:commentEx w15:paraId="0ED1EFAB" w15:done="0"/>
  <w15:commentEx w15:paraId="5F010FEE" w15:done="0"/>
  <w15:commentEx w15:paraId="4070DB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DFA0A" w14:textId="77777777" w:rsidR="003A263F" w:rsidRDefault="003A263F">
      <w:pPr>
        <w:spacing w:after="0" w:line="240" w:lineRule="auto"/>
      </w:pPr>
      <w:r>
        <w:separator/>
      </w:r>
    </w:p>
  </w:endnote>
  <w:endnote w:type="continuationSeparator" w:id="0">
    <w:p w14:paraId="5D3FA437" w14:textId="77777777" w:rsidR="003A263F" w:rsidRDefault="003A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A1408" w14:textId="77777777" w:rsidR="0001377F" w:rsidRDefault="0001377F">
    <w:pPr>
      <w:pBdr>
        <w:top w:val="nil"/>
        <w:left w:val="nil"/>
        <w:bottom w:val="nil"/>
        <w:right w:val="nil"/>
        <w:between w:val="nil"/>
      </w:pBdr>
      <w:tabs>
        <w:tab w:val="center" w:pos="4252"/>
        <w:tab w:val="right" w:pos="8504"/>
      </w:tabs>
      <w:spacing w:after="0" w:line="240" w:lineRule="auto"/>
      <w:jc w:val="right"/>
      <w:rPr>
        <w:color w:val="000000"/>
        <w:sz w:val="20"/>
        <w:szCs w:val="20"/>
      </w:rPr>
    </w:pPr>
  </w:p>
  <w:p w14:paraId="71049383" w14:textId="77777777" w:rsidR="0001377F" w:rsidRDefault="0001377F">
    <w:pPr>
      <w:pBdr>
        <w:top w:val="nil"/>
        <w:left w:val="nil"/>
        <w:bottom w:val="nil"/>
        <w:right w:val="nil"/>
        <w:between w:val="nil"/>
      </w:pBdr>
      <w:tabs>
        <w:tab w:val="center" w:pos="4252"/>
        <w:tab w:val="right" w:pos="8504"/>
      </w:tabs>
      <w:spacing w:after="0" w:line="240"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5B146" w14:textId="77777777" w:rsidR="003A263F" w:rsidRDefault="003A263F">
      <w:pPr>
        <w:spacing w:after="0" w:line="240" w:lineRule="auto"/>
      </w:pPr>
      <w:r>
        <w:separator/>
      </w:r>
    </w:p>
  </w:footnote>
  <w:footnote w:type="continuationSeparator" w:id="0">
    <w:p w14:paraId="0D57B5B5" w14:textId="77777777" w:rsidR="003A263F" w:rsidRDefault="003A263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ta da Microsoft">
    <w15:presenceInfo w15:providerId="Windows Live" w15:userId="672752f499b06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7F"/>
    <w:rsid w:val="0001377F"/>
    <w:rsid w:val="00193306"/>
    <w:rsid w:val="00372498"/>
    <w:rsid w:val="003A263F"/>
    <w:rsid w:val="004456DC"/>
    <w:rsid w:val="005E4F1D"/>
    <w:rsid w:val="00A377DB"/>
    <w:rsid w:val="00FD1C1F"/>
    <w:rsid w:val="04188B21"/>
    <w:rsid w:val="0E0E0969"/>
    <w:rsid w:val="0F022C9F"/>
    <w:rsid w:val="11B6CB4A"/>
    <w:rsid w:val="1FEA6396"/>
    <w:rsid w:val="3DD8AD48"/>
    <w:rsid w:val="58CC9A8F"/>
    <w:rsid w:val="59BBF2DB"/>
    <w:rsid w:val="59F2CE62"/>
    <w:rsid w:val="5C740B8A"/>
    <w:rsid w:val="5C7C7FFE"/>
    <w:rsid w:val="5D4F10F2"/>
    <w:rsid w:val="66DEDF33"/>
    <w:rsid w:val="6F39C918"/>
    <w:rsid w:val="70E81470"/>
    <w:rsid w:val="7BE1CCE3"/>
    <w:rsid w:val="7F5BF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6CC6"/>
  <w15:docId w15:val="{D6BAA609-F76A-4D40-8DB2-FDC94968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dxa"/>
      <w:tblCellMar>
        <w:top w:w="0" w:type="dxa"/>
        <w:left w:w="0" w:type="dxa"/>
        <w:bottom w:w="0" w:type="dxa"/>
        <w:right w:w="0" w:type="dxa"/>
      </w:tblCellMar>
    </w:tblPr>
  </w:style>
  <w:style w:type="table" w:customStyle="1" w:styleId="a0">
    <w:basedOn w:val="Tabelanormal"/>
    <w:tblPr>
      <w:tblStyleRowBandSize w:val="1"/>
      <w:tblStyleColBandSize w:val="1"/>
      <w:tblInd w:w="0" w:type="dxa"/>
      <w:tblCellMar>
        <w:top w:w="0" w:type="dxa"/>
        <w:left w:w="0" w:type="dxa"/>
        <w:bottom w:w="0" w:type="dxa"/>
        <w:right w:w="0" w:type="dxa"/>
      </w:tblCellMar>
    </w:tblPr>
  </w:style>
  <w:style w:type="table" w:customStyle="1" w:styleId="a1">
    <w:basedOn w:val="Tabelanormal"/>
    <w:tblPr>
      <w:tblStyleRowBandSize w:val="1"/>
      <w:tblStyleColBandSize w:val="1"/>
      <w:tblInd w:w="0" w:type="dxa"/>
      <w:tblCellMar>
        <w:top w:w="0" w:type="dxa"/>
        <w:left w:w="0" w:type="dxa"/>
        <w:bottom w:w="0" w:type="dxa"/>
        <w:right w:w="0" w:type="dxa"/>
      </w:tblCellMar>
    </w:tblPr>
  </w:style>
  <w:style w:type="table" w:customStyle="1" w:styleId="a2">
    <w:basedOn w:val="Tabelanormal"/>
    <w:tblPr>
      <w:tblStyleRowBandSize w:val="1"/>
      <w:tblStyleColBandSize w:val="1"/>
      <w:tblInd w:w="0" w:type="dxa"/>
      <w:tblCellMar>
        <w:top w:w="0" w:type="dxa"/>
        <w:left w:w="0" w:type="dxa"/>
        <w:bottom w:w="0" w:type="dxa"/>
        <w:right w:w="0" w:type="dxa"/>
      </w:tblCellMar>
    </w:tblPr>
  </w:style>
  <w:style w:type="table" w:customStyle="1" w:styleId="a3">
    <w:basedOn w:val="Tabelanormal"/>
    <w:tblPr>
      <w:tblStyleRowBandSize w:val="1"/>
      <w:tblStyleColBandSize w:val="1"/>
      <w:tblInd w:w="0" w:type="dxa"/>
      <w:tblCellMar>
        <w:top w:w="0" w:type="dxa"/>
        <w:left w:w="115" w:type="dxa"/>
        <w:bottom w:w="0" w:type="dxa"/>
        <w:right w:w="115" w:type="dxa"/>
      </w:tblCellMar>
    </w:tblPr>
  </w:style>
  <w:style w:type="table" w:customStyle="1" w:styleId="a4">
    <w:basedOn w:val="Tabelanormal"/>
    <w:tblPr>
      <w:tblStyleRowBandSize w:val="1"/>
      <w:tblStyleColBandSize w:val="1"/>
      <w:tblInd w:w="0" w:type="dxa"/>
      <w:tblCellMar>
        <w:top w:w="0" w:type="dxa"/>
        <w:left w:w="115" w:type="dxa"/>
        <w:bottom w:w="0" w:type="dxa"/>
        <w:right w:w="115" w:type="dxa"/>
      </w:tblCellMar>
    </w:tblPr>
  </w:style>
  <w:style w:type="table" w:customStyle="1" w:styleId="a5">
    <w:basedOn w:val="Tabelanormal"/>
    <w:tblPr>
      <w:tblStyleRowBandSize w:val="1"/>
      <w:tblStyleColBandSize w:val="1"/>
      <w:tblInd w:w="0" w:type="dxa"/>
      <w:tblCellMar>
        <w:top w:w="0" w:type="dxa"/>
        <w:left w:w="115" w:type="dxa"/>
        <w:bottom w:w="0" w:type="dxa"/>
        <w:right w:w="115" w:type="dxa"/>
      </w:tblCellMar>
    </w:tblPr>
  </w:style>
  <w:style w:type="table" w:customStyle="1" w:styleId="a6">
    <w:basedOn w:val="Tabelanormal"/>
    <w:tblPr>
      <w:tblStyleRowBandSize w:val="1"/>
      <w:tblStyleColBandSize w:val="1"/>
      <w:tblInd w:w="0" w:type="dxa"/>
      <w:tblCellMar>
        <w:top w:w="0" w:type="dxa"/>
        <w:left w:w="115" w:type="dxa"/>
        <w:bottom w:w="0" w:type="dxa"/>
        <w:right w:w="115" w:type="dxa"/>
      </w:tblCellMar>
    </w:tblPr>
  </w:style>
  <w:style w:type="character" w:styleId="Refdecomentrio">
    <w:name w:val="annotation reference"/>
    <w:basedOn w:val="Fontepargpadro"/>
    <w:uiPriority w:val="99"/>
    <w:semiHidden/>
    <w:unhideWhenUsed/>
    <w:rsid w:val="00372498"/>
    <w:rPr>
      <w:sz w:val="16"/>
      <w:szCs w:val="16"/>
    </w:rPr>
  </w:style>
  <w:style w:type="paragraph" w:styleId="Textodecomentrio">
    <w:name w:val="annotation text"/>
    <w:basedOn w:val="Normal"/>
    <w:link w:val="TextodecomentrioChar"/>
    <w:uiPriority w:val="99"/>
    <w:semiHidden/>
    <w:unhideWhenUsed/>
    <w:rsid w:val="0037249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72498"/>
    <w:rPr>
      <w:sz w:val="20"/>
      <w:szCs w:val="20"/>
    </w:rPr>
  </w:style>
  <w:style w:type="paragraph" w:styleId="Assuntodocomentrio">
    <w:name w:val="annotation subject"/>
    <w:basedOn w:val="Textodecomentrio"/>
    <w:next w:val="Textodecomentrio"/>
    <w:link w:val="AssuntodocomentrioChar"/>
    <w:uiPriority w:val="99"/>
    <w:semiHidden/>
    <w:unhideWhenUsed/>
    <w:rsid w:val="00372498"/>
    <w:rPr>
      <w:b/>
      <w:bCs/>
    </w:rPr>
  </w:style>
  <w:style w:type="character" w:customStyle="1" w:styleId="AssuntodocomentrioChar">
    <w:name w:val="Assunto do comentário Char"/>
    <w:basedOn w:val="TextodecomentrioChar"/>
    <w:link w:val="Assuntodocomentrio"/>
    <w:uiPriority w:val="99"/>
    <w:semiHidden/>
    <w:rsid w:val="00372498"/>
    <w:rPr>
      <w:b/>
      <w:bCs/>
      <w:sz w:val="20"/>
      <w:szCs w:val="20"/>
    </w:rPr>
  </w:style>
  <w:style w:type="paragraph" w:styleId="Textodebalo">
    <w:name w:val="Balloon Text"/>
    <w:basedOn w:val="Normal"/>
    <w:link w:val="TextodebaloChar"/>
    <w:uiPriority w:val="99"/>
    <w:semiHidden/>
    <w:unhideWhenUsed/>
    <w:rsid w:val="0037249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724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5262</Words>
  <Characters>29999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Conta da Microsoft</cp:lastModifiedBy>
  <cp:revision>3</cp:revision>
  <dcterms:created xsi:type="dcterms:W3CDTF">2024-10-25T00:51:00Z</dcterms:created>
  <dcterms:modified xsi:type="dcterms:W3CDTF">2024-10-25T20:17:00Z</dcterms:modified>
</cp:coreProperties>
</file>