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0056BFE" wp14:editId="0B0CB8EE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1F4B25" wp14:editId="0592854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6F6" w:rsidRPr="00912F2D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6F36F6" w:rsidRDefault="006F36F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CLM.033</w:t>
                            </w:r>
                          </w:p>
                          <w:p w:rsidR="006F36F6" w:rsidRPr="0002653F" w:rsidRDefault="006F36F6" w:rsidP="005565BB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Relatório de Tarefas Pendentes de Análise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F4B25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6F36F6" w:rsidRPr="00912F2D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6F36F6" w:rsidRDefault="006F36F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CLM.033</w:t>
                      </w:r>
                    </w:p>
                    <w:p w:rsidR="006F36F6" w:rsidRPr="0002653F" w:rsidRDefault="006F36F6" w:rsidP="005565BB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Relatório de Tarefas Pendentes de Análise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0F255F" wp14:editId="1D1989A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B43A9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C31958" wp14:editId="12B035F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1265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  <w:t>CLM.0</w:t>
      </w:r>
      <w:r w:rsidR="00313DFA">
        <w:rPr>
          <w:rFonts w:ascii="Calibri" w:hAnsi="Calibri" w:cs="Calibri"/>
          <w:lang w:val="pt-BR"/>
        </w:rPr>
        <w:t>33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13DFA">
        <w:rPr>
          <w:rFonts w:ascii="Calibri" w:hAnsi="Calibri" w:cs="Calibri"/>
          <w:lang w:val="pt-BR"/>
        </w:rPr>
        <w:t>Relatório de Tarefas Pendentes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12F4EA" wp14:editId="2B4A609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53158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1F5FA3">
        <w:rPr>
          <w:rFonts w:ascii="Calibri" w:hAnsi="Calibri" w:cs="Calibri"/>
          <w:lang w:val="pt-BR"/>
        </w:rPr>
        <w:t>30</w:t>
      </w:r>
      <w:r w:rsidR="00313DFA">
        <w:rPr>
          <w:rFonts w:ascii="Calibri" w:hAnsi="Calibri" w:cs="Calibri"/>
          <w:lang w:val="pt-BR"/>
        </w:rPr>
        <w:t>/04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Engineering do Brasil S.A" w:date="2015-07-16T11:24:00Z">
        <w:r w:rsidR="00816171" w:rsidDel="00C4127D">
          <w:rPr>
            <w:rFonts w:ascii="Calibri" w:hAnsi="Calibri" w:cs="Calibri"/>
            <w:lang w:val="pt-BR"/>
          </w:rPr>
          <w:delText>3</w:delText>
        </w:r>
      </w:del>
      <w:ins w:id="1" w:author="Engineering do Brasil S.A" w:date="2015-07-16T11:24:00Z">
        <w:r w:rsidR="00C4127D">
          <w:rPr>
            <w:rFonts w:ascii="Calibri" w:hAnsi="Calibri" w:cs="Calibri"/>
            <w:lang w:val="pt-BR"/>
          </w:rPr>
          <w:t>4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16171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16T11:24:00Z">
        <w:r w:rsidR="00816171" w:rsidDel="00C4127D">
          <w:rPr>
            <w:rFonts w:ascii="Calibri" w:hAnsi="Calibri" w:cs="Calibri"/>
            <w:lang w:val="pt-BR"/>
          </w:rPr>
          <w:delText>2</w:delText>
        </w:r>
        <w:r w:rsidR="00105012" w:rsidDel="00C4127D">
          <w:rPr>
            <w:rFonts w:ascii="Calibri" w:hAnsi="Calibri" w:cs="Calibri"/>
            <w:lang w:val="pt-BR"/>
          </w:rPr>
          <w:delText>5</w:delText>
        </w:r>
      </w:del>
      <w:ins w:id="3" w:author="Engineering do Brasil S.A" w:date="2015-07-16T11:24:00Z">
        <w:r w:rsidR="00C4127D">
          <w:rPr>
            <w:rFonts w:ascii="Calibri" w:hAnsi="Calibri" w:cs="Calibri"/>
            <w:lang w:val="pt-BR"/>
          </w:rPr>
          <w:t>18</w:t>
        </w:r>
      </w:ins>
      <w:r w:rsidR="00816171">
        <w:rPr>
          <w:rFonts w:ascii="Calibri" w:hAnsi="Calibri" w:cs="Calibri"/>
          <w:lang w:val="pt-BR"/>
        </w:rPr>
        <w:t>/06</w:t>
      </w:r>
      <w:r w:rsidR="00AA440E">
        <w:rPr>
          <w:rFonts w:ascii="Calibri" w:hAnsi="Calibri" w:cs="Calibri"/>
          <w:lang w:val="pt-BR"/>
        </w:rPr>
        <w:t>/201</w:t>
      </w:r>
      <w:ins w:id="4" w:author="Engineering do Brasil S.A" w:date="2015-07-16T11:24:00Z">
        <w:r w:rsidR="00C4127D">
          <w:rPr>
            <w:rFonts w:ascii="Calibri" w:hAnsi="Calibri" w:cs="Calibri"/>
            <w:lang w:val="pt-BR"/>
          </w:rPr>
          <w:t>5</w:t>
        </w:r>
      </w:ins>
      <w:del w:id="5" w:author="Engineering do Brasil S.A" w:date="2015-07-16T11:24:00Z">
        <w:r w:rsidR="00AA440E" w:rsidDel="00C4127D">
          <w:rPr>
            <w:rFonts w:ascii="Calibri" w:hAnsi="Calibri" w:cs="Calibri"/>
            <w:lang w:val="pt-BR"/>
          </w:rPr>
          <w:delText>4</w:delText>
        </w:r>
      </w:del>
      <w:r w:rsidR="00D84ADD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F695C4C" wp14:editId="6806B3B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105012" w:rsidRDefault="00586E6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105012" w:rsidRPr="00CD446C">
        <w:rPr>
          <w:rFonts w:ascii="Calibri" w:hAnsi="Calibri" w:cs="Calibri"/>
          <w:color w:val="29323D"/>
          <w:lang w:val="pt-BR"/>
        </w:rPr>
        <w:t>1.</w:t>
      </w:r>
      <w:r w:rsidR="0010501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105012" w:rsidRPr="00CD446C">
        <w:rPr>
          <w:rFonts w:ascii="Calibri" w:hAnsi="Calibri" w:cs="Calibri"/>
          <w:color w:val="29323D"/>
          <w:lang w:val="pt-BR"/>
        </w:rPr>
        <w:t>Histórico do Documento</w:t>
      </w:r>
      <w:r w:rsidR="00105012" w:rsidRPr="00105012">
        <w:rPr>
          <w:lang w:val="pt-BR"/>
        </w:rPr>
        <w:tab/>
      </w:r>
      <w:r w:rsidR="00105012">
        <w:fldChar w:fldCharType="begin"/>
      </w:r>
      <w:r w:rsidR="00105012" w:rsidRPr="00105012">
        <w:rPr>
          <w:lang w:val="pt-BR"/>
        </w:rPr>
        <w:instrText xml:space="preserve"> PAGEREF _Toc391460482 \h </w:instrText>
      </w:r>
      <w:r w:rsidR="00105012">
        <w:fldChar w:fldCharType="separate"/>
      </w:r>
      <w:r w:rsidR="00105012" w:rsidRPr="00105012">
        <w:rPr>
          <w:lang w:val="pt-BR"/>
        </w:rPr>
        <w:t>3</w:t>
      </w:r>
      <w:r w:rsidR="00105012"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Documentos Relacionados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_Toc391460483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Abreviações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_Toc391460484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Visão Geral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_Toc391460485 \h </w:instrText>
      </w:r>
      <w:r>
        <w:fldChar w:fldCharType="separate"/>
      </w:r>
      <w:r w:rsidRPr="00105012">
        <w:rPr>
          <w:lang w:val="pt-BR"/>
        </w:rPr>
        <w:t>3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Requisitos Funcionais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_Toc391460486 \h </w:instrText>
      </w:r>
      <w:r>
        <w:fldChar w:fldCharType="separate"/>
      </w:r>
      <w:r w:rsidRPr="00105012">
        <w:rPr>
          <w:lang w:val="pt-BR"/>
        </w:rPr>
        <w:t>4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Componentes Impactados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_Toc391460487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Premissas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_Toc391460488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Riscos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_Toc391460489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Escopo Negativo</w:t>
      </w:r>
      <w:r w:rsidRPr="00105012">
        <w:rPr>
          <w:lang w:val="pt-BR"/>
        </w:rPr>
        <w:tab/>
      </w:r>
      <w:r>
        <w:fldChar w:fldCharType="begin"/>
      </w:r>
      <w:r w:rsidRPr="00105012">
        <w:rPr>
          <w:lang w:val="pt-BR"/>
        </w:rPr>
        <w:instrText xml:space="preserve"> PAGEREF _Toc391460490 \h </w:instrText>
      </w:r>
      <w:r>
        <w:fldChar w:fldCharType="separate"/>
      </w:r>
      <w:r w:rsidRPr="00105012">
        <w:rPr>
          <w:lang w:val="pt-BR"/>
        </w:rPr>
        <w:t>6</w:t>
      </w:r>
      <w:r>
        <w:fldChar w:fldCharType="end"/>
      </w:r>
    </w:p>
    <w:p w:rsidR="00105012" w:rsidRDefault="00105012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D446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D446C">
        <w:rPr>
          <w:rFonts w:ascii="Calibri" w:hAnsi="Calibri" w:cs="Calibri"/>
          <w:color w:val="29323D"/>
          <w:lang w:val="pt-BR"/>
        </w:rPr>
        <w:t>Aprovação do documento</w:t>
      </w:r>
      <w:r w:rsidRPr="00C4127D">
        <w:rPr>
          <w:lang w:val="pt-BR"/>
        </w:rPr>
        <w:tab/>
      </w:r>
      <w:r>
        <w:fldChar w:fldCharType="begin"/>
      </w:r>
      <w:r w:rsidRPr="00C4127D">
        <w:rPr>
          <w:lang w:val="pt-BR"/>
        </w:rPr>
        <w:instrText xml:space="preserve"> PAGEREF _Toc391460491 \h </w:instrText>
      </w:r>
      <w:r>
        <w:fldChar w:fldCharType="separate"/>
      </w:r>
      <w:r w:rsidRPr="00C4127D">
        <w:rPr>
          <w:lang w:val="pt-BR"/>
        </w:rP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3"/>
      <w:bookmarkStart w:id="7" w:name="_Toc244516100"/>
      <w:bookmarkStart w:id="8" w:name="_Toc39146048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6"/>
      <w:bookmarkEnd w:id="7"/>
      <w:bookmarkEnd w:id="8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313DFA" w:rsidP="00D84AD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84AD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36101B" w:rsidRPr="00AA440E" w:rsidTr="00D64D97">
        <w:trPr>
          <w:cantSplit/>
        </w:trPr>
        <w:tc>
          <w:tcPr>
            <w:tcW w:w="418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36101B" w:rsidRDefault="00AA440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30/04/2014</w:t>
            </w:r>
          </w:p>
        </w:tc>
        <w:tc>
          <w:tcPr>
            <w:tcW w:w="903" w:type="pct"/>
          </w:tcPr>
          <w:p w:rsidR="0036101B" w:rsidRDefault="00AA440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36101B" w:rsidRDefault="00AA440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Ajustes conforme solicitação da TIM. Remoção do Relatório.</w:t>
            </w:r>
          </w:p>
        </w:tc>
      </w:tr>
      <w:tr w:rsidR="00816171" w:rsidRPr="00AA440E" w:rsidTr="00D64D97">
        <w:trPr>
          <w:cantSplit/>
        </w:trPr>
        <w:tc>
          <w:tcPr>
            <w:tcW w:w="418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816171" w:rsidRDefault="00816171" w:rsidP="00105012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105012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/04/2014</w:t>
            </w:r>
          </w:p>
        </w:tc>
        <w:tc>
          <w:tcPr>
            <w:tcW w:w="903" w:type="pct"/>
          </w:tcPr>
          <w:p w:rsidR="00816171" w:rsidRDefault="0081617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816171" w:rsidRDefault="0081617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16171" w:rsidRDefault="0010501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</w:t>
            </w:r>
          </w:p>
        </w:tc>
      </w:tr>
      <w:tr w:rsidR="00C4127D" w:rsidRPr="00597E41" w:rsidTr="00D64D97">
        <w:trPr>
          <w:cantSplit/>
          <w:ins w:id="9" w:author="Engineering do Brasil S.A" w:date="2015-07-16T11:24:00Z"/>
        </w:trPr>
        <w:tc>
          <w:tcPr>
            <w:tcW w:w="418" w:type="pct"/>
          </w:tcPr>
          <w:p w:rsidR="00C4127D" w:rsidRDefault="00C4127D" w:rsidP="00C62890">
            <w:pPr>
              <w:spacing w:before="60" w:after="60"/>
              <w:jc w:val="both"/>
              <w:rPr>
                <w:ins w:id="10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Engineering do Brasil S.A" w:date="2015-07-16T11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4.0</w:t>
              </w:r>
            </w:ins>
          </w:p>
        </w:tc>
        <w:tc>
          <w:tcPr>
            <w:tcW w:w="558" w:type="pct"/>
          </w:tcPr>
          <w:p w:rsidR="00C4127D" w:rsidRDefault="00C4127D" w:rsidP="00105012">
            <w:pPr>
              <w:spacing w:before="60" w:after="60"/>
              <w:jc w:val="both"/>
              <w:rPr>
                <w:ins w:id="12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16T11:24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18/06/2015</w:t>
              </w:r>
            </w:ins>
          </w:p>
        </w:tc>
        <w:tc>
          <w:tcPr>
            <w:tcW w:w="903" w:type="pct"/>
          </w:tcPr>
          <w:p w:rsidR="00C4127D" w:rsidRDefault="00C4127D" w:rsidP="00C62890">
            <w:pPr>
              <w:spacing w:before="60" w:after="60"/>
              <w:jc w:val="both"/>
              <w:rPr>
                <w:ins w:id="14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C4127D" w:rsidRDefault="00C4127D" w:rsidP="009C79E6">
            <w:pPr>
              <w:spacing w:before="60" w:after="60"/>
              <w:jc w:val="both"/>
              <w:rPr>
                <w:ins w:id="16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C4127D" w:rsidRDefault="00C4127D" w:rsidP="009C79E6">
            <w:pPr>
              <w:spacing w:before="60" w:after="60"/>
              <w:jc w:val="both"/>
              <w:rPr>
                <w:ins w:id="18" w:author="Engineering do Brasil S.A" w:date="2015-07-16T11:24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9" w:author="Engineering do Brasil S.A" w:date="2015-07-16T11:25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</w:t>
              </w:r>
            </w:ins>
            <w:ins w:id="20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R020</w:t>
              </w:r>
            </w:ins>
            <w:ins w:id="21" w:author="Engineering do Brasil S.A" w:date="2015-07-31T10:35:00Z">
              <w:r w:rsidR="00E92AC3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, R070 e R071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178139954"/>
      <w:bookmarkStart w:id="23" w:name="_Toc244516101"/>
      <w:bookmarkStart w:id="24" w:name="_Toc39146048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2"/>
      <w:bookmarkEnd w:id="23"/>
      <w:bookmarkEnd w:id="24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597E4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597E4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3D311C" w:rsidRPr="00597E4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4473B6" w:rsidRDefault="003D311C" w:rsidP="006F36F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017 Envio de Alertas</w:t>
            </w:r>
          </w:p>
        </w:tc>
      </w:tr>
      <w:tr w:rsidR="003D311C" w:rsidRPr="00597E4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</w:p>
        </w:tc>
        <w:tc>
          <w:tcPr>
            <w:tcW w:w="533" w:type="pct"/>
            <w:shd w:val="clear" w:color="auto" w:fill="auto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D311C" w:rsidRPr="008D6BEE" w:rsidRDefault="003D311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GAP 028 Mudança de Etapas por usuário autorizado</w:t>
            </w:r>
          </w:p>
        </w:tc>
      </w:tr>
      <w:tr w:rsidR="00C4127D" w:rsidRPr="00597E41" w:rsidTr="00D64D97">
        <w:trPr>
          <w:cantSplit/>
          <w:ins w:id="25" w:author="Engineering do Brasil S.A" w:date="2015-07-16T11:26:00Z"/>
        </w:trPr>
        <w:tc>
          <w:tcPr>
            <w:tcW w:w="822" w:type="pct"/>
            <w:shd w:val="clear" w:color="auto" w:fill="auto"/>
            <w:vAlign w:val="center"/>
          </w:tcPr>
          <w:p w:rsidR="00C4127D" w:rsidRDefault="00C4127D" w:rsidP="008D6BEE">
            <w:pPr>
              <w:spacing w:before="60" w:after="60"/>
              <w:jc w:val="both"/>
              <w:rPr>
                <w:ins w:id="26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7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C4127D" w:rsidRDefault="00C4127D" w:rsidP="008D6BEE">
            <w:pPr>
              <w:spacing w:before="60" w:after="60"/>
              <w:jc w:val="both"/>
              <w:rPr>
                <w:ins w:id="28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C4127D" w:rsidRPr="008D6BEE" w:rsidRDefault="00C4127D" w:rsidP="008D6BEE">
            <w:pPr>
              <w:spacing w:before="60" w:after="60"/>
              <w:jc w:val="both"/>
              <w:rPr>
                <w:ins w:id="29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C4127D" w:rsidRDefault="00C4127D" w:rsidP="008D6BEE">
            <w:pPr>
              <w:spacing w:before="60" w:after="60"/>
              <w:jc w:val="both"/>
              <w:rPr>
                <w:ins w:id="30" w:author="Engineering do Brasil S.A" w:date="2015-07-16T11:2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31" w:author="Engineering do Brasil S.A" w:date="2015-07-16T11:2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2" w:name="_Toc178139955"/>
      <w:bookmarkStart w:id="33" w:name="_Toc244516102"/>
      <w:bookmarkStart w:id="34" w:name="_Toc39146048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32"/>
      <w:bookmarkEnd w:id="33"/>
      <w:bookmarkEnd w:id="34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35" w:author="Engineering do Brasil S.A" w:date="2015-07-16T11:27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9"/>
        <w:gridCol w:w="7373"/>
        <w:tblGridChange w:id="36">
          <w:tblGrid>
            <w:gridCol w:w="1575"/>
            <w:gridCol w:w="8137"/>
          </w:tblGrid>
        </w:tblGridChange>
      </w:tblGrid>
      <w:tr w:rsidR="00686E76" w:rsidRPr="00E17A95" w:rsidTr="00C4127D">
        <w:trPr>
          <w:trHeight w:val="424"/>
          <w:trPrChange w:id="37" w:author="Engineering do Brasil S.A" w:date="2015-07-16T11:27:00Z">
            <w:trPr>
              <w:trHeight w:val="424"/>
            </w:trPr>
          </w:trPrChange>
        </w:trPr>
        <w:tc>
          <w:tcPr>
            <w:tcW w:w="1204" w:type="pct"/>
            <w:shd w:val="clear" w:color="auto" w:fill="D9D9D9"/>
            <w:tcPrChange w:id="38" w:author="Engineering do Brasil S.A" w:date="2015-07-16T11:27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  <w:tcPrChange w:id="39" w:author="Engineering do Brasil S.A" w:date="2015-07-16T11:27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C4127D" w:rsidRPr="00597E41" w:rsidTr="00C4127D">
        <w:trPr>
          <w:trHeight w:val="259"/>
          <w:trPrChange w:id="40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41" w:author="Engineering do Brasil S.A" w:date="2015-07-16T11:27:00Z">
              <w:tcPr>
                <w:tcW w:w="811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2" w:author="Engineering do Brasil S.A" w:date="2015-07-16T11:26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43" w:author="Engineering do Brasil S.A" w:date="2015-07-16T11:26:00Z">
              <w:r w:rsidDel="00F360F9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796" w:type="pct"/>
            <w:tcPrChange w:id="44" w:author="Engineering do Brasil S.A" w:date="2015-07-16T11:27:00Z">
              <w:tcPr>
                <w:tcW w:w="4189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5" w:author="Engineering do Brasil S.A" w:date="2015-07-16T11:26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46" w:author="Engineering do Brasil S.A" w:date="2015-07-16T11:26:00Z">
              <w:r w:rsidDel="00F360F9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C4127D" w:rsidRPr="00597E41" w:rsidTr="00C4127D">
        <w:trPr>
          <w:trHeight w:val="259"/>
          <w:trPrChange w:id="47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48" w:author="Engineering do Brasil S.A" w:date="2015-07-16T11:27:00Z">
              <w:tcPr>
                <w:tcW w:w="811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49" w:author="Engineering do Brasil S.A" w:date="2015-07-16T11:26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796" w:type="pct"/>
            <w:tcPrChange w:id="50" w:author="Engineering do Brasil S.A" w:date="2015-07-16T11:27:00Z">
              <w:tcPr>
                <w:tcW w:w="4189" w:type="pct"/>
              </w:tcPr>
            </w:tcPrChange>
          </w:tcPr>
          <w:p w:rsidR="00C4127D" w:rsidRPr="00E17A95" w:rsidRDefault="00C4127D" w:rsidP="00C4127D">
            <w:pPr>
              <w:rPr>
                <w:rFonts w:ascii="Cambria" w:hAnsi="Cambria"/>
                <w:lang w:val="pt-BR"/>
              </w:rPr>
            </w:pPr>
            <w:ins w:id="51" w:author="Engineering do Brasil S.A" w:date="2015-07-16T11:26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C4127D" w:rsidRPr="00597E41" w:rsidTr="00C4127D">
        <w:trPr>
          <w:trHeight w:val="259"/>
          <w:ins w:id="52" w:author="Engineering do Brasil S.A" w:date="2015-07-16T11:27:00Z"/>
          <w:trPrChange w:id="53" w:author="Engineering do Brasil S.A" w:date="2015-07-16T11:27:00Z">
            <w:trPr>
              <w:trHeight w:val="259"/>
            </w:trPr>
          </w:trPrChange>
        </w:trPr>
        <w:tc>
          <w:tcPr>
            <w:tcW w:w="1204" w:type="pct"/>
            <w:tcPrChange w:id="54" w:author="Engineering do Brasil S.A" w:date="2015-07-16T11:27:00Z">
              <w:tcPr>
                <w:tcW w:w="811" w:type="pct"/>
              </w:tcPr>
            </w:tcPrChange>
          </w:tcPr>
          <w:p w:rsidR="00C4127D" w:rsidRDefault="00C4127D" w:rsidP="00C4127D">
            <w:pPr>
              <w:rPr>
                <w:ins w:id="55" w:author="Engineering do Brasil S.A" w:date="2015-07-16T11:27:00Z"/>
                <w:rFonts w:ascii="Cambria" w:hAnsi="Cambria"/>
                <w:lang w:val="pt-BR"/>
              </w:rPr>
            </w:pPr>
            <w:ins w:id="56" w:author="Engineering do Brasil S.A" w:date="2015-07-16T11:27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796" w:type="pct"/>
            <w:tcPrChange w:id="57" w:author="Engineering do Brasil S.A" w:date="2015-07-16T11:27:00Z">
              <w:tcPr>
                <w:tcW w:w="4189" w:type="pct"/>
              </w:tcPr>
            </w:tcPrChange>
          </w:tcPr>
          <w:p w:rsidR="00C4127D" w:rsidRDefault="00C4127D" w:rsidP="00C4127D">
            <w:pPr>
              <w:rPr>
                <w:ins w:id="58" w:author="Engineering do Brasil S.A" w:date="2015-07-16T11:27:00Z"/>
                <w:rFonts w:ascii="Cambria" w:hAnsi="Cambria"/>
                <w:lang w:val="pt-BR"/>
              </w:rPr>
            </w:pPr>
            <w:ins w:id="59" w:author="Engineering do Brasil S.A" w:date="2015-07-16T11:27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0" w:name="_Toc391460485"/>
      <w:r>
        <w:rPr>
          <w:rFonts w:ascii="Calibri" w:hAnsi="Calibri" w:cs="Calibri"/>
          <w:color w:val="29323D"/>
          <w:lang w:val="pt-BR"/>
        </w:rPr>
        <w:t>Visão Geral</w:t>
      </w:r>
      <w:bookmarkEnd w:id="60"/>
    </w:p>
    <w:p w:rsidR="004F002C" w:rsidRPr="002A76FF" w:rsidRDefault="004F002C" w:rsidP="004F002C">
      <w:pPr>
        <w:rPr>
          <w:lang w:val="pt-BR"/>
        </w:rPr>
      </w:pPr>
    </w:p>
    <w:p w:rsidR="000B79C2" w:rsidRP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  <w:r w:rsidRPr="000B79C2">
        <w:rPr>
          <w:rFonts w:ascii="Arial" w:hAnsi="Arial" w:cs="Arial"/>
          <w:sz w:val="20"/>
          <w:lang w:val="pt-BR"/>
        </w:rPr>
        <w:t>Este documento tem por ob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jetivo, elaborar a proposta de solução para atender ao requisito </w:t>
      </w:r>
      <w:r w:rsidRPr="000B79C2">
        <w:rPr>
          <w:rFonts w:ascii="Arial" w:hAnsi="Arial" w:cs="Arial"/>
          <w:color w:val="auto"/>
          <w:sz w:val="20"/>
        </w:rPr>
        <w:t>do SAP CLM inicialmente levantado pela</w:t>
      </w:r>
      <w:r w:rsidRPr="000B79C2">
        <w:rPr>
          <w:rFonts w:ascii="Arial" w:hAnsi="Arial" w:cs="Arial"/>
          <w:color w:val="auto"/>
          <w:sz w:val="20"/>
          <w:lang w:val="pt-BR"/>
        </w:rPr>
        <w:t xml:space="preserve"> Área </w:t>
      </w:r>
      <w:r w:rsidRPr="000B79C2">
        <w:rPr>
          <w:rFonts w:ascii="Arial" w:hAnsi="Arial" w:cs="Arial"/>
          <w:sz w:val="20"/>
          <w:lang w:val="pt-BR"/>
        </w:rPr>
        <w:t xml:space="preserve">Usuária para que seja possível ao usuário, através </w:t>
      </w:r>
      <w:r w:rsidR="00AA440E">
        <w:rPr>
          <w:rFonts w:ascii="Arial" w:hAnsi="Arial" w:cs="Arial"/>
          <w:sz w:val="20"/>
          <w:lang w:val="pt-BR"/>
        </w:rPr>
        <w:t xml:space="preserve">do </w:t>
      </w:r>
      <w:r w:rsidR="00816171">
        <w:rPr>
          <w:rFonts w:ascii="Arial" w:hAnsi="Arial" w:cs="Arial"/>
          <w:sz w:val="20"/>
          <w:lang w:val="pt-BR"/>
        </w:rPr>
        <w:t xml:space="preserve">canal </w:t>
      </w:r>
      <w:r w:rsidR="00AA440E">
        <w:rPr>
          <w:rFonts w:ascii="Arial" w:hAnsi="Arial" w:cs="Arial"/>
          <w:sz w:val="20"/>
          <w:lang w:val="pt-BR"/>
        </w:rPr>
        <w:t>“Eventos de contrato</w:t>
      </w:r>
      <w:r w:rsidR="00816171">
        <w:rPr>
          <w:rFonts w:ascii="Arial" w:hAnsi="Arial" w:cs="Arial"/>
          <w:sz w:val="20"/>
          <w:lang w:val="pt-BR"/>
        </w:rPr>
        <w:t xml:space="preserve"> por Usuário</w:t>
      </w:r>
      <w:r w:rsidR="00AA440E">
        <w:rPr>
          <w:rFonts w:ascii="Arial" w:hAnsi="Arial" w:cs="Arial"/>
          <w:sz w:val="20"/>
          <w:lang w:val="pt-BR"/>
        </w:rPr>
        <w:t>”</w:t>
      </w:r>
      <w:r w:rsidRPr="000B79C2">
        <w:rPr>
          <w:rFonts w:ascii="Arial" w:hAnsi="Arial" w:cs="Arial"/>
          <w:sz w:val="20"/>
          <w:lang w:val="pt-BR"/>
        </w:rPr>
        <w:t xml:space="preserve">, ter a visão de quais são as tarefas pendentes de </w:t>
      </w:r>
      <w:r w:rsidR="00536E0C" w:rsidRPr="000B79C2">
        <w:rPr>
          <w:rFonts w:ascii="Arial" w:hAnsi="Arial" w:cs="Arial"/>
          <w:sz w:val="20"/>
          <w:lang w:val="pt-BR"/>
        </w:rPr>
        <w:t>análise</w:t>
      </w:r>
      <w:r w:rsidR="002D7DA8">
        <w:rPr>
          <w:rFonts w:ascii="Arial" w:hAnsi="Arial" w:cs="Arial"/>
          <w:sz w:val="20"/>
          <w:lang w:val="pt-BR"/>
        </w:rPr>
        <w:t xml:space="preserve"> do documento contratual com base na etapa de sua responsabilidade.</w:t>
      </w:r>
    </w:p>
    <w:p w:rsidR="000B79C2" w:rsidRDefault="000B79C2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Pr="005347DF" w:rsidDel="00C4127D" w:rsidRDefault="000B79C2" w:rsidP="00343A59">
      <w:pPr>
        <w:tabs>
          <w:tab w:val="left" w:pos="284"/>
        </w:tabs>
        <w:jc w:val="both"/>
        <w:rPr>
          <w:del w:id="61" w:author="Engineering do Brasil S.A" w:date="2015-07-16T11:27:00Z"/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consideradas atividades pendentes de análise</w:t>
      </w:r>
      <w:r w:rsidR="00C6379C">
        <w:rPr>
          <w:rFonts w:ascii="Arial" w:hAnsi="Arial" w:cs="Arial"/>
          <w:lang w:val="pt-BR"/>
        </w:rPr>
        <w:t xml:space="preserve"> as</w:t>
      </w:r>
      <w:r>
        <w:rPr>
          <w:rFonts w:ascii="Arial" w:hAnsi="Arial" w:cs="Arial"/>
          <w:lang w:val="pt-BR"/>
        </w:rPr>
        <w:t xml:space="preserve"> etapas dos documentos contratuais em que o usuário é relacionado como responsável, através do seu Representa no Acordo</w:t>
      </w:r>
      <w:ins w:id="62" w:author="Engineering do Brasil S.A" w:date="2015-07-16T11:27:00Z">
        <w:r w:rsidR="00C4127D">
          <w:rPr>
            <w:rFonts w:ascii="Arial" w:hAnsi="Arial" w:cs="Arial"/>
            <w:lang w:val="pt-BR"/>
          </w:rPr>
          <w:t>s</w:t>
        </w:r>
      </w:ins>
      <w:r>
        <w:rPr>
          <w:rFonts w:ascii="Arial" w:hAnsi="Arial" w:cs="Arial"/>
          <w:lang w:val="pt-BR"/>
        </w:rPr>
        <w:t xml:space="preserve"> Básico</w:t>
      </w:r>
      <w:ins w:id="63" w:author="Engineering do Brasil S.A" w:date="2015-07-16T11:27:00Z">
        <w:r w:rsidR="00C4127D">
          <w:rPr>
            <w:rFonts w:ascii="Arial" w:hAnsi="Arial" w:cs="Arial"/>
            <w:lang w:val="pt-BR"/>
          </w:rPr>
          <w:t>s Geral e Comercial</w:t>
        </w:r>
      </w:ins>
      <w:r w:rsidR="008908DB">
        <w:rPr>
          <w:rFonts w:ascii="Arial" w:hAnsi="Arial" w:cs="Arial"/>
          <w:lang w:val="pt-BR"/>
        </w:rPr>
        <w:t xml:space="preserve"> no momento em que a etapa é acionada</w:t>
      </w:r>
      <w:r>
        <w:rPr>
          <w:rFonts w:ascii="Arial" w:hAnsi="Arial" w:cs="Arial"/>
          <w:lang w:val="pt-BR"/>
        </w:rPr>
        <w:t>.</w:t>
      </w:r>
      <w:r w:rsidR="00343A59">
        <w:rPr>
          <w:rFonts w:ascii="Arial" w:hAnsi="Arial" w:cs="Arial"/>
          <w:lang w:val="pt-BR"/>
        </w:rPr>
        <w:t xml:space="preserve"> </w:t>
      </w:r>
      <w:r w:rsidR="00343A59" w:rsidRPr="005347DF">
        <w:rPr>
          <w:rFonts w:ascii="Arial" w:hAnsi="Arial" w:cs="Arial"/>
          <w:lang w:val="pt-BR"/>
        </w:rPr>
        <w:t xml:space="preserve">A configuração dos responsáveis por cada uma das etapas de um documento de contrato </w:t>
      </w:r>
      <w:r w:rsidR="003D311C" w:rsidRPr="005347DF">
        <w:rPr>
          <w:rFonts w:ascii="Arial" w:hAnsi="Arial" w:cs="Arial"/>
          <w:lang w:val="pt-BR"/>
        </w:rPr>
        <w:t>será</w:t>
      </w:r>
      <w:r w:rsidR="00343A59" w:rsidRPr="005347DF">
        <w:rPr>
          <w:rFonts w:ascii="Arial" w:hAnsi="Arial" w:cs="Arial"/>
          <w:lang w:val="pt-BR"/>
        </w:rPr>
        <w:t xml:space="preserve"> baseada nas configurações </w:t>
      </w:r>
      <w:r w:rsidR="005347DF" w:rsidRPr="005347DF">
        <w:rPr>
          <w:rFonts w:ascii="Arial" w:hAnsi="Arial" w:cs="Arial"/>
          <w:lang w:val="pt-BR"/>
        </w:rPr>
        <w:t>realizadas no registro “Envio de Alertas e Perfis Autorizados”</w:t>
      </w:r>
      <w:r w:rsidR="00C47F30">
        <w:rPr>
          <w:rFonts w:ascii="Arial" w:hAnsi="Arial" w:cs="Arial"/>
          <w:lang w:val="pt-BR"/>
        </w:rPr>
        <w:t xml:space="preserve"> (CLM.017).</w:t>
      </w:r>
      <w:r w:rsidR="00CE6757">
        <w:rPr>
          <w:rFonts w:ascii="Arial" w:hAnsi="Arial" w:cs="Arial"/>
          <w:lang w:val="pt-BR"/>
        </w:rPr>
        <w:t xml:space="preserve"> </w:t>
      </w:r>
    </w:p>
    <w:p w:rsidR="000B79C2" w:rsidRDefault="000B79C2">
      <w:pPr>
        <w:tabs>
          <w:tab w:val="left" w:pos="284"/>
        </w:tabs>
        <w:jc w:val="both"/>
        <w:rPr>
          <w:rFonts w:ascii="Arial" w:hAnsi="Arial" w:cs="Arial"/>
          <w:lang w:val="pt-BR"/>
        </w:rPr>
        <w:pPrChange w:id="64" w:author="Engineering do Brasil S.A" w:date="2015-07-16T11:27:00Z">
          <w:pPr>
            <w:pStyle w:val="TableText"/>
          </w:pPr>
        </w:pPrChange>
      </w:pPr>
    </w:p>
    <w:p w:rsidR="00816171" w:rsidDel="00C4127D" w:rsidRDefault="00816171" w:rsidP="000B79C2">
      <w:pPr>
        <w:pStyle w:val="TableText"/>
        <w:rPr>
          <w:del w:id="65" w:author="Engineering do Brasil S.A" w:date="2015-07-16T11:27:00Z"/>
          <w:rFonts w:ascii="Arial" w:hAnsi="Arial" w:cs="Arial"/>
          <w:sz w:val="20"/>
          <w:lang w:val="pt-BR"/>
        </w:rPr>
      </w:pPr>
    </w:p>
    <w:p w:rsidR="00343A59" w:rsidDel="00C4127D" w:rsidRDefault="00343A59" w:rsidP="000B79C2">
      <w:pPr>
        <w:pStyle w:val="TableText"/>
        <w:rPr>
          <w:del w:id="66" w:author="Engineering do Brasil S.A" w:date="2015-07-16T11:27:00Z"/>
          <w:rFonts w:ascii="Arial" w:hAnsi="Arial" w:cs="Arial"/>
          <w:sz w:val="20"/>
          <w:lang w:val="pt-BR"/>
        </w:rPr>
      </w:pPr>
    </w:p>
    <w:p w:rsidR="00343A59" w:rsidDel="00C4127D" w:rsidRDefault="00343A59" w:rsidP="000B79C2">
      <w:pPr>
        <w:pStyle w:val="TableText"/>
        <w:rPr>
          <w:del w:id="67" w:author="Engineering do Brasil S.A" w:date="2015-07-16T11:27:00Z"/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343A59" w:rsidRDefault="00343A59" w:rsidP="000B79C2">
      <w:pPr>
        <w:pStyle w:val="TableText"/>
        <w:rPr>
          <w:rFonts w:ascii="Arial" w:hAnsi="Arial" w:cs="Arial"/>
          <w:sz w:val="20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8" w:name="_Toc391460486"/>
      <w:r>
        <w:rPr>
          <w:rFonts w:ascii="Calibri" w:hAnsi="Calibri" w:cs="Calibri"/>
          <w:color w:val="29323D"/>
          <w:lang w:val="pt-BR"/>
        </w:rPr>
        <w:t>Requisitos Funcionais</w:t>
      </w:r>
      <w:bookmarkEnd w:id="68"/>
    </w:p>
    <w:p w:rsidR="007B0BAF" w:rsidRDefault="007B0BAF" w:rsidP="00975346">
      <w:pPr>
        <w:rPr>
          <w:lang w:val="pt-BR"/>
        </w:rPr>
      </w:pPr>
    </w:p>
    <w:p w:rsidR="00B15BE1" w:rsidRDefault="00B15BE1" w:rsidP="00B15BE1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Criar campo “gerar atividade”.</w:t>
      </w:r>
    </w:p>
    <w:p w:rsidR="00B15BE1" w:rsidRDefault="00B15BE1" w:rsidP="00975346">
      <w:pPr>
        <w:rPr>
          <w:lang w:val="pt-BR"/>
        </w:rPr>
      </w:pPr>
    </w:p>
    <w:p w:rsidR="00B15BE1" w:rsidRDefault="00B15BE1" w:rsidP="00505F8A">
      <w:pPr>
        <w:jc w:val="both"/>
        <w:rPr>
          <w:rFonts w:ascii="Arial" w:hAnsi="Arial" w:cs="Arial"/>
          <w:color w:val="000000"/>
          <w:lang w:val="pt-BR"/>
        </w:rPr>
      </w:pPr>
      <w:r w:rsidRPr="00505F8A">
        <w:rPr>
          <w:rFonts w:ascii="Arial" w:hAnsi="Arial" w:cs="Arial"/>
          <w:color w:val="000000"/>
          <w:lang w:val="pt-BR"/>
        </w:rPr>
        <w:t xml:space="preserve">Para que seja possível ao script, confirmar para quais usuários é permitido destinar atividades,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o campo “Gerar Atividade”. Desta forma, o usuário responsável por configurar este registro poderá informar quais usuários podem ou não receber atividades do </w:t>
      </w:r>
      <w:r w:rsidR="006919E3">
        <w:rPr>
          <w:rFonts w:ascii="Arial" w:hAnsi="Arial" w:cs="Arial"/>
          <w:color w:val="000000"/>
          <w:lang w:val="pt-BR"/>
        </w:rPr>
        <w:t>no canal de eventos “</w:t>
      </w:r>
      <w:r w:rsidR="006919E3">
        <w:rPr>
          <w:rFonts w:ascii="Arial" w:hAnsi="Arial" w:cs="Arial"/>
          <w:lang w:val="pt-BR"/>
        </w:rPr>
        <w:t>Eventos de contrato por Usuário”.</w:t>
      </w: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CA458F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Criar </w:t>
      </w:r>
      <w:r w:rsidR="00955744">
        <w:rPr>
          <w:rFonts w:ascii="Arial" w:hAnsi="Arial" w:cs="Arial"/>
          <w:b/>
          <w:u w:val="single"/>
          <w:lang w:val="pt-BR"/>
        </w:rPr>
        <w:t xml:space="preserve">coleção de campos </w:t>
      </w:r>
      <w:r>
        <w:rPr>
          <w:rFonts w:ascii="Arial" w:hAnsi="Arial" w:cs="Arial"/>
          <w:b/>
          <w:u w:val="single"/>
          <w:lang w:val="pt-BR"/>
        </w:rPr>
        <w:t>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 w:rsidRPr="00CA458F">
        <w:rPr>
          <w:rFonts w:ascii="Arial" w:hAnsi="Arial" w:cs="Arial"/>
          <w:color w:val="000000"/>
          <w:lang w:val="pt-BR"/>
        </w:rPr>
        <w:t xml:space="preserve">Para que seja possível ao script, preencher as informações de atividades criadas a partir de documentos de contratos criados pelos usuários, será criado no </w:t>
      </w:r>
      <w:r>
        <w:rPr>
          <w:rFonts w:ascii="Arial" w:hAnsi="Arial" w:cs="Arial"/>
          <w:color w:val="000000"/>
          <w:lang w:val="pt-BR"/>
        </w:rPr>
        <w:t>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 uma coleção de campos com o nome de “Tabela de Manutenção”.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CA458F" w:rsidRPr="003B2BFE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Nome da Coleção: manutencao</w:t>
      </w:r>
    </w:p>
    <w:p w:rsidR="00CA458F" w:rsidRDefault="00CA458F" w:rsidP="00CA458F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CA458F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Tipo do Campo</w:t>
            </w:r>
          </w:p>
        </w:tc>
      </w:tr>
      <w:tr w:rsidR="00CA458F" w:rsidRPr="00597E41" w:rsidTr="00A3383D">
        <w:trPr>
          <w:jc w:val="center"/>
        </w:trPr>
        <w:tc>
          <w:tcPr>
            <w:tcW w:w="1262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CA458F" w:rsidRPr="008E41BA" w:rsidRDefault="00CA458F" w:rsidP="00CA458F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 Acordo Básico</w:t>
            </w:r>
          </w:p>
        </w:tc>
      </w:tr>
      <w:tr w:rsidR="00CA458F" w:rsidRPr="00597E41" w:rsidTr="00A3383D">
        <w:trPr>
          <w:jc w:val="center"/>
        </w:trPr>
        <w:tc>
          <w:tcPr>
            <w:tcW w:w="1262" w:type="dxa"/>
          </w:tcPr>
          <w:p w:rsidR="00CA458F" w:rsidRDefault="00CA458F" w:rsidP="00A3383D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CA458F" w:rsidRPr="00E21867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Referencia a Objeto:</w:t>
            </w:r>
            <w:r w:rsidRPr="00E21867">
              <w:rPr>
                <w:rFonts w:ascii="Arial" w:hAnsi="Arial" w:cs="Arial"/>
                <w:lang w:val="pt-BR"/>
              </w:rPr>
              <w:t xml:space="preserve"> Documento de contrato</w:t>
            </w:r>
          </w:p>
        </w:tc>
      </w:tr>
      <w:tr w:rsidR="00CA458F" w:rsidRPr="006C69E1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CA458F" w:rsidRPr="008E41BA" w:rsidRDefault="00423DD6" w:rsidP="006C69E1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Referência</w:t>
            </w:r>
            <w:r w:rsidR="00CA458F">
              <w:rPr>
                <w:rFonts w:ascii="Arial" w:hAnsi="Arial" w:cs="Arial"/>
                <w:lang w:val="pt-BR"/>
              </w:rPr>
              <w:t xml:space="preserve"> a Objeto: </w:t>
            </w:r>
            <w:r w:rsidR="006C69E1">
              <w:rPr>
                <w:rFonts w:ascii="Arial" w:hAnsi="Arial" w:cs="Arial"/>
                <w:lang w:val="pt-BR"/>
              </w:rPr>
              <w:t>X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CA458F" w:rsidRPr="008E41BA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Texto, 256 posições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Default="00CA458F" w:rsidP="00A3383D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  <w:tr w:rsidR="00CA458F" w:rsidRPr="00E21867" w:rsidTr="00A3383D">
        <w:trPr>
          <w:trHeight w:val="65"/>
          <w:jc w:val="center"/>
        </w:trPr>
        <w:tc>
          <w:tcPr>
            <w:tcW w:w="1262" w:type="dxa"/>
          </w:tcPr>
          <w:p w:rsidR="00CA458F" w:rsidRPr="005F349C" w:rsidRDefault="00CA458F" w:rsidP="00A338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campo_06</w:t>
            </w:r>
          </w:p>
        </w:tc>
        <w:tc>
          <w:tcPr>
            <w:tcW w:w="188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CA458F" w:rsidRDefault="00CA458F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</w:tr>
      <w:tr w:rsidR="00537E82" w:rsidRPr="00597E41" w:rsidTr="00A3383D">
        <w:trPr>
          <w:trHeight w:val="65"/>
          <w:jc w:val="center"/>
          <w:ins w:id="69" w:author="Engineering do Brasil S.A" w:date="2015-07-31T17:25:00Z"/>
        </w:trPr>
        <w:tc>
          <w:tcPr>
            <w:tcW w:w="1262" w:type="dxa"/>
          </w:tcPr>
          <w:p w:rsidR="00537E82" w:rsidRDefault="00537E82" w:rsidP="00537E82">
            <w:pPr>
              <w:rPr>
                <w:ins w:id="70" w:author="Engineering do Brasil S.A" w:date="2015-07-31T17:25:00Z"/>
                <w:rFonts w:ascii="Arial" w:hAnsi="Arial" w:cs="Arial"/>
                <w:lang w:val="pt-BR"/>
              </w:rPr>
            </w:pPr>
            <w:ins w:id="71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campo_07</w:t>
              </w:r>
            </w:ins>
          </w:p>
        </w:tc>
        <w:tc>
          <w:tcPr>
            <w:tcW w:w="188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72" w:author="Engineering do Brasil S.A" w:date="2015-07-31T17:25:00Z"/>
                <w:rFonts w:ascii="Arial" w:hAnsi="Arial" w:cs="Arial"/>
                <w:lang w:val="pt-BR"/>
              </w:rPr>
            </w:pPr>
            <w:ins w:id="73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 7</w:t>
              </w:r>
            </w:ins>
          </w:p>
        </w:tc>
        <w:tc>
          <w:tcPr>
            <w:tcW w:w="455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74" w:author="Engineering do Brasil S.A" w:date="2015-07-31T17:25:00Z"/>
                <w:rFonts w:ascii="Arial" w:hAnsi="Arial" w:cs="Arial"/>
                <w:lang w:val="pt-BR"/>
              </w:rPr>
            </w:pPr>
            <w:ins w:id="75" w:author="Engineering do Brasil S.A" w:date="2015-07-31T17:25:00Z">
              <w:r>
                <w:rPr>
                  <w:rFonts w:ascii="Arial" w:hAnsi="Arial" w:cs="Arial"/>
                  <w:lang w:val="pt-BR"/>
                </w:rPr>
                <w:t>Tipo de canal do Acordo Comercial</w:t>
              </w:r>
            </w:ins>
          </w:p>
        </w:tc>
      </w:tr>
    </w:tbl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Default="00CA458F" w:rsidP="00505F8A">
      <w:pPr>
        <w:jc w:val="both"/>
        <w:rPr>
          <w:rFonts w:ascii="Arial" w:hAnsi="Arial" w:cs="Arial"/>
          <w:color w:val="000000"/>
          <w:lang w:val="pt-BR"/>
        </w:rPr>
      </w:pPr>
    </w:p>
    <w:p w:rsid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 w:rsidR="0054264A">
        <w:rPr>
          <w:rFonts w:ascii="Arial" w:hAnsi="Arial" w:cs="Arial"/>
          <w:b/>
          <w:u w:val="single"/>
          <w:lang w:val="pt-BR"/>
        </w:rPr>
        <w:t xml:space="preserve">cript Java: </w:t>
      </w:r>
      <w:r w:rsidR="00417CB9">
        <w:rPr>
          <w:rFonts w:ascii="Arial" w:hAnsi="Arial" w:cs="Arial"/>
          <w:b/>
          <w:u w:val="single"/>
          <w:lang w:val="pt-BR"/>
        </w:rPr>
        <w:t xml:space="preserve">Criação automática de </w:t>
      </w:r>
      <w:r w:rsidR="003B2BFE">
        <w:rPr>
          <w:rFonts w:ascii="Arial" w:hAnsi="Arial" w:cs="Arial"/>
          <w:b/>
          <w:u w:val="single"/>
          <w:lang w:val="pt-BR"/>
        </w:rPr>
        <w:t>atividades em registro especifico.</w:t>
      </w:r>
    </w:p>
    <w:p w:rsidR="009A1888" w:rsidRDefault="009A1888" w:rsidP="009A1888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3B2BFE" w:rsidRDefault="00343A59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Com base nas alterações feitas nas etapas do documento de contrato, o script deverá criar as atividades </w:t>
      </w:r>
      <w:r w:rsidR="003B2BFE">
        <w:rPr>
          <w:rFonts w:ascii="Arial" w:hAnsi="Arial" w:cs="Arial"/>
          <w:color w:val="000000"/>
          <w:lang w:val="pt-BR"/>
        </w:rPr>
        <w:t>em um documento especifico para o desenvolvimento, localizado no registro “</w:t>
      </w:r>
      <w:r w:rsidR="003B2BF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3B2BFE">
        <w:rPr>
          <w:rFonts w:ascii="Arial" w:hAnsi="Arial" w:cs="Arial"/>
          <w:color w:val="000000"/>
          <w:lang w:val="pt-BR"/>
        </w:rPr>
        <w:t xml:space="preserve"> (UDMD1). Este documento, no ato de sua criação permanecerá inativo para que não seja visualizado pelos usuários.</w:t>
      </w:r>
    </w:p>
    <w:p w:rsidR="003B2BFE" w:rsidRDefault="003B2BFE" w:rsidP="003B2BFE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Para localizar os responsáveis por determinada etapa, considerando apenas os usuários com o campo “Gerar Atividade” marcado. Caso a atividade seja destinada a um Grupo, serão criadas atividades para cada um dos usuários deste Grupo. 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 xml:space="preserve">O script </w:t>
      </w:r>
      <w:r w:rsidR="00134B3E">
        <w:rPr>
          <w:rFonts w:ascii="Arial" w:hAnsi="Arial" w:cs="Arial"/>
          <w:color w:val="000000"/>
          <w:lang w:val="pt-BR"/>
        </w:rPr>
        <w:t>criará apenas um documento</w:t>
      </w:r>
      <w:r w:rsidR="00716A96">
        <w:rPr>
          <w:rFonts w:ascii="Arial" w:hAnsi="Arial" w:cs="Arial"/>
          <w:color w:val="000000"/>
          <w:lang w:val="pt-BR"/>
        </w:rPr>
        <w:t xml:space="preserve"> inativo</w:t>
      </w:r>
      <w:r w:rsidR="00134B3E">
        <w:rPr>
          <w:rFonts w:ascii="Arial" w:hAnsi="Arial" w:cs="Arial"/>
          <w:color w:val="000000"/>
          <w:lang w:val="pt-BR"/>
        </w:rPr>
        <w:t xml:space="preserve"> no registro “</w:t>
      </w:r>
      <w:r w:rsidR="00134B3E" w:rsidRPr="005347DF">
        <w:rPr>
          <w:rFonts w:ascii="Arial" w:hAnsi="Arial" w:cs="Arial"/>
          <w:color w:val="000000"/>
          <w:lang w:val="pt-BR"/>
        </w:rPr>
        <w:t>Envio de Alertas e Perfis Autorizados”</w:t>
      </w:r>
      <w:r w:rsidR="00134B3E">
        <w:rPr>
          <w:rFonts w:ascii="Arial" w:hAnsi="Arial" w:cs="Arial"/>
          <w:color w:val="000000"/>
          <w:lang w:val="pt-BR"/>
        </w:rPr>
        <w:t xml:space="preserve"> (UDMD1) que será utilizado para criação de todas as atividades de todos os documentos de contrato criados nos Acordos Básico</w:t>
      </w:r>
      <w:ins w:id="76" w:author="Engineering do Brasil S.A" w:date="2015-07-16T11:28:00Z">
        <w:r w:rsidR="00C4127D">
          <w:rPr>
            <w:rFonts w:ascii="Arial" w:hAnsi="Arial" w:cs="Arial"/>
            <w:color w:val="000000"/>
            <w:lang w:val="pt-BR"/>
          </w:rPr>
          <w:t xml:space="preserve"> Geral e Comercial</w:t>
        </w:r>
      </w:ins>
      <w:del w:id="77" w:author="Engineering do Brasil S.A" w:date="2015-07-16T11:28:00Z">
        <w:r w:rsidR="00134B3E" w:rsidDel="00C4127D">
          <w:rPr>
            <w:rFonts w:ascii="Arial" w:hAnsi="Arial" w:cs="Arial"/>
            <w:color w:val="000000"/>
            <w:lang w:val="pt-BR"/>
          </w:rPr>
          <w:delText>s</w:delText>
        </w:r>
      </w:del>
      <w:r w:rsidR="00134B3E">
        <w:rPr>
          <w:rFonts w:ascii="Arial" w:hAnsi="Arial" w:cs="Arial"/>
          <w:color w:val="000000"/>
          <w:lang w:val="pt-BR"/>
        </w:rPr>
        <w:t xml:space="preserve"> do SAP CLM e </w:t>
      </w:r>
      <w:r>
        <w:rPr>
          <w:rFonts w:ascii="Arial" w:hAnsi="Arial" w:cs="Arial"/>
          <w:color w:val="000000"/>
          <w:lang w:val="pt-BR"/>
        </w:rPr>
        <w:t>deverá preencher os campos relacionados abaixo para a criação da atividade:</w:t>
      </w:r>
    </w:p>
    <w:p w:rsidR="005F7FB3" w:rsidRDefault="005F7FB3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P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ID do documento no registro “</w:t>
      </w:r>
      <w:r w:rsidRPr="005347DF">
        <w:rPr>
          <w:rFonts w:ascii="Arial" w:hAnsi="Arial" w:cs="Arial"/>
          <w:color w:val="000000"/>
          <w:lang w:val="pt-BR"/>
        </w:rPr>
        <w:t>Envio de Alertas e Perfis Autorizados”</w:t>
      </w:r>
      <w:r>
        <w:rPr>
          <w:rFonts w:ascii="Arial" w:hAnsi="Arial" w:cs="Arial"/>
          <w:color w:val="000000"/>
          <w:lang w:val="pt-BR"/>
        </w:rPr>
        <w:t xml:space="preserve"> (UDMD1): </w:t>
      </w:r>
      <w:r w:rsidRPr="00134B3E">
        <w:rPr>
          <w:rFonts w:ascii="Arial" w:hAnsi="Arial" w:cs="Arial"/>
          <w:b/>
          <w:color w:val="000000"/>
          <w:lang w:val="pt-BR"/>
        </w:rPr>
        <w:t>gap033_calendarios</w:t>
      </w: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3B2BFE" w:rsidRDefault="00CA458F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Coleção</w:t>
      </w:r>
      <w:r w:rsidR="003B2BFE">
        <w:rPr>
          <w:rFonts w:ascii="Arial" w:hAnsi="Arial" w:cs="Arial"/>
          <w:color w:val="000000"/>
          <w:lang w:val="pt-BR"/>
        </w:rPr>
        <w:t xml:space="preserve">: </w:t>
      </w:r>
      <w:r w:rsidR="003B2BFE" w:rsidRPr="00134B3E">
        <w:rPr>
          <w:rFonts w:ascii="Arial" w:hAnsi="Arial" w:cs="Arial"/>
          <w:b/>
          <w:color w:val="000000"/>
          <w:lang w:val="pt-BR"/>
        </w:rPr>
        <w:t>Tabela de Manutenção</w:t>
      </w:r>
    </w:p>
    <w:p w:rsidR="003B2BFE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tbl>
      <w:tblPr>
        <w:tblStyle w:val="Tabelacomgrade"/>
        <w:tblW w:w="7698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4553"/>
      </w:tblGrid>
      <w:tr w:rsidR="006F36F6" w:rsidTr="00E21867">
        <w:trPr>
          <w:jc w:val="center"/>
        </w:trPr>
        <w:tc>
          <w:tcPr>
            <w:tcW w:w="1262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4553" w:type="dxa"/>
          </w:tcPr>
          <w:p w:rsidR="006F36F6" w:rsidRPr="008E41BA" w:rsidRDefault="006F36F6" w:rsidP="00343A59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6F36F6" w:rsidRPr="00597E41" w:rsidTr="00E21867">
        <w:trPr>
          <w:jc w:val="center"/>
        </w:trPr>
        <w:tc>
          <w:tcPr>
            <w:tcW w:w="1262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campo_01</w:t>
            </w:r>
          </w:p>
        </w:tc>
        <w:tc>
          <w:tcPr>
            <w:tcW w:w="1883" w:type="dxa"/>
          </w:tcPr>
          <w:p w:rsidR="006F36F6" w:rsidRPr="008E41BA" w:rsidRDefault="003B2BFE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1</w:t>
            </w:r>
          </w:p>
        </w:tc>
        <w:tc>
          <w:tcPr>
            <w:tcW w:w="4553" w:type="dxa"/>
          </w:tcPr>
          <w:p w:rsidR="006F36F6" w:rsidRPr="008E41BA" w:rsidRDefault="00E21867" w:rsidP="00343A59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Referencia do Acordo Básico</w:t>
            </w:r>
          </w:p>
        </w:tc>
      </w:tr>
      <w:tr w:rsidR="003B2BFE" w:rsidRPr="00597E41" w:rsidTr="00E21867">
        <w:trPr>
          <w:jc w:val="center"/>
        </w:trPr>
        <w:tc>
          <w:tcPr>
            <w:tcW w:w="1262" w:type="dxa"/>
          </w:tcPr>
          <w:p w:rsidR="003B2BFE" w:rsidRDefault="003B2BFE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2</w:t>
            </w:r>
          </w:p>
        </w:tc>
        <w:tc>
          <w:tcPr>
            <w:tcW w:w="4553" w:type="dxa"/>
          </w:tcPr>
          <w:p w:rsidR="003B2BFE" w:rsidRPr="00E21867" w:rsidRDefault="00E21867" w:rsidP="0069052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 w:rsidRPr="00E21867">
              <w:rPr>
                <w:rFonts w:ascii="Arial" w:hAnsi="Arial" w:cs="Arial"/>
                <w:lang w:val="pt-BR"/>
              </w:rPr>
              <w:t>Objeto de referência do Documento de contrato</w:t>
            </w:r>
          </w:p>
        </w:tc>
      </w:tr>
      <w:tr w:rsidR="003B2BFE" w:rsidRPr="00597E41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3</w:t>
            </w:r>
          </w:p>
        </w:tc>
        <w:tc>
          <w:tcPr>
            <w:tcW w:w="4553" w:type="dxa"/>
          </w:tcPr>
          <w:p w:rsidR="003B2BFE" w:rsidRPr="008E41BA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Objeto de referência do cadastro de usuários</w:t>
            </w:r>
          </w:p>
        </w:tc>
      </w:tr>
      <w:tr w:rsidR="003B2BFE" w:rsidRPr="00597E41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1883" w:type="dxa"/>
          </w:tcPr>
          <w:p w:rsidR="003B2BFE" w:rsidRPr="008E41BA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4</w:t>
            </w:r>
          </w:p>
        </w:tc>
        <w:tc>
          <w:tcPr>
            <w:tcW w:w="4553" w:type="dxa"/>
          </w:tcPr>
          <w:p w:rsidR="003B2BFE" w:rsidRPr="008E41BA" w:rsidRDefault="00E21867" w:rsidP="00E21867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fase do documento de contrato</w:t>
            </w:r>
          </w:p>
        </w:tc>
      </w:tr>
      <w:tr w:rsidR="003B2BFE" w:rsidRPr="00597E41" w:rsidTr="00E21867">
        <w:trPr>
          <w:trHeight w:val="65"/>
          <w:jc w:val="center"/>
        </w:trPr>
        <w:tc>
          <w:tcPr>
            <w:tcW w:w="1262" w:type="dxa"/>
          </w:tcPr>
          <w:p w:rsidR="003B2BFE" w:rsidRDefault="003B2BFE">
            <w:r w:rsidRPr="005F349C">
              <w:rPr>
                <w:rFonts w:ascii="Arial" w:hAnsi="Arial" w:cs="Arial"/>
                <w:lang w:val="pt-BR"/>
              </w:rPr>
              <w:t>campo_</w:t>
            </w:r>
            <w:r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1883" w:type="dxa"/>
          </w:tcPr>
          <w:p w:rsidR="003B2BFE" w:rsidRDefault="003B2BFE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3B2BFE" w:rsidRPr="00597E41" w:rsidTr="00E21867">
        <w:trPr>
          <w:trHeight w:val="65"/>
          <w:jc w:val="center"/>
        </w:trPr>
        <w:tc>
          <w:tcPr>
            <w:tcW w:w="1262" w:type="dxa"/>
          </w:tcPr>
          <w:p w:rsidR="003B2BFE" w:rsidRPr="005F349C" w:rsidRDefault="00E2186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</w:t>
            </w:r>
            <w:r w:rsidR="003B2BFE">
              <w:rPr>
                <w:rFonts w:ascii="Arial" w:hAnsi="Arial" w:cs="Arial"/>
                <w:lang w:val="pt-BR"/>
              </w:rPr>
              <w:t>ampo_06</w:t>
            </w:r>
          </w:p>
        </w:tc>
        <w:tc>
          <w:tcPr>
            <w:tcW w:w="1883" w:type="dxa"/>
          </w:tcPr>
          <w:p w:rsidR="003B2BFE" w:rsidRDefault="003B2BFE" w:rsidP="003B2BFE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4553" w:type="dxa"/>
          </w:tcPr>
          <w:p w:rsidR="003B2BFE" w:rsidRDefault="00E21867" w:rsidP="00985C9B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  <w:tr w:rsidR="00537E82" w:rsidRPr="00597E41" w:rsidTr="00E21867">
        <w:trPr>
          <w:trHeight w:val="65"/>
          <w:jc w:val="center"/>
          <w:ins w:id="78" w:author="Engineering do Brasil S.A" w:date="2015-07-31T17:25:00Z"/>
        </w:trPr>
        <w:tc>
          <w:tcPr>
            <w:tcW w:w="1262" w:type="dxa"/>
          </w:tcPr>
          <w:p w:rsidR="00537E82" w:rsidRDefault="00537E82" w:rsidP="00537E82">
            <w:pPr>
              <w:rPr>
                <w:ins w:id="79" w:author="Engineering do Brasil S.A" w:date="2015-07-31T17:25:00Z"/>
                <w:rFonts w:ascii="Arial" w:hAnsi="Arial" w:cs="Arial"/>
                <w:lang w:val="pt-BR"/>
              </w:rPr>
            </w:pPr>
            <w:ins w:id="80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campo_07</w:t>
              </w:r>
            </w:ins>
          </w:p>
        </w:tc>
        <w:tc>
          <w:tcPr>
            <w:tcW w:w="188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81" w:author="Engineering do Brasil S.A" w:date="2015-07-31T17:25:00Z"/>
                <w:rFonts w:ascii="Arial" w:hAnsi="Arial" w:cs="Arial"/>
                <w:lang w:val="pt-BR"/>
              </w:rPr>
            </w:pPr>
            <w:ins w:id="82" w:author="Engineering do Brasil S.A" w:date="2015-07-31T17:25:00Z">
              <w:r>
                <w:rPr>
                  <w:rFonts w:ascii="Arial" w:hAnsi="Arial" w:cs="Arial"/>
                  <w:lang w:val="pt-BR"/>
                </w:rPr>
                <w:t>Campo 7</w:t>
              </w:r>
            </w:ins>
          </w:p>
        </w:tc>
        <w:tc>
          <w:tcPr>
            <w:tcW w:w="4553" w:type="dxa"/>
          </w:tcPr>
          <w:p w:rsidR="00537E82" w:rsidRDefault="00537E82" w:rsidP="00537E82">
            <w:pPr>
              <w:tabs>
                <w:tab w:val="left" w:pos="284"/>
              </w:tabs>
              <w:rPr>
                <w:ins w:id="83" w:author="Engineering do Brasil S.A" w:date="2015-07-31T17:25:00Z"/>
                <w:rFonts w:ascii="Arial" w:hAnsi="Arial" w:cs="Arial"/>
                <w:lang w:val="pt-BR"/>
              </w:rPr>
            </w:pPr>
            <w:ins w:id="84" w:author="Engineering do Brasil S.A" w:date="2015-07-31T17:25:00Z">
              <w:r>
                <w:rPr>
                  <w:rFonts w:ascii="Arial" w:hAnsi="Arial" w:cs="Arial"/>
                  <w:lang w:val="pt-BR"/>
                </w:rPr>
                <w:t>Tipo de canal do Acordo Comercial</w:t>
              </w:r>
            </w:ins>
          </w:p>
        </w:tc>
      </w:tr>
    </w:tbl>
    <w:p w:rsidR="00AA440E" w:rsidRDefault="00AA440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134B3E" w:rsidRDefault="00134B3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lastRenderedPageBreak/>
        <w:t>A função desta tabela será a de substituir as informações que seriam e estariam preenchidas na aba “Calendário” do Acordo</w:t>
      </w:r>
      <w:ins w:id="85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>s</w:t>
        </w:r>
      </w:ins>
      <w:r>
        <w:rPr>
          <w:rFonts w:ascii="Arial" w:hAnsi="Arial" w:cs="Arial"/>
          <w:color w:val="000000"/>
          <w:lang w:val="pt-BR"/>
        </w:rPr>
        <w:t xml:space="preserve"> Básico</w:t>
      </w:r>
      <w:ins w:id="86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 xml:space="preserve"> Geral e Comercial</w:t>
        </w:r>
      </w:ins>
      <w:r>
        <w:rPr>
          <w:rFonts w:ascii="Arial" w:hAnsi="Arial" w:cs="Arial"/>
          <w:color w:val="000000"/>
          <w:lang w:val="pt-BR"/>
        </w:rPr>
        <w:t>.</w:t>
      </w:r>
    </w:p>
    <w:p w:rsidR="00022970" w:rsidRDefault="00022970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3B2BFE" w:rsidRPr="005D3ABD" w:rsidRDefault="003B2BFE" w:rsidP="00343A59">
      <w:pPr>
        <w:tabs>
          <w:tab w:val="left" w:pos="284"/>
        </w:tabs>
        <w:jc w:val="both"/>
        <w:rPr>
          <w:rFonts w:ascii="Arial" w:hAnsi="Arial" w:cs="Arial"/>
          <w:color w:val="000000"/>
          <w:lang w:val="pt-BR"/>
        </w:rPr>
      </w:pPr>
    </w:p>
    <w:p w:rsidR="00D61DA9" w:rsidRDefault="00D61DA9" w:rsidP="00D61DA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Marcar </w:t>
      </w:r>
      <w:r w:rsidR="00283A02">
        <w:rPr>
          <w:rFonts w:ascii="Arial" w:hAnsi="Arial" w:cs="Arial"/>
          <w:b/>
          <w:u w:val="single"/>
          <w:lang w:val="pt-BR"/>
        </w:rPr>
        <w:t xml:space="preserve">a </w:t>
      </w:r>
      <w:r w:rsidR="00F96570">
        <w:rPr>
          <w:rFonts w:ascii="Arial" w:hAnsi="Arial" w:cs="Arial"/>
          <w:b/>
          <w:u w:val="single"/>
          <w:lang w:val="pt-BR"/>
        </w:rPr>
        <w:t>data final da tarefa.</w:t>
      </w:r>
    </w:p>
    <w:p w:rsidR="009A1888" w:rsidRPr="005D3ABD" w:rsidRDefault="009A1888" w:rsidP="009A1888">
      <w:pPr>
        <w:tabs>
          <w:tab w:val="left" w:pos="284"/>
        </w:tabs>
        <w:rPr>
          <w:rFonts w:ascii="Arial" w:hAnsi="Arial" w:cs="Arial"/>
          <w:color w:val="000000"/>
          <w:lang w:val="pt-BR"/>
        </w:rPr>
      </w:pPr>
    </w:p>
    <w:p w:rsidR="000D7556" w:rsidRDefault="00D61DA9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o usuário responsável pela etapa atual executa a tarefa de alterar para outra etapa, o script deverá preencher o campo</w:t>
      </w:r>
      <w:r w:rsidR="00F96570">
        <w:rPr>
          <w:rFonts w:ascii="Arial" w:hAnsi="Arial" w:cs="Arial"/>
          <w:lang w:val="pt-BR"/>
        </w:rPr>
        <w:t xml:space="preserve"> </w:t>
      </w:r>
      <w:r w:rsidR="008E41BA">
        <w:rPr>
          <w:rFonts w:ascii="Arial" w:hAnsi="Arial" w:cs="Arial"/>
          <w:lang w:val="pt-BR"/>
        </w:rPr>
        <w:t>“</w:t>
      </w:r>
      <w:r w:rsidR="00134B3E">
        <w:rPr>
          <w:rFonts w:ascii="Arial" w:hAnsi="Arial" w:cs="Arial"/>
          <w:b/>
          <w:lang w:val="pt-BR"/>
        </w:rPr>
        <w:t>Campo 6</w:t>
      </w:r>
      <w:r w:rsidR="008E41BA">
        <w:rPr>
          <w:rFonts w:ascii="Arial" w:hAnsi="Arial" w:cs="Arial"/>
          <w:lang w:val="pt-BR"/>
        </w:rPr>
        <w:t xml:space="preserve">”, </w:t>
      </w:r>
      <w:r w:rsidR="00134B3E">
        <w:rPr>
          <w:rFonts w:ascii="Arial" w:hAnsi="Arial" w:cs="Arial"/>
          <w:lang w:val="pt-BR"/>
        </w:rPr>
        <w:t>da tabela de Manutenção</w:t>
      </w:r>
      <w:r w:rsidR="008E41BA">
        <w:rPr>
          <w:rFonts w:ascii="Arial" w:hAnsi="Arial" w:cs="Arial"/>
          <w:lang w:val="pt-BR"/>
        </w:rPr>
        <w:t>, com</w:t>
      </w:r>
      <w:r>
        <w:rPr>
          <w:rFonts w:ascii="Arial" w:hAnsi="Arial" w:cs="Arial"/>
          <w:lang w:val="pt-BR"/>
        </w:rPr>
        <w:t xml:space="preserve"> a data em que </w:t>
      </w:r>
      <w:r w:rsidR="00F96570">
        <w:rPr>
          <w:rFonts w:ascii="Arial" w:hAnsi="Arial" w:cs="Arial"/>
          <w:lang w:val="pt-BR"/>
        </w:rPr>
        <w:t>a mudança de etapa</w:t>
      </w:r>
      <w:r>
        <w:rPr>
          <w:rFonts w:ascii="Arial" w:hAnsi="Arial" w:cs="Arial"/>
          <w:lang w:val="pt-BR"/>
        </w:rPr>
        <w:t xml:space="preserve"> foi executada</w:t>
      </w:r>
      <w:r w:rsidR="00F96570">
        <w:rPr>
          <w:rFonts w:ascii="Arial" w:hAnsi="Arial" w:cs="Arial"/>
          <w:lang w:val="pt-BR"/>
        </w:rPr>
        <w:t>.</w:t>
      </w:r>
      <w:r w:rsidR="00AA440E">
        <w:rPr>
          <w:rFonts w:ascii="Arial" w:hAnsi="Arial" w:cs="Arial"/>
          <w:lang w:val="pt-BR"/>
        </w:rPr>
        <w:t xml:space="preserve"> </w:t>
      </w:r>
      <w:r w:rsidR="00AA440E">
        <w:rPr>
          <w:rFonts w:ascii="Arial" w:hAnsi="Arial" w:cs="Arial"/>
          <w:color w:val="000000"/>
          <w:lang w:val="pt-BR"/>
        </w:rPr>
        <w:t>Caso a atividade seja destinada a um Grupo, após a mudança de etapa por um dos usuários do grupo, todas as atividades geradas para esta etapa terão a data fin</w:t>
      </w:r>
      <w:r w:rsidR="00116C6B">
        <w:rPr>
          <w:rFonts w:ascii="Arial" w:hAnsi="Arial" w:cs="Arial"/>
          <w:color w:val="000000"/>
          <w:lang w:val="pt-BR"/>
        </w:rPr>
        <w:t>al preenchida.</w:t>
      </w:r>
    </w:p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6852" w:type="dxa"/>
        <w:jc w:val="center"/>
        <w:tblLook w:val="04A0" w:firstRow="1" w:lastRow="0" w:firstColumn="1" w:lastColumn="0" w:noHBand="0" w:noVBand="1"/>
      </w:tblPr>
      <w:tblGrid>
        <w:gridCol w:w="1262"/>
        <w:gridCol w:w="1883"/>
        <w:gridCol w:w="3707"/>
      </w:tblGrid>
      <w:tr w:rsidR="006F36F6" w:rsidTr="00134B3E">
        <w:trPr>
          <w:jc w:val="center"/>
        </w:trPr>
        <w:tc>
          <w:tcPr>
            <w:tcW w:w="1262" w:type="dxa"/>
          </w:tcPr>
          <w:p w:rsidR="006F36F6" w:rsidRPr="008E41BA" w:rsidRDefault="006F36F6" w:rsidP="00134B3E">
            <w:pPr>
              <w:tabs>
                <w:tab w:val="left" w:pos="284"/>
              </w:tabs>
              <w:jc w:val="left"/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ID </w:t>
            </w: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Campo</w:t>
            </w:r>
          </w:p>
        </w:tc>
        <w:tc>
          <w:tcPr>
            <w:tcW w:w="1883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Nome do campo</w:t>
            </w:r>
          </w:p>
        </w:tc>
        <w:tc>
          <w:tcPr>
            <w:tcW w:w="3707" w:type="dxa"/>
          </w:tcPr>
          <w:p w:rsidR="006F36F6" w:rsidRPr="008E41BA" w:rsidRDefault="006F36F6" w:rsidP="006F36F6">
            <w:pPr>
              <w:tabs>
                <w:tab w:val="left" w:pos="284"/>
              </w:tabs>
              <w:rPr>
                <w:rFonts w:ascii="Arial" w:hAnsi="Arial" w:cs="Arial"/>
                <w:b/>
                <w:color w:val="000000"/>
                <w:lang w:val="pt-BR"/>
              </w:rPr>
            </w:pPr>
            <w:r w:rsidRPr="008E41BA">
              <w:rPr>
                <w:rFonts w:ascii="Arial" w:hAnsi="Arial" w:cs="Arial"/>
                <w:b/>
                <w:color w:val="000000"/>
                <w:lang w:val="pt-BR"/>
              </w:rPr>
              <w:t>Valor</w:t>
            </w:r>
          </w:p>
        </w:tc>
      </w:tr>
      <w:tr w:rsidR="00134B3E" w:rsidRPr="00597E41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campo_05</w:t>
            </w:r>
          </w:p>
        </w:tc>
        <w:tc>
          <w:tcPr>
            <w:tcW w:w="1883" w:type="dxa"/>
          </w:tcPr>
          <w:p w:rsidR="00134B3E" w:rsidRPr="008E41BA" w:rsidRDefault="00134B3E" w:rsidP="00F96570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5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inicio da Atividade (criação)</w:t>
            </w:r>
          </w:p>
        </w:tc>
      </w:tr>
      <w:tr w:rsidR="00134B3E" w:rsidRPr="00597E41" w:rsidTr="00134B3E">
        <w:trPr>
          <w:jc w:val="center"/>
        </w:trPr>
        <w:tc>
          <w:tcPr>
            <w:tcW w:w="1262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campo_06</w:t>
            </w:r>
          </w:p>
        </w:tc>
        <w:tc>
          <w:tcPr>
            <w:tcW w:w="1883" w:type="dxa"/>
          </w:tcPr>
          <w:p w:rsidR="00134B3E" w:rsidRPr="008E41BA" w:rsidRDefault="00134B3E" w:rsidP="006F36F6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Campo 6</w:t>
            </w:r>
          </w:p>
        </w:tc>
        <w:tc>
          <w:tcPr>
            <w:tcW w:w="3707" w:type="dxa"/>
          </w:tcPr>
          <w:p w:rsidR="00134B3E" w:rsidRDefault="00134B3E" w:rsidP="00A3383D">
            <w:pPr>
              <w:tabs>
                <w:tab w:val="left" w:pos="28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Fim da Atividade (finalização)</w:t>
            </w:r>
          </w:p>
        </w:tc>
      </w:tr>
    </w:tbl>
    <w:p w:rsidR="00F96570" w:rsidRDefault="00F96570" w:rsidP="00F96570">
      <w:pPr>
        <w:jc w:val="both"/>
        <w:rPr>
          <w:rFonts w:ascii="Arial" w:hAnsi="Arial" w:cs="Arial"/>
          <w:lang w:val="pt-BR"/>
        </w:rPr>
      </w:pPr>
    </w:p>
    <w:p w:rsidR="001500BE" w:rsidRPr="001500BE" w:rsidRDefault="001500BE" w:rsidP="001500B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Bloquear campos para edição.</w:t>
      </w:r>
    </w:p>
    <w:p w:rsidR="001500BE" w:rsidRDefault="001500BE" w:rsidP="00F96570">
      <w:pPr>
        <w:jc w:val="both"/>
        <w:rPr>
          <w:rFonts w:ascii="Arial" w:hAnsi="Arial" w:cs="Arial"/>
          <w:lang w:val="pt-BR"/>
        </w:rPr>
      </w:pPr>
    </w:p>
    <w:p w:rsidR="001500BE" w:rsidRDefault="00955744" w:rsidP="00F965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garantir que as informações inseridas no documento </w:t>
      </w:r>
      <w:r w:rsidRPr="00955744">
        <w:rPr>
          <w:rFonts w:ascii="Arial" w:hAnsi="Arial" w:cs="Arial"/>
          <w:lang w:val="pt-BR"/>
        </w:rPr>
        <w:t>“gap033_calendarios”</w:t>
      </w:r>
      <w:r>
        <w:rPr>
          <w:rFonts w:ascii="Arial" w:hAnsi="Arial" w:cs="Arial"/>
          <w:lang w:val="pt-BR"/>
        </w:rPr>
        <w:t xml:space="preserve"> sejam criadas e atualizadas somente pelo script, a coleção de campos “</w:t>
      </w:r>
      <w:r w:rsidRPr="00955744">
        <w:rPr>
          <w:rFonts w:ascii="Arial" w:hAnsi="Arial" w:cs="Arial"/>
          <w:lang w:val="pt-BR"/>
        </w:rPr>
        <w:t>Tabela de Manutenção”</w:t>
      </w:r>
      <w:r>
        <w:rPr>
          <w:rFonts w:ascii="Arial" w:hAnsi="Arial" w:cs="Arial"/>
          <w:lang w:val="pt-BR"/>
        </w:rPr>
        <w:t xml:space="preserve"> </w:t>
      </w:r>
      <w:r w:rsidR="00C81A14">
        <w:rPr>
          <w:rFonts w:ascii="Arial" w:hAnsi="Arial" w:cs="Arial"/>
          <w:lang w:val="pt-BR"/>
        </w:rPr>
        <w:t>deve</w:t>
      </w:r>
      <w:r>
        <w:rPr>
          <w:rFonts w:ascii="Arial" w:hAnsi="Arial" w:cs="Arial"/>
          <w:lang w:val="pt-BR"/>
        </w:rPr>
        <w:t xml:space="preserve"> sempre </w:t>
      </w:r>
      <w:r w:rsidR="00C81A14">
        <w:rPr>
          <w:rFonts w:ascii="Arial" w:hAnsi="Arial" w:cs="Arial"/>
          <w:lang w:val="pt-BR"/>
        </w:rPr>
        <w:t xml:space="preserve">estar </w:t>
      </w:r>
      <w:r>
        <w:rPr>
          <w:rFonts w:ascii="Arial" w:hAnsi="Arial" w:cs="Arial"/>
          <w:lang w:val="pt-BR"/>
        </w:rPr>
        <w:t>bloqueada via script tanto para edição, quanto para inserção de nov</w:t>
      </w:r>
      <w:r w:rsidR="00C81A14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s </w:t>
      </w:r>
      <w:r w:rsidR="00C81A14">
        <w:rPr>
          <w:rFonts w:ascii="Arial" w:hAnsi="Arial" w:cs="Arial"/>
          <w:lang w:val="pt-BR"/>
        </w:rPr>
        <w:t>linhas no documento</w:t>
      </w:r>
      <w:r>
        <w:rPr>
          <w:rFonts w:ascii="Arial" w:hAnsi="Arial" w:cs="Arial"/>
          <w:lang w:val="pt-BR"/>
        </w:rPr>
        <w:t>.</w:t>
      </w: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CA458F" w:rsidRDefault="00CA458F" w:rsidP="00F96570">
      <w:pPr>
        <w:jc w:val="both"/>
        <w:rPr>
          <w:rFonts w:ascii="Arial" w:hAnsi="Arial" w:cs="Arial"/>
          <w:lang w:val="pt-BR"/>
        </w:rPr>
      </w:pPr>
    </w:p>
    <w:p w:rsidR="001500BE" w:rsidRDefault="00CA458F" w:rsidP="00CA458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AP CLM: Ocultar </w:t>
      </w:r>
      <w:r w:rsidR="00C81A14">
        <w:rPr>
          <w:rFonts w:ascii="Arial" w:hAnsi="Arial" w:cs="Arial"/>
          <w:b/>
          <w:u w:val="single"/>
          <w:lang w:val="pt-BR"/>
        </w:rPr>
        <w:t xml:space="preserve">a coleção </w:t>
      </w:r>
      <w:r>
        <w:rPr>
          <w:rFonts w:ascii="Arial" w:hAnsi="Arial" w:cs="Arial"/>
          <w:b/>
          <w:u w:val="single"/>
          <w:lang w:val="pt-BR"/>
        </w:rPr>
        <w:t>“Tabela de Manutenção”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CA458F" w:rsidRPr="004D009B" w:rsidRDefault="00C81A14" w:rsidP="004D009B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4D009B">
        <w:rPr>
          <w:rFonts w:ascii="Arial" w:hAnsi="Arial" w:cs="Arial"/>
          <w:lang w:val="pt-BR"/>
        </w:rPr>
        <w:t xml:space="preserve">Por característica do CLM, campos e coleções são criadas no nível do objeto, fazendo com que apareçam para todos os registros criados no objeto. Para garantir que a coleção “Tabela de Manutenção” não apareça para os usuários que </w:t>
      </w:r>
      <w:r w:rsidR="004D009B" w:rsidRPr="004D009B">
        <w:rPr>
          <w:rFonts w:ascii="Arial" w:hAnsi="Arial" w:cs="Arial"/>
          <w:lang w:val="pt-BR"/>
        </w:rPr>
        <w:t>realizam a manutenção d</w:t>
      </w:r>
      <w:r w:rsidRPr="004D009B">
        <w:rPr>
          <w:rFonts w:ascii="Arial" w:hAnsi="Arial" w:cs="Arial"/>
          <w:lang w:val="pt-BR"/>
        </w:rPr>
        <w:t xml:space="preserve">a UDMD1, </w:t>
      </w:r>
      <w:r w:rsidR="004D009B" w:rsidRPr="004D009B">
        <w:rPr>
          <w:rFonts w:ascii="Arial" w:hAnsi="Arial" w:cs="Arial"/>
          <w:lang w:val="pt-BR"/>
        </w:rPr>
        <w:t>esta será oculta</w:t>
      </w:r>
      <w:r w:rsidR="00E923B9">
        <w:rPr>
          <w:rFonts w:ascii="Arial" w:hAnsi="Arial" w:cs="Arial"/>
          <w:lang w:val="pt-BR"/>
        </w:rPr>
        <w:t>da</w:t>
      </w:r>
      <w:r w:rsidR="004D009B" w:rsidRPr="004D009B">
        <w:rPr>
          <w:rFonts w:ascii="Arial" w:hAnsi="Arial" w:cs="Arial"/>
          <w:lang w:val="pt-BR"/>
        </w:rPr>
        <w:t xml:space="preserve"> via customização de página do objeto </w:t>
      </w:r>
      <w:r w:rsidRPr="004D009B">
        <w:rPr>
          <w:rFonts w:ascii="Arial" w:hAnsi="Arial" w:cs="Arial"/>
          <w:lang w:val="pt-BR"/>
        </w:rPr>
        <w:t xml:space="preserve"> </w:t>
      </w:r>
      <w:r w:rsidR="004D009B" w:rsidRPr="004D009B">
        <w:rPr>
          <w:rFonts w:ascii="Arial" w:hAnsi="Arial" w:cs="Arial"/>
          <w:lang w:val="pt-BR"/>
        </w:rPr>
        <w:t>“Envio de Alertas e Perfis Autorizados”</w:t>
      </w:r>
      <w:r w:rsidR="004D009B">
        <w:rPr>
          <w:rFonts w:ascii="Arial" w:hAnsi="Arial" w:cs="Arial"/>
          <w:lang w:val="pt-BR"/>
        </w:rPr>
        <w:t>.</w:t>
      </w:r>
    </w:p>
    <w:p w:rsidR="00CA458F" w:rsidRPr="00CA458F" w:rsidRDefault="00CA458F" w:rsidP="00CA458F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</w:p>
    <w:p w:rsidR="000B7474" w:rsidRPr="000B7474" w:rsidRDefault="004D2AA4" w:rsidP="000B747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Script Java: </w:t>
      </w:r>
      <w:r w:rsidR="000B7474">
        <w:rPr>
          <w:rFonts w:ascii="Arial" w:hAnsi="Arial" w:cs="Arial"/>
          <w:b/>
          <w:u w:val="single"/>
          <w:lang w:val="pt-BR"/>
        </w:rPr>
        <w:t>Limpeza 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 xml:space="preserve">s </w:t>
      </w:r>
      <w:r w:rsidR="00E83E5B">
        <w:rPr>
          <w:rFonts w:ascii="Arial" w:hAnsi="Arial" w:cs="Arial"/>
          <w:b/>
          <w:u w:val="single"/>
          <w:lang w:val="pt-BR"/>
        </w:rPr>
        <w:t>atividades</w:t>
      </w:r>
      <w:r w:rsidR="000B7474">
        <w:rPr>
          <w:rFonts w:ascii="Arial" w:hAnsi="Arial" w:cs="Arial"/>
          <w:b/>
          <w:u w:val="single"/>
          <w:lang w:val="pt-BR"/>
        </w:rPr>
        <w:t xml:space="preserve"> concluíd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e inativ</w:t>
      </w:r>
      <w:r w:rsidR="00E83E5B">
        <w:rPr>
          <w:rFonts w:ascii="Arial" w:hAnsi="Arial" w:cs="Arial"/>
          <w:b/>
          <w:u w:val="single"/>
          <w:lang w:val="pt-BR"/>
        </w:rPr>
        <w:t>a</w:t>
      </w:r>
      <w:r w:rsidR="000B7474">
        <w:rPr>
          <w:rFonts w:ascii="Arial" w:hAnsi="Arial" w:cs="Arial"/>
          <w:b/>
          <w:u w:val="single"/>
          <w:lang w:val="pt-BR"/>
        </w:rPr>
        <w:t>s no documento “</w:t>
      </w:r>
      <w:r w:rsidR="000B7474"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B7474" w:rsidRDefault="000B7474" w:rsidP="00F96570">
      <w:pPr>
        <w:jc w:val="both"/>
        <w:rPr>
          <w:rFonts w:ascii="Arial" w:hAnsi="Arial" w:cs="Arial"/>
          <w:b/>
          <w:color w:val="000000"/>
          <w:lang w:val="pt-BR"/>
        </w:rPr>
      </w:pPr>
    </w:p>
    <w:p w:rsidR="000B7474" w:rsidRDefault="000B7474" w:rsidP="00F96570">
      <w:p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 xml:space="preserve">De acordo com a criação e a evolução dos documentos de contrato no SAP CLM, serão criadas </w:t>
      </w:r>
      <w:r w:rsidR="004D2AA4" w:rsidRPr="004D2AA4">
        <w:rPr>
          <w:rFonts w:ascii="Arial" w:hAnsi="Arial" w:cs="Arial"/>
          <w:lang w:val="pt-BR"/>
        </w:rPr>
        <w:t xml:space="preserve">inúmeras atividades no documento gap033_calendarios, fazendo com que seja necessário que este seja revisado </w:t>
      </w:r>
      <w:r w:rsidR="004D2AA4">
        <w:rPr>
          <w:rFonts w:ascii="Arial" w:hAnsi="Arial" w:cs="Arial"/>
          <w:lang w:val="pt-BR"/>
        </w:rPr>
        <w:t>e limpo periodicamente. S</w:t>
      </w:r>
      <w:r w:rsidR="00022970">
        <w:rPr>
          <w:rFonts w:ascii="Arial" w:hAnsi="Arial" w:cs="Arial"/>
          <w:lang w:val="pt-BR"/>
        </w:rPr>
        <w:t>erão eliminad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a</w:t>
      </w:r>
      <w:r w:rsidR="00022970">
        <w:rPr>
          <w:rFonts w:ascii="Arial" w:hAnsi="Arial" w:cs="Arial"/>
          <w:lang w:val="pt-BR"/>
        </w:rPr>
        <w:t xml:space="preserve">s </w:t>
      </w:r>
      <w:r w:rsidR="00E83E5B">
        <w:rPr>
          <w:rFonts w:ascii="Arial" w:hAnsi="Arial" w:cs="Arial"/>
          <w:lang w:val="pt-BR"/>
        </w:rPr>
        <w:t>linhas de atividades no documento</w:t>
      </w:r>
      <w:r w:rsidR="00022970">
        <w:rPr>
          <w:rFonts w:ascii="Arial" w:hAnsi="Arial" w:cs="Arial"/>
          <w:lang w:val="pt-BR"/>
        </w:rPr>
        <w:t xml:space="preserve"> que contenham:</w:t>
      </w:r>
    </w:p>
    <w:p w:rsidR="004D2AA4" w:rsidRDefault="004D2AA4" w:rsidP="00F96570">
      <w:pPr>
        <w:jc w:val="both"/>
        <w:rPr>
          <w:rFonts w:ascii="Arial" w:hAnsi="Arial" w:cs="Arial"/>
          <w:lang w:val="pt-BR"/>
        </w:rPr>
      </w:pP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concluídas</w:t>
      </w:r>
      <w:r w:rsidR="0062460F">
        <w:rPr>
          <w:rFonts w:ascii="Arial" w:hAnsi="Arial" w:cs="Arial"/>
          <w:lang w:val="pt-BR"/>
        </w:rPr>
        <w:t xml:space="preserve"> (</w:t>
      </w:r>
      <w:r w:rsidR="00FB47C7">
        <w:rPr>
          <w:rFonts w:ascii="Arial" w:hAnsi="Arial" w:cs="Arial"/>
          <w:lang w:val="pt-BR"/>
        </w:rPr>
        <w:t>d</w:t>
      </w:r>
      <w:r w:rsidR="0062460F">
        <w:rPr>
          <w:rFonts w:ascii="Arial" w:hAnsi="Arial" w:cs="Arial"/>
          <w:lang w:val="pt-BR"/>
        </w:rPr>
        <w:t>ata final preenchida)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contratos apagados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87" w:author="Engineering do Brasil S.A" w:date="2015-07-16T11:29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88" w:author="Engineering do Brasil S.A" w:date="2015-07-16T11:29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fechados</w:t>
      </w:r>
      <w:r w:rsidR="00FB47C7">
        <w:rPr>
          <w:rFonts w:ascii="Arial" w:hAnsi="Arial" w:cs="Arial"/>
          <w:lang w:val="pt-BR"/>
        </w:rPr>
        <w:t>;</w:t>
      </w:r>
    </w:p>
    <w:p w:rsidR="004D2AA4" w:rsidRP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89" w:author="Engineering do Brasil S.A" w:date="2015-07-16T11:30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90" w:author="Engineering do Brasil S.A" w:date="2015-07-16T11:30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cancelados</w:t>
      </w:r>
      <w:r w:rsidR="00FB47C7">
        <w:rPr>
          <w:rFonts w:ascii="Arial" w:hAnsi="Arial" w:cs="Arial"/>
          <w:lang w:val="pt-BR"/>
        </w:rPr>
        <w:t>;</w:t>
      </w:r>
    </w:p>
    <w:p w:rsidR="004D2AA4" w:rsidRDefault="004D2AA4" w:rsidP="004D2AA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D2AA4">
        <w:rPr>
          <w:rFonts w:ascii="Arial" w:hAnsi="Arial" w:cs="Arial"/>
          <w:lang w:val="pt-BR"/>
        </w:rPr>
        <w:t>Atividades de documentos de contrato</w:t>
      </w:r>
      <w:r w:rsidR="00332733">
        <w:rPr>
          <w:rFonts w:ascii="Arial" w:hAnsi="Arial" w:cs="Arial"/>
          <w:lang w:val="pt-BR"/>
        </w:rPr>
        <w:t>s</w:t>
      </w:r>
      <w:r w:rsidRPr="004D2AA4">
        <w:rPr>
          <w:rFonts w:ascii="Arial" w:hAnsi="Arial" w:cs="Arial"/>
          <w:lang w:val="pt-BR"/>
        </w:rPr>
        <w:t xml:space="preserve"> pertencentes a </w:t>
      </w:r>
      <w:ins w:id="91" w:author="Engineering do Brasil S.A" w:date="2015-07-16T11:30:00Z">
        <w:r w:rsidR="00C4127D">
          <w:rPr>
            <w:rFonts w:ascii="Arial" w:hAnsi="Arial" w:cs="Arial"/>
            <w:color w:val="000000"/>
            <w:lang w:val="pt-BR"/>
          </w:rPr>
          <w:t>Acordos Básico Geral e Comercial</w:t>
        </w:r>
        <w:r w:rsidR="00C4127D" w:rsidRPr="004D2AA4" w:rsidDel="00C4127D">
          <w:rPr>
            <w:rFonts w:ascii="Arial" w:hAnsi="Arial" w:cs="Arial"/>
            <w:lang w:val="pt-BR"/>
          </w:rPr>
          <w:t xml:space="preserve"> </w:t>
        </w:r>
      </w:ins>
      <w:del w:id="92" w:author="Engineering do Brasil S.A" w:date="2015-07-16T11:30:00Z">
        <w:r w:rsidRPr="004D2AA4" w:rsidDel="00C4127D">
          <w:rPr>
            <w:rFonts w:ascii="Arial" w:hAnsi="Arial" w:cs="Arial"/>
            <w:lang w:val="pt-BR"/>
          </w:rPr>
          <w:delText xml:space="preserve">Acordos Básicos </w:delText>
        </w:r>
      </w:del>
      <w:r w:rsidRPr="004D2AA4">
        <w:rPr>
          <w:rFonts w:ascii="Arial" w:hAnsi="Arial" w:cs="Arial"/>
          <w:lang w:val="pt-BR"/>
        </w:rPr>
        <w:t>eliminados</w:t>
      </w:r>
      <w:r w:rsidR="00FB47C7">
        <w:rPr>
          <w:rFonts w:ascii="Arial" w:hAnsi="Arial" w:cs="Arial"/>
          <w:lang w:val="pt-BR"/>
        </w:rPr>
        <w:t>.</w:t>
      </w:r>
    </w:p>
    <w:p w:rsidR="00022970" w:rsidRDefault="00022970" w:rsidP="00022970">
      <w:pPr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de tarefa planejada para limpeza no documento “</w:t>
      </w:r>
      <w:r w:rsidRPr="000B7474">
        <w:rPr>
          <w:rFonts w:ascii="Arial" w:hAnsi="Arial" w:cs="Arial"/>
          <w:b/>
          <w:u w:val="single"/>
          <w:lang w:val="pt-BR"/>
        </w:rPr>
        <w:t>gap033_calendarios”.</w:t>
      </w:r>
    </w:p>
    <w:p w:rsidR="00022970" w:rsidRDefault="00022970" w:rsidP="00022970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Com base no script criado no item anterior, será criada uma tarefa periódica a ser executada </w:t>
      </w:r>
      <w:r>
        <w:rPr>
          <w:rFonts w:ascii="Arial" w:hAnsi="Arial" w:cs="Arial"/>
          <w:lang w:val="pt-BR"/>
        </w:rPr>
        <w:t xml:space="preserve">diariamente </w:t>
      </w:r>
      <w:r w:rsidRPr="00022970">
        <w:rPr>
          <w:rFonts w:ascii="Arial" w:hAnsi="Arial" w:cs="Arial"/>
          <w:lang w:val="pt-BR"/>
        </w:rPr>
        <w:t>em período noturno</w:t>
      </w:r>
      <w:r>
        <w:rPr>
          <w:rFonts w:ascii="Arial" w:hAnsi="Arial" w:cs="Arial"/>
          <w:lang w:val="pt-BR"/>
        </w:rPr>
        <w:t xml:space="preserve"> para que o script seja executado sem intervir nos trabalhos dos usuários.</w:t>
      </w:r>
      <w:r w:rsidR="0062460F">
        <w:rPr>
          <w:rFonts w:ascii="Arial" w:hAnsi="Arial" w:cs="Arial"/>
          <w:lang w:val="pt-BR"/>
        </w:rPr>
        <w:t xml:space="preserve"> 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Dados da tarefa agendada:</w:t>
      </w:r>
    </w:p>
    <w:p w:rsidR="00022970" w:rsidRDefault="00022970" w:rsidP="00022970">
      <w:pPr>
        <w:tabs>
          <w:tab w:val="left" w:pos="284"/>
        </w:tabs>
        <w:jc w:val="both"/>
        <w:rPr>
          <w:rFonts w:ascii="Arial" w:hAnsi="Arial" w:cs="Arial"/>
          <w:lang w:val="pt-BR"/>
        </w:rPr>
      </w:pPr>
    </w:p>
    <w:p w:rsidR="00022970" w:rsidRPr="00022970" w:rsidRDefault="00022970" w:rsidP="001222F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Nome: </w:t>
      </w:r>
      <w:r w:rsidRPr="00CA458F">
        <w:rPr>
          <w:rFonts w:ascii="Arial" w:hAnsi="Arial" w:cs="Arial"/>
          <w:b/>
          <w:lang w:val="pt-BR"/>
        </w:rPr>
        <w:t>Manutenção GAP033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Frequência: </w:t>
      </w:r>
      <w:r w:rsidRPr="00CA458F">
        <w:rPr>
          <w:rFonts w:ascii="Arial" w:hAnsi="Arial" w:cs="Arial"/>
          <w:b/>
          <w:lang w:val="pt-BR"/>
        </w:rPr>
        <w:t>Executar Diariamente</w:t>
      </w:r>
    </w:p>
    <w:p w:rsidR="00022970" w:rsidRPr="00CA458F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Data de Inicio: </w:t>
      </w:r>
      <w:r w:rsidRPr="00CA458F">
        <w:rPr>
          <w:rFonts w:ascii="Arial" w:hAnsi="Arial" w:cs="Arial"/>
          <w:b/>
          <w:lang w:val="pt-BR"/>
        </w:rPr>
        <w:t>&lt;data do GO LIVE em P1C&gt;</w:t>
      </w:r>
    </w:p>
    <w:p w:rsidR="00022970" w:rsidRPr="00022970" w:rsidRDefault="00022970" w:rsidP="00022970">
      <w:pPr>
        <w:rPr>
          <w:rFonts w:ascii="Arial" w:hAnsi="Arial" w:cs="Arial"/>
          <w:lang w:val="pt-BR"/>
        </w:rPr>
      </w:pPr>
      <w:r w:rsidRPr="00022970">
        <w:rPr>
          <w:rFonts w:ascii="Arial" w:hAnsi="Arial" w:cs="Arial"/>
          <w:lang w:val="pt-BR"/>
        </w:rPr>
        <w:t xml:space="preserve">Horário: </w:t>
      </w:r>
      <w:r w:rsidRPr="00CA458F">
        <w:rPr>
          <w:rFonts w:ascii="Arial" w:hAnsi="Arial" w:cs="Arial"/>
          <w:b/>
          <w:lang w:val="pt-BR"/>
        </w:rPr>
        <w:t>01:00</w:t>
      </w:r>
    </w:p>
    <w:p w:rsidR="00022970" w:rsidRDefault="00022970" w:rsidP="00022970">
      <w:pPr>
        <w:rPr>
          <w:rFonts w:ascii="Arial" w:hAnsi="Arial" w:cs="Arial"/>
          <w:b/>
          <w:lang w:val="pt-BR"/>
        </w:rPr>
      </w:pPr>
      <w:r w:rsidRPr="00022970">
        <w:rPr>
          <w:rFonts w:ascii="Arial" w:hAnsi="Arial" w:cs="Arial"/>
          <w:lang w:val="pt-BR"/>
        </w:rPr>
        <w:t xml:space="preserve">Dias: </w:t>
      </w:r>
      <w:r w:rsidRPr="00CA458F">
        <w:rPr>
          <w:rFonts w:ascii="Arial" w:hAnsi="Arial" w:cs="Arial"/>
          <w:b/>
          <w:lang w:val="pt-BR"/>
        </w:rPr>
        <w:t>Todos os dias</w:t>
      </w: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022970">
      <w:pPr>
        <w:rPr>
          <w:rFonts w:ascii="Arial" w:hAnsi="Arial" w:cs="Arial"/>
          <w:b/>
          <w:lang w:val="pt-BR"/>
        </w:rPr>
      </w:pPr>
    </w:p>
    <w:p w:rsidR="004D009B" w:rsidRDefault="004D009B" w:rsidP="006C69E1">
      <w:pPr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Criação da Query de exibição das Tarefas Pendentes de Análise.</w:t>
      </w:r>
    </w:p>
    <w:p w:rsidR="004D009B" w:rsidRDefault="004D009B" w:rsidP="006C69E1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4D009B" w:rsidRPr="00597E41" w:rsidRDefault="004D009B" w:rsidP="00597E41">
      <w:pPr>
        <w:pStyle w:val="Textodecomentrio"/>
        <w:jc w:val="both"/>
        <w:rPr>
          <w:rFonts w:ascii="Arial" w:hAnsi="Arial" w:cs="Arial"/>
          <w:rPrChange w:id="93" w:author="Engineering do Brasil S.A" w:date="2015-08-03T09:20:00Z">
            <w:rPr>
              <w:rFonts w:ascii="Arial" w:hAnsi="Arial" w:cs="Arial"/>
              <w:b/>
              <w:u w:val="single"/>
            </w:rPr>
          </w:rPrChange>
        </w:rPr>
      </w:pPr>
      <w:r w:rsidRPr="00A70E58">
        <w:rPr>
          <w:rFonts w:ascii="Arial" w:hAnsi="Arial" w:cs="Arial"/>
        </w:rPr>
        <w:t>Para que seja possível reunir de forma lógica e por usuário as tarefas pendentes de analise criadas</w:t>
      </w:r>
      <w:r w:rsidR="00A70E58" w:rsidRPr="00A70E58">
        <w:rPr>
          <w:rFonts w:ascii="Arial" w:hAnsi="Arial" w:cs="Arial"/>
        </w:rPr>
        <w:t xml:space="preserve"> pelo script, será criada a query Z_QueryDefinition_GAP033 – “Todos Eventos de Contrato por Usuário”</w:t>
      </w:r>
      <w:r w:rsidR="00BC113B">
        <w:rPr>
          <w:rFonts w:ascii="Arial" w:hAnsi="Arial" w:cs="Arial"/>
        </w:rPr>
        <w:t>.</w:t>
      </w:r>
      <w:r w:rsidR="00A70E58" w:rsidRPr="00A70E58">
        <w:rPr>
          <w:rFonts w:ascii="Arial" w:hAnsi="Arial" w:cs="Arial"/>
        </w:rPr>
        <w:t xml:space="preserve"> </w:t>
      </w:r>
      <w:r w:rsidR="00BC113B">
        <w:rPr>
          <w:rFonts w:ascii="Arial" w:hAnsi="Arial" w:cs="Arial"/>
        </w:rPr>
        <w:t>E</w:t>
      </w:r>
      <w:r w:rsidR="00A70E58">
        <w:rPr>
          <w:rFonts w:ascii="Arial" w:hAnsi="Arial" w:cs="Arial"/>
        </w:rPr>
        <w:t xml:space="preserve">sta </w:t>
      </w:r>
      <w:r w:rsidR="00BC113B">
        <w:rPr>
          <w:rFonts w:ascii="Arial" w:hAnsi="Arial" w:cs="Arial"/>
        </w:rPr>
        <w:t xml:space="preserve">query </w:t>
      </w:r>
      <w:r w:rsidR="00A70E58">
        <w:rPr>
          <w:rFonts w:ascii="Arial" w:hAnsi="Arial" w:cs="Arial"/>
        </w:rPr>
        <w:t xml:space="preserve">será responsável pela extração das informações </w:t>
      </w:r>
      <w:r w:rsidR="00BC113B">
        <w:rPr>
          <w:rFonts w:ascii="Arial" w:hAnsi="Arial" w:cs="Arial"/>
        </w:rPr>
        <w:t xml:space="preserve">preenchidas pelo script </w:t>
      </w:r>
      <w:r w:rsidR="00A70E58">
        <w:rPr>
          <w:rFonts w:ascii="Arial" w:hAnsi="Arial" w:cs="Arial"/>
        </w:rPr>
        <w:t xml:space="preserve">no documento </w:t>
      </w:r>
      <w:r w:rsidR="00BC113B">
        <w:rPr>
          <w:rFonts w:ascii="Arial" w:hAnsi="Arial" w:cs="Arial"/>
        </w:rPr>
        <w:t>“</w:t>
      </w:r>
      <w:r w:rsidR="00A70E58" w:rsidRPr="00A70E58">
        <w:rPr>
          <w:rFonts w:ascii="Arial" w:hAnsi="Arial" w:cs="Arial"/>
        </w:rPr>
        <w:t>gap033_calendarios</w:t>
      </w:r>
      <w:r w:rsidR="00BC113B">
        <w:rPr>
          <w:rFonts w:ascii="Arial" w:hAnsi="Arial" w:cs="Arial"/>
        </w:rPr>
        <w:t>”</w:t>
      </w:r>
      <w:r w:rsidR="00A70E58" w:rsidRPr="00A70E58">
        <w:rPr>
          <w:rFonts w:ascii="Arial" w:hAnsi="Arial" w:cs="Arial"/>
        </w:rPr>
        <w:t xml:space="preserve"> da UDMD1.</w:t>
      </w:r>
      <w:ins w:id="94" w:author="Engineering do Brasil S.A" w:date="2015-07-31T10:35:00Z">
        <w:r w:rsidR="00E92AC3" w:rsidRPr="00597E41">
          <w:rPr>
            <w:rFonts w:ascii="Arial" w:hAnsi="Arial" w:cs="Arial"/>
          </w:rPr>
          <w:t xml:space="preserve"> </w:t>
        </w:r>
      </w:ins>
      <w:ins w:id="95" w:author="Engineering do Brasil S.A" w:date="2015-08-03T09:20:00Z">
        <w:r w:rsidR="00597E41" w:rsidRPr="00597E41">
          <w:rPr>
            <w:rFonts w:ascii="Arial" w:hAnsi="Arial" w:cs="Arial"/>
            <w:rPrChange w:id="96" w:author="Engineering do Brasil S.A" w:date="2015-08-03T09:20:00Z">
              <w:rPr/>
            </w:rPrChange>
          </w:rPr>
          <w:t>Esta query não exibirá tarefas pendentes relacionadas aos acordos comerciais.</w:t>
        </w:r>
        <w:r w:rsidR="00597E41">
          <w:rPr>
            <w:rFonts w:ascii="Arial" w:hAnsi="Arial" w:cs="Arial"/>
          </w:rPr>
          <w:t xml:space="preserve"> </w:t>
        </w:r>
        <w:r w:rsidR="00597E41" w:rsidRPr="00597E41">
          <w:rPr>
            <w:rFonts w:ascii="Arial" w:hAnsi="Arial" w:cs="Arial"/>
            <w:rPrChange w:id="97" w:author="Engineering do Brasil S.A" w:date="2015-08-03T09:20:00Z">
              <w:rPr/>
            </w:rPrChange>
          </w:rPr>
          <w:t>Para os acordos comerciais será criada a query Z_QueryDefinition_GAP033AC - "Todos Eventos de Contrato Comercial por Usuário” que contemplará, também, o campo Canal</w:t>
        </w:r>
        <w:r w:rsidR="00597E41" w:rsidRPr="00597E41">
          <w:rPr>
            <w:rFonts w:ascii="Arial" w:hAnsi="Arial" w:cs="Arial"/>
            <w:rPrChange w:id="98" w:author="Engineering do Brasil S.A" w:date="2015-08-03T09:20:00Z">
              <w:rPr/>
            </w:rPrChange>
          </w:rPr>
          <w:t>.</w:t>
        </w:r>
      </w:ins>
    </w:p>
    <w:p w:rsidR="004D009B" w:rsidRDefault="004D009B" w:rsidP="00597E41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  <w:pPrChange w:id="99" w:author="Engineering do Brasil S.A" w:date="2015-08-03T09:20:00Z">
          <w:pPr>
            <w:tabs>
              <w:tab w:val="left" w:pos="284"/>
            </w:tabs>
            <w:jc w:val="both"/>
          </w:pPr>
        </w:pPrChange>
      </w:pPr>
    </w:p>
    <w:p w:rsidR="004D009B" w:rsidRPr="004D009B" w:rsidRDefault="004D009B" w:rsidP="00597E41">
      <w:pPr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rFonts w:ascii="Arial" w:hAnsi="Arial" w:cs="Arial"/>
          <w:b/>
          <w:u w:val="single"/>
          <w:lang w:val="pt-BR"/>
        </w:rPr>
        <w:pPrChange w:id="100" w:author="Engineering do Brasil S.A" w:date="2015-08-03T09:20:00Z">
          <w:pPr>
            <w:numPr>
              <w:numId w:val="10"/>
            </w:numPr>
            <w:tabs>
              <w:tab w:val="left" w:pos="284"/>
            </w:tabs>
            <w:jc w:val="both"/>
          </w:pPr>
        </w:pPrChange>
      </w:pPr>
      <w:r>
        <w:rPr>
          <w:rFonts w:ascii="Arial" w:hAnsi="Arial" w:cs="Arial"/>
          <w:b/>
          <w:u w:val="single"/>
          <w:lang w:val="pt-BR"/>
        </w:rPr>
        <w:t>SAP CLM: Criação do Canal “Eventos de Contrato por Usuário”.</w:t>
      </w:r>
    </w:p>
    <w:p w:rsidR="00022970" w:rsidRPr="00022970" w:rsidRDefault="00022970" w:rsidP="00597E41">
      <w:pPr>
        <w:jc w:val="both"/>
        <w:rPr>
          <w:rFonts w:ascii="Arial" w:hAnsi="Arial" w:cs="Arial"/>
          <w:lang w:val="pt-BR"/>
        </w:rPr>
        <w:pPrChange w:id="101" w:author="Engineering do Brasil S.A" w:date="2015-08-03T09:20:00Z">
          <w:pPr>
            <w:jc w:val="both"/>
          </w:pPr>
        </w:pPrChange>
      </w:pPr>
    </w:p>
    <w:p w:rsidR="00597E41" w:rsidRDefault="00A70E58" w:rsidP="00597E41">
      <w:pPr>
        <w:pStyle w:val="Textodecomentrio"/>
        <w:jc w:val="both"/>
        <w:rPr>
          <w:ins w:id="102" w:author="Engineering do Brasil S.A" w:date="2015-08-03T09:20:00Z"/>
        </w:rPr>
        <w:pPrChange w:id="103" w:author="Engineering do Brasil S.A" w:date="2015-08-03T09:20:00Z">
          <w:pPr>
            <w:pStyle w:val="Textodecomentrio"/>
          </w:pPr>
        </w:pPrChange>
      </w:pPr>
      <w:r>
        <w:rPr>
          <w:rFonts w:ascii="Arial" w:hAnsi="Arial" w:cs="Arial"/>
        </w:rPr>
        <w:t>Com base na Query “</w:t>
      </w:r>
      <w:r w:rsidRPr="00A70E58">
        <w:rPr>
          <w:rFonts w:ascii="Arial" w:hAnsi="Arial" w:cs="Arial"/>
        </w:rPr>
        <w:t>Z_QueryDefinition_GAP033</w:t>
      </w:r>
      <w:r>
        <w:rPr>
          <w:rFonts w:ascii="Arial" w:hAnsi="Arial" w:cs="Arial"/>
        </w:rPr>
        <w:t>”, será criado o canal de Desktop “Eventos de Contrato por Usuário”, que será disponibilizado para o usuário inserir no workbench de sua preferencia. O canal de eventos será atualizado sempre que o usuário realizar o login no CLM, podendo ser atualizado manualmente através de</w:t>
      </w:r>
      <w:ins w:id="104" w:author="Engineering do Brasil S.A" w:date="2015-07-31T10:58:00Z">
        <w:r w:rsidR="00136B38">
          <w:rPr>
            <w:rFonts w:ascii="Arial" w:hAnsi="Arial" w:cs="Arial"/>
          </w:rPr>
          <w:t xml:space="preserve"> </w:t>
        </w:r>
      </w:ins>
      <w:del w:id="105" w:author="Engineering do Brasil S.A" w:date="2015-07-31T10:58:00Z">
        <w:r w:rsidDel="00136B38"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 xml:space="preserve">um clique no ícone atualizar </w:t>
      </w:r>
      <w:r>
        <w:rPr>
          <w:noProof/>
        </w:rPr>
        <w:drawing>
          <wp:inline distT="0" distB="0" distL="0" distR="0" wp14:anchorId="2DD313FD" wp14:editId="15B2A642">
            <wp:extent cx="171450" cy="19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.</w:t>
      </w:r>
      <w:ins w:id="106" w:author="Engineering do Brasil S.A" w:date="2015-08-03T09:20:00Z">
        <w:r w:rsidR="00597E41" w:rsidRPr="00597E41">
          <w:t xml:space="preserve"> </w:t>
        </w:r>
        <w:r w:rsidR="00597E41" w:rsidRPr="00597E41">
          <w:rPr>
            <w:rFonts w:ascii="Arial" w:hAnsi="Arial" w:cs="Arial"/>
            <w:rPrChange w:id="107" w:author="Engineering do Brasil S.A" w:date="2015-08-03T09:20:00Z">
              <w:rPr/>
            </w:rPrChange>
          </w:rPr>
          <w:t>Para os acordos comerciais será criado canal o canal de desktop “Eventos de Contrato Comercial por Usuário” com base na query Z_QueryDefinition_GAP033AC que exibirá, também, o campo Canal.</w:t>
        </w:r>
      </w:ins>
    </w:p>
    <w:p w:rsidR="006C69E1" w:rsidRPr="00597E41" w:rsidRDefault="006C69E1" w:rsidP="00597E41">
      <w:pPr>
        <w:jc w:val="both"/>
        <w:rPr>
          <w:rFonts w:ascii="Arial" w:hAnsi="Arial" w:cs="Arial"/>
          <w:lang w:val="pt-BR"/>
        </w:rPr>
      </w:pPr>
      <w:bookmarkStart w:id="108" w:name="_GoBack"/>
      <w:bookmarkEnd w:id="108"/>
    </w:p>
    <w:p w:rsidR="006C69E1" w:rsidRPr="006C69E1" w:rsidRDefault="006C69E1" w:rsidP="005910A5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9" w:name="_Toc391460487"/>
      <w:r>
        <w:rPr>
          <w:rFonts w:ascii="Calibri" w:hAnsi="Calibri" w:cs="Calibri"/>
          <w:color w:val="29323D"/>
          <w:lang w:val="pt-BR"/>
        </w:rPr>
        <w:t>Componentes Impactados</w:t>
      </w:r>
      <w:bookmarkEnd w:id="109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10" w:name="_Toc178139958"/>
      <w:bookmarkStart w:id="111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2" w:name="_Toc391460488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10"/>
      <w:bookmarkEnd w:id="111"/>
      <w:bookmarkEnd w:id="112"/>
    </w:p>
    <w:p w:rsidR="003B28ED" w:rsidRPr="002A76FF" w:rsidRDefault="003B28ED" w:rsidP="003B28ED">
      <w:pPr>
        <w:rPr>
          <w:lang w:val="pt-BR"/>
        </w:rPr>
      </w:pPr>
      <w:bookmarkStart w:id="113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4" w:name="_Toc391460489"/>
      <w:r>
        <w:rPr>
          <w:rFonts w:ascii="Calibri" w:hAnsi="Calibri" w:cs="Calibri"/>
          <w:color w:val="29323D"/>
          <w:lang w:val="pt-BR"/>
        </w:rPr>
        <w:t>Riscos</w:t>
      </w:r>
      <w:bookmarkEnd w:id="114"/>
    </w:p>
    <w:p w:rsidR="00B81202" w:rsidRDefault="00B81202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5347DF" w:rsidRDefault="005347DF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5" w:name="_Toc391460490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13"/>
      <w:bookmarkEnd w:id="115"/>
    </w:p>
    <w:p w:rsidR="003B28ED" w:rsidRPr="002A76FF" w:rsidRDefault="003B28ED" w:rsidP="003B28ED">
      <w:pPr>
        <w:rPr>
          <w:lang w:val="pt-BR"/>
        </w:rPr>
      </w:pPr>
      <w:bookmarkStart w:id="116" w:name="_Toc178139960"/>
      <w:bookmarkStart w:id="117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16"/>
      <w:bookmarkEnd w:id="117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18" w:name="_Toc391460491"/>
      <w:r>
        <w:rPr>
          <w:rFonts w:ascii="Calibri" w:hAnsi="Calibri" w:cs="Calibri"/>
          <w:color w:val="29323D"/>
          <w:lang w:val="pt-BR"/>
        </w:rPr>
        <w:t>Aprovação do documento</w:t>
      </w:r>
      <w:bookmarkEnd w:id="118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E923B9" w:rsidP="00E923B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6</w:t>
            </w:r>
            <w:r w:rsidR="001F5FA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C4127D" w:rsidRPr="008D6BEE" w:rsidTr="00321206">
        <w:trPr>
          <w:cantSplit/>
          <w:ins w:id="119" w:author="Engineering do Brasil S.A" w:date="2015-07-16T11:30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Default="00483DDA" w:rsidP="00E923B9">
            <w:pPr>
              <w:spacing w:before="60" w:after="60"/>
              <w:jc w:val="both"/>
              <w:rPr>
                <w:ins w:id="120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21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18/06/2015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483DDA" w:rsidP="008D52CB">
            <w:pPr>
              <w:spacing w:before="60" w:after="60"/>
              <w:jc w:val="both"/>
              <w:rPr>
                <w:ins w:id="122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23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483DDA" w:rsidP="008D52CB">
            <w:pPr>
              <w:spacing w:before="60" w:after="60"/>
              <w:jc w:val="both"/>
              <w:rPr>
                <w:ins w:id="124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125" w:author="Engineering do Brasil S.A" w:date="2015-07-16T11:31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4127D" w:rsidRPr="008D6BEE" w:rsidRDefault="00C4127D" w:rsidP="008D52CB">
            <w:pPr>
              <w:spacing w:before="60" w:after="60"/>
              <w:jc w:val="both"/>
              <w:rPr>
                <w:ins w:id="126" w:author="Engineering do Brasil S.A" w:date="2015-07-16T11:3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A25D0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41756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417560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417560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417560">
      <w:pPr>
        <w:rPr>
          <w:lang w:val="it-IT"/>
        </w:rPr>
      </w:pPr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8A5" w:rsidRDefault="000718A5" w:rsidP="00A13348">
      <w:r>
        <w:separator/>
      </w:r>
    </w:p>
  </w:endnote>
  <w:endnote w:type="continuationSeparator" w:id="0">
    <w:p w:rsidR="000718A5" w:rsidRDefault="000718A5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6F36F6" w:rsidTr="003B28ED">
      <w:trPr>
        <w:trHeight w:val="151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6F36F6" w:rsidRPr="003B28ED" w:rsidRDefault="006F36F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597E41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3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6F36F6" w:rsidTr="003B28ED">
      <w:trPr>
        <w:trHeight w:val="150"/>
      </w:trPr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6F36F6" w:rsidRPr="003B28ED" w:rsidRDefault="006F36F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6F36F6" w:rsidRPr="003B28ED" w:rsidRDefault="006F36F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6F36F6" w:rsidRDefault="006F36F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42DFE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6F36F6" w:rsidRDefault="006F36F6">
    <w:pPr>
      <w:pStyle w:val="Rodap"/>
    </w:pPr>
  </w:p>
  <w:p w:rsidR="006F36F6" w:rsidRDefault="006F36F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0D04B9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8A5" w:rsidRDefault="000718A5" w:rsidP="00A13348">
      <w:r>
        <w:separator/>
      </w:r>
    </w:p>
  </w:footnote>
  <w:footnote w:type="continuationSeparator" w:id="0">
    <w:p w:rsidR="000718A5" w:rsidRDefault="000718A5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6F36F6" w:rsidRDefault="006F36F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6F36F6" w:rsidRDefault="006F36F6" w:rsidP="00CA7818">
    <w:pPr>
      <w:pStyle w:val="Cabealho"/>
      <w:rPr>
        <w:b/>
        <w:bCs/>
        <w:sz w:val="16"/>
      </w:rPr>
    </w:pPr>
  </w:p>
  <w:p w:rsidR="006F36F6" w:rsidRDefault="006F36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CFE"/>
    <w:multiLevelType w:val="hybridMultilevel"/>
    <w:tmpl w:val="465CC1DC"/>
    <w:lvl w:ilvl="0" w:tplc="84CAC6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55A8"/>
    <w:multiLevelType w:val="hybridMultilevel"/>
    <w:tmpl w:val="92462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3924ABE"/>
    <w:multiLevelType w:val="hybridMultilevel"/>
    <w:tmpl w:val="A3F47028"/>
    <w:lvl w:ilvl="0" w:tplc="080ADC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6F45685B"/>
    <w:multiLevelType w:val="hybridMultilevel"/>
    <w:tmpl w:val="23D281D0"/>
    <w:lvl w:ilvl="0" w:tplc="0416000F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1"/>
  </w:num>
  <w:num w:numId="12">
    <w:abstractNumId w:val="9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</w:num>
  <w:num w:numId="17">
    <w:abstractNumId w:val="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trackRevisions/>
  <w:documentProtection w:edit="comments" w:formatting="1" w:enforcement="1" w:cryptProviderType="rsaAES" w:cryptAlgorithmClass="hash" w:cryptAlgorithmType="typeAny" w:cryptAlgorithmSid="14" w:cryptSpinCount="100000" w:hash="LQ9LTtVfq1wkS7/bxz3DuuIpJCsj6mrxgJ7hJDmJ7f8iG1PoycmYtWwhJQc0A6WJaF8h8NMT01QGLpiT/JpUmw==" w:salt="j7OZIIp2MIy2HwNdmCza7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2970"/>
    <w:rsid w:val="000261AA"/>
    <w:rsid w:val="0002653F"/>
    <w:rsid w:val="0003539A"/>
    <w:rsid w:val="00040250"/>
    <w:rsid w:val="00044498"/>
    <w:rsid w:val="000446EE"/>
    <w:rsid w:val="0004637B"/>
    <w:rsid w:val="00062077"/>
    <w:rsid w:val="00063831"/>
    <w:rsid w:val="000718A5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474"/>
    <w:rsid w:val="000B79C2"/>
    <w:rsid w:val="000B7D38"/>
    <w:rsid w:val="000C1174"/>
    <w:rsid w:val="000C2300"/>
    <w:rsid w:val="000D0883"/>
    <w:rsid w:val="000D2266"/>
    <w:rsid w:val="000D3CB4"/>
    <w:rsid w:val="000D6CBE"/>
    <w:rsid w:val="000D7556"/>
    <w:rsid w:val="000E3A49"/>
    <w:rsid w:val="000E7387"/>
    <w:rsid w:val="000F03C0"/>
    <w:rsid w:val="000F191D"/>
    <w:rsid w:val="000F21B8"/>
    <w:rsid w:val="000F251E"/>
    <w:rsid w:val="000F2DBA"/>
    <w:rsid w:val="000F341F"/>
    <w:rsid w:val="000F36AC"/>
    <w:rsid w:val="000F48B6"/>
    <w:rsid w:val="000F57AC"/>
    <w:rsid w:val="000F7B77"/>
    <w:rsid w:val="00100067"/>
    <w:rsid w:val="0010065F"/>
    <w:rsid w:val="00102AFE"/>
    <w:rsid w:val="001040CE"/>
    <w:rsid w:val="00105012"/>
    <w:rsid w:val="00105C75"/>
    <w:rsid w:val="00110933"/>
    <w:rsid w:val="00110BA5"/>
    <w:rsid w:val="00116C6B"/>
    <w:rsid w:val="001170FC"/>
    <w:rsid w:val="00120312"/>
    <w:rsid w:val="00121A9D"/>
    <w:rsid w:val="001222FF"/>
    <w:rsid w:val="00125263"/>
    <w:rsid w:val="0012558C"/>
    <w:rsid w:val="00127642"/>
    <w:rsid w:val="0013121B"/>
    <w:rsid w:val="00131A51"/>
    <w:rsid w:val="0013317D"/>
    <w:rsid w:val="00134B3E"/>
    <w:rsid w:val="00134F48"/>
    <w:rsid w:val="00136B38"/>
    <w:rsid w:val="00136DE9"/>
    <w:rsid w:val="00140065"/>
    <w:rsid w:val="001419F2"/>
    <w:rsid w:val="00141E83"/>
    <w:rsid w:val="001420BE"/>
    <w:rsid w:val="00143460"/>
    <w:rsid w:val="001500BE"/>
    <w:rsid w:val="00152930"/>
    <w:rsid w:val="00161070"/>
    <w:rsid w:val="00161751"/>
    <w:rsid w:val="00164FFD"/>
    <w:rsid w:val="00174EA6"/>
    <w:rsid w:val="00177852"/>
    <w:rsid w:val="001805C6"/>
    <w:rsid w:val="00186295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B5CC7"/>
    <w:rsid w:val="001C4C07"/>
    <w:rsid w:val="001C645F"/>
    <w:rsid w:val="001C6C2D"/>
    <w:rsid w:val="001E4A14"/>
    <w:rsid w:val="001F2D06"/>
    <w:rsid w:val="001F303A"/>
    <w:rsid w:val="001F5FA3"/>
    <w:rsid w:val="0020652E"/>
    <w:rsid w:val="002076F0"/>
    <w:rsid w:val="00212151"/>
    <w:rsid w:val="00215F04"/>
    <w:rsid w:val="00224E42"/>
    <w:rsid w:val="00225D02"/>
    <w:rsid w:val="002300A5"/>
    <w:rsid w:val="00231E19"/>
    <w:rsid w:val="002324A0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AC"/>
    <w:rsid w:val="00283A02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D7DA8"/>
    <w:rsid w:val="002E0412"/>
    <w:rsid w:val="002E13A4"/>
    <w:rsid w:val="002E4404"/>
    <w:rsid w:val="002E7930"/>
    <w:rsid w:val="002F00A9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3DFA"/>
    <w:rsid w:val="0031731D"/>
    <w:rsid w:val="00320AB1"/>
    <w:rsid w:val="00321206"/>
    <w:rsid w:val="00321BD2"/>
    <w:rsid w:val="0032540D"/>
    <w:rsid w:val="00326161"/>
    <w:rsid w:val="003266ED"/>
    <w:rsid w:val="00326F37"/>
    <w:rsid w:val="00327BCA"/>
    <w:rsid w:val="003303EF"/>
    <w:rsid w:val="003312AB"/>
    <w:rsid w:val="00332733"/>
    <w:rsid w:val="00335422"/>
    <w:rsid w:val="00335690"/>
    <w:rsid w:val="003417B6"/>
    <w:rsid w:val="00343942"/>
    <w:rsid w:val="00343A59"/>
    <w:rsid w:val="00347093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0498"/>
    <w:rsid w:val="003B12A0"/>
    <w:rsid w:val="003B28ED"/>
    <w:rsid w:val="003B2BFE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11C"/>
    <w:rsid w:val="003D3639"/>
    <w:rsid w:val="003E01A3"/>
    <w:rsid w:val="003E121D"/>
    <w:rsid w:val="003E440D"/>
    <w:rsid w:val="003E483A"/>
    <w:rsid w:val="003F3BEC"/>
    <w:rsid w:val="003F5CE8"/>
    <w:rsid w:val="003F613B"/>
    <w:rsid w:val="00401A83"/>
    <w:rsid w:val="004039C4"/>
    <w:rsid w:val="00407309"/>
    <w:rsid w:val="004075BE"/>
    <w:rsid w:val="00407F52"/>
    <w:rsid w:val="00416F4B"/>
    <w:rsid w:val="00417560"/>
    <w:rsid w:val="00417A92"/>
    <w:rsid w:val="00417CB9"/>
    <w:rsid w:val="004216AA"/>
    <w:rsid w:val="00422AC6"/>
    <w:rsid w:val="004232C5"/>
    <w:rsid w:val="00423DD6"/>
    <w:rsid w:val="00424EFE"/>
    <w:rsid w:val="0042550F"/>
    <w:rsid w:val="00425A19"/>
    <w:rsid w:val="004268BE"/>
    <w:rsid w:val="00427168"/>
    <w:rsid w:val="0042717A"/>
    <w:rsid w:val="00431B59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3DDA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2C4"/>
    <w:rsid w:val="004B379E"/>
    <w:rsid w:val="004C2D5F"/>
    <w:rsid w:val="004C54EC"/>
    <w:rsid w:val="004D009B"/>
    <w:rsid w:val="004D022E"/>
    <w:rsid w:val="004D1C90"/>
    <w:rsid w:val="004D2AA4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70A2"/>
    <w:rsid w:val="00501A3E"/>
    <w:rsid w:val="00505F8A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33FE"/>
    <w:rsid w:val="0053402C"/>
    <w:rsid w:val="005347DF"/>
    <w:rsid w:val="00536E0C"/>
    <w:rsid w:val="005372B8"/>
    <w:rsid w:val="00537E82"/>
    <w:rsid w:val="0054250C"/>
    <w:rsid w:val="0054264A"/>
    <w:rsid w:val="00543FE6"/>
    <w:rsid w:val="005459C0"/>
    <w:rsid w:val="00550120"/>
    <w:rsid w:val="00551720"/>
    <w:rsid w:val="00554F49"/>
    <w:rsid w:val="00555D8B"/>
    <w:rsid w:val="005565BB"/>
    <w:rsid w:val="005569DA"/>
    <w:rsid w:val="00561DDF"/>
    <w:rsid w:val="00566617"/>
    <w:rsid w:val="00570377"/>
    <w:rsid w:val="00573D84"/>
    <w:rsid w:val="00576363"/>
    <w:rsid w:val="00576665"/>
    <w:rsid w:val="00580920"/>
    <w:rsid w:val="00581152"/>
    <w:rsid w:val="00581670"/>
    <w:rsid w:val="00586C9B"/>
    <w:rsid w:val="00586E6D"/>
    <w:rsid w:val="00587CB7"/>
    <w:rsid w:val="005910A5"/>
    <w:rsid w:val="0059494C"/>
    <w:rsid w:val="00594A84"/>
    <w:rsid w:val="00594BE1"/>
    <w:rsid w:val="00597E41"/>
    <w:rsid w:val="005A0034"/>
    <w:rsid w:val="005A0EDE"/>
    <w:rsid w:val="005A1662"/>
    <w:rsid w:val="005A60A6"/>
    <w:rsid w:val="005A7590"/>
    <w:rsid w:val="005A7C8A"/>
    <w:rsid w:val="005B70B7"/>
    <w:rsid w:val="005C4A14"/>
    <w:rsid w:val="005C4E68"/>
    <w:rsid w:val="005C70BD"/>
    <w:rsid w:val="005D02D4"/>
    <w:rsid w:val="005D3ABD"/>
    <w:rsid w:val="005D4765"/>
    <w:rsid w:val="005D6549"/>
    <w:rsid w:val="005E026B"/>
    <w:rsid w:val="005E6A92"/>
    <w:rsid w:val="005F0DCE"/>
    <w:rsid w:val="005F10BD"/>
    <w:rsid w:val="005F2BE5"/>
    <w:rsid w:val="005F7FB3"/>
    <w:rsid w:val="00601CFA"/>
    <w:rsid w:val="00603083"/>
    <w:rsid w:val="006049EF"/>
    <w:rsid w:val="006055EF"/>
    <w:rsid w:val="00614C19"/>
    <w:rsid w:val="00615E8E"/>
    <w:rsid w:val="0062267C"/>
    <w:rsid w:val="0062460F"/>
    <w:rsid w:val="00625B3B"/>
    <w:rsid w:val="00630C11"/>
    <w:rsid w:val="00633675"/>
    <w:rsid w:val="00633E3D"/>
    <w:rsid w:val="00635B90"/>
    <w:rsid w:val="00642E3F"/>
    <w:rsid w:val="00643121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258E"/>
    <w:rsid w:val="0068316E"/>
    <w:rsid w:val="00683CE4"/>
    <w:rsid w:val="00683E5D"/>
    <w:rsid w:val="00684711"/>
    <w:rsid w:val="00686E76"/>
    <w:rsid w:val="0069052B"/>
    <w:rsid w:val="006919E3"/>
    <w:rsid w:val="00692A99"/>
    <w:rsid w:val="00694ACF"/>
    <w:rsid w:val="006A2738"/>
    <w:rsid w:val="006A2D31"/>
    <w:rsid w:val="006A3193"/>
    <w:rsid w:val="006A331C"/>
    <w:rsid w:val="006A711D"/>
    <w:rsid w:val="006A77F5"/>
    <w:rsid w:val="006B0368"/>
    <w:rsid w:val="006B03AE"/>
    <w:rsid w:val="006B12F3"/>
    <w:rsid w:val="006C3D76"/>
    <w:rsid w:val="006C50AD"/>
    <w:rsid w:val="006C5F4C"/>
    <w:rsid w:val="006C6804"/>
    <w:rsid w:val="006C69E1"/>
    <w:rsid w:val="006D1DB6"/>
    <w:rsid w:val="006D35EE"/>
    <w:rsid w:val="006D3F4E"/>
    <w:rsid w:val="006D400C"/>
    <w:rsid w:val="006E057F"/>
    <w:rsid w:val="006E08D2"/>
    <w:rsid w:val="006E3C20"/>
    <w:rsid w:val="006E6B4E"/>
    <w:rsid w:val="006E7DBF"/>
    <w:rsid w:val="006F0BFB"/>
    <w:rsid w:val="006F28BA"/>
    <w:rsid w:val="006F36F6"/>
    <w:rsid w:val="006F547C"/>
    <w:rsid w:val="006F6848"/>
    <w:rsid w:val="006F6D8A"/>
    <w:rsid w:val="006F6E5C"/>
    <w:rsid w:val="006F75BD"/>
    <w:rsid w:val="007005C3"/>
    <w:rsid w:val="00700EB3"/>
    <w:rsid w:val="007031FB"/>
    <w:rsid w:val="007078EB"/>
    <w:rsid w:val="0071384C"/>
    <w:rsid w:val="007141F5"/>
    <w:rsid w:val="007161D6"/>
    <w:rsid w:val="00716A96"/>
    <w:rsid w:val="007207AB"/>
    <w:rsid w:val="00722D15"/>
    <w:rsid w:val="007278EE"/>
    <w:rsid w:val="00730ACC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0BA9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7E7E"/>
    <w:rsid w:val="007B0BAF"/>
    <w:rsid w:val="007B0DE5"/>
    <w:rsid w:val="007B28E1"/>
    <w:rsid w:val="007B364D"/>
    <w:rsid w:val="007B444E"/>
    <w:rsid w:val="007B4D23"/>
    <w:rsid w:val="007C2B6E"/>
    <w:rsid w:val="007C34F4"/>
    <w:rsid w:val="007C5393"/>
    <w:rsid w:val="007C5419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10222"/>
    <w:rsid w:val="00811374"/>
    <w:rsid w:val="00812052"/>
    <w:rsid w:val="008131A9"/>
    <w:rsid w:val="00815A11"/>
    <w:rsid w:val="00816171"/>
    <w:rsid w:val="00816F24"/>
    <w:rsid w:val="00822C74"/>
    <w:rsid w:val="00824AB1"/>
    <w:rsid w:val="00824DDD"/>
    <w:rsid w:val="00825FEB"/>
    <w:rsid w:val="00826EDB"/>
    <w:rsid w:val="00831DC3"/>
    <w:rsid w:val="00834BF0"/>
    <w:rsid w:val="00836A3E"/>
    <w:rsid w:val="00841770"/>
    <w:rsid w:val="008434B5"/>
    <w:rsid w:val="00845174"/>
    <w:rsid w:val="00845B7B"/>
    <w:rsid w:val="008462B5"/>
    <w:rsid w:val="008530AC"/>
    <w:rsid w:val="00856D3D"/>
    <w:rsid w:val="0087052E"/>
    <w:rsid w:val="0087105E"/>
    <w:rsid w:val="0087364E"/>
    <w:rsid w:val="00874C98"/>
    <w:rsid w:val="00877C00"/>
    <w:rsid w:val="008811DA"/>
    <w:rsid w:val="00886F40"/>
    <w:rsid w:val="008908DB"/>
    <w:rsid w:val="00892B9A"/>
    <w:rsid w:val="0089643D"/>
    <w:rsid w:val="0089646E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D24EC"/>
    <w:rsid w:val="008D3E49"/>
    <w:rsid w:val="008D52CB"/>
    <w:rsid w:val="008D604C"/>
    <w:rsid w:val="008D6BEE"/>
    <w:rsid w:val="008E0552"/>
    <w:rsid w:val="008E3DFE"/>
    <w:rsid w:val="008E41BA"/>
    <w:rsid w:val="008E5E3E"/>
    <w:rsid w:val="008F6774"/>
    <w:rsid w:val="008F7450"/>
    <w:rsid w:val="008F7919"/>
    <w:rsid w:val="00901218"/>
    <w:rsid w:val="00901338"/>
    <w:rsid w:val="00904716"/>
    <w:rsid w:val="00911606"/>
    <w:rsid w:val="00914F14"/>
    <w:rsid w:val="0091650B"/>
    <w:rsid w:val="00920184"/>
    <w:rsid w:val="00926CC2"/>
    <w:rsid w:val="00931F95"/>
    <w:rsid w:val="00932EFF"/>
    <w:rsid w:val="00937DF2"/>
    <w:rsid w:val="009401F8"/>
    <w:rsid w:val="00940881"/>
    <w:rsid w:val="00941034"/>
    <w:rsid w:val="00944152"/>
    <w:rsid w:val="009446F5"/>
    <w:rsid w:val="00944FCD"/>
    <w:rsid w:val="00945208"/>
    <w:rsid w:val="00950112"/>
    <w:rsid w:val="00951F56"/>
    <w:rsid w:val="00951F58"/>
    <w:rsid w:val="009528F9"/>
    <w:rsid w:val="00955744"/>
    <w:rsid w:val="00962F42"/>
    <w:rsid w:val="00970325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265A"/>
    <w:rsid w:val="00984B31"/>
    <w:rsid w:val="00985C9B"/>
    <w:rsid w:val="00985CDD"/>
    <w:rsid w:val="009968A7"/>
    <w:rsid w:val="009A1888"/>
    <w:rsid w:val="009A266F"/>
    <w:rsid w:val="009A7C6F"/>
    <w:rsid w:val="009B1177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680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0D3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0E58"/>
    <w:rsid w:val="00A714E0"/>
    <w:rsid w:val="00A742D2"/>
    <w:rsid w:val="00A773E5"/>
    <w:rsid w:val="00A94333"/>
    <w:rsid w:val="00A97D15"/>
    <w:rsid w:val="00A97FF5"/>
    <w:rsid w:val="00AA112C"/>
    <w:rsid w:val="00AA440E"/>
    <w:rsid w:val="00AA6DE7"/>
    <w:rsid w:val="00AA74EB"/>
    <w:rsid w:val="00AA7994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B002C5"/>
    <w:rsid w:val="00B04AA1"/>
    <w:rsid w:val="00B0645A"/>
    <w:rsid w:val="00B07656"/>
    <w:rsid w:val="00B11411"/>
    <w:rsid w:val="00B11C82"/>
    <w:rsid w:val="00B12B26"/>
    <w:rsid w:val="00B1490F"/>
    <w:rsid w:val="00B152C5"/>
    <w:rsid w:val="00B15BE1"/>
    <w:rsid w:val="00B20054"/>
    <w:rsid w:val="00B21407"/>
    <w:rsid w:val="00B26F67"/>
    <w:rsid w:val="00B30398"/>
    <w:rsid w:val="00B316E7"/>
    <w:rsid w:val="00B35F54"/>
    <w:rsid w:val="00B40F44"/>
    <w:rsid w:val="00B42502"/>
    <w:rsid w:val="00B458CC"/>
    <w:rsid w:val="00B46036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C113B"/>
    <w:rsid w:val="00BC13EB"/>
    <w:rsid w:val="00BC1D7C"/>
    <w:rsid w:val="00BC2120"/>
    <w:rsid w:val="00BD17BF"/>
    <w:rsid w:val="00BD38D5"/>
    <w:rsid w:val="00BD38E1"/>
    <w:rsid w:val="00BD3C88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27D"/>
    <w:rsid w:val="00C4190A"/>
    <w:rsid w:val="00C429BC"/>
    <w:rsid w:val="00C464E7"/>
    <w:rsid w:val="00C47F30"/>
    <w:rsid w:val="00C50446"/>
    <w:rsid w:val="00C52920"/>
    <w:rsid w:val="00C554CB"/>
    <w:rsid w:val="00C56A8F"/>
    <w:rsid w:val="00C602A3"/>
    <w:rsid w:val="00C60DB6"/>
    <w:rsid w:val="00C62890"/>
    <w:rsid w:val="00C6379C"/>
    <w:rsid w:val="00C742E7"/>
    <w:rsid w:val="00C769C0"/>
    <w:rsid w:val="00C779A9"/>
    <w:rsid w:val="00C81A14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458F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6757"/>
    <w:rsid w:val="00CE710B"/>
    <w:rsid w:val="00CF0079"/>
    <w:rsid w:val="00CF0B47"/>
    <w:rsid w:val="00CF4044"/>
    <w:rsid w:val="00CF467C"/>
    <w:rsid w:val="00D04519"/>
    <w:rsid w:val="00D131AB"/>
    <w:rsid w:val="00D13B73"/>
    <w:rsid w:val="00D26380"/>
    <w:rsid w:val="00D273A5"/>
    <w:rsid w:val="00D3512D"/>
    <w:rsid w:val="00D35821"/>
    <w:rsid w:val="00D37209"/>
    <w:rsid w:val="00D37E1D"/>
    <w:rsid w:val="00D4054A"/>
    <w:rsid w:val="00D44452"/>
    <w:rsid w:val="00D44A5C"/>
    <w:rsid w:val="00D455AD"/>
    <w:rsid w:val="00D47E06"/>
    <w:rsid w:val="00D54099"/>
    <w:rsid w:val="00D572F7"/>
    <w:rsid w:val="00D61DA9"/>
    <w:rsid w:val="00D6279C"/>
    <w:rsid w:val="00D64D97"/>
    <w:rsid w:val="00D65683"/>
    <w:rsid w:val="00D70323"/>
    <w:rsid w:val="00D74690"/>
    <w:rsid w:val="00D766E5"/>
    <w:rsid w:val="00D81DB3"/>
    <w:rsid w:val="00D83C5A"/>
    <w:rsid w:val="00D84ADD"/>
    <w:rsid w:val="00D85303"/>
    <w:rsid w:val="00D86213"/>
    <w:rsid w:val="00D95DC1"/>
    <w:rsid w:val="00D9628B"/>
    <w:rsid w:val="00DA0ECF"/>
    <w:rsid w:val="00DA269B"/>
    <w:rsid w:val="00DA2C17"/>
    <w:rsid w:val="00DA713A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3529"/>
    <w:rsid w:val="00E045BC"/>
    <w:rsid w:val="00E13AAC"/>
    <w:rsid w:val="00E17A95"/>
    <w:rsid w:val="00E17FB2"/>
    <w:rsid w:val="00E21867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6005"/>
    <w:rsid w:val="00E562DB"/>
    <w:rsid w:val="00E60741"/>
    <w:rsid w:val="00E607D3"/>
    <w:rsid w:val="00E621ED"/>
    <w:rsid w:val="00E6377D"/>
    <w:rsid w:val="00E6633D"/>
    <w:rsid w:val="00E6644C"/>
    <w:rsid w:val="00E73508"/>
    <w:rsid w:val="00E74615"/>
    <w:rsid w:val="00E7625E"/>
    <w:rsid w:val="00E7649F"/>
    <w:rsid w:val="00E80BA9"/>
    <w:rsid w:val="00E81FAE"/>
    <w:rsid w:val="00E83E5B"/>
    <w:rsid w:val="00E915E6"/>
    <w:rsid w:val="00E923B9"/>
    <w:rsid w:val="00E92530"/>
    <w:rsid w:val="00E92AC3"/>
    <w:rsid w:val="00E943A3"/>
    <w:rsid w:val="00E96618"/>
    <w:rsid w:val="00EA3A0A"/>
    <w:rsid w:val="00EA44BA"/>
    <w:rsid w:val="00EA65CF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50F7"/>
    <w:rsid w:val="00EE60FE"/>
    <w:rsid w:val="00EE6467"/>
    <w:rsid w:val="00EE6E6E"/>
    <w:rsid w:val="00EE7101"/>
    <w:rsid w:val="00EF0185"/>
    <w:rsid w:val="00EF1828"/>
    <w:rsid w:val="00EF1E13"/>
    <w:rsid w:val="00EF6FCB"/>
    <w:rsid w:val="00F027D4"/>
    <w:rsid w:val="00F067E6"/>
    <w:rsid w:val="00F11370"/>
    <w:rsid w:val="00F13AB0"/>
    <w:rsid w:val="00F155AA"/>
    <w:rsid w:val="00F228B5"/>
    <w:rsid w:val="00F228C1"/>
    <w:rsid w:val="00F23455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35C7"/>
    <w:rsid w:val="00F86595"/>
    <w:rsid w:val="00F94D65"/>
    <w:rsid w:val="00F95B65"/>
    <w:rsid w:val="00F96570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47C7"/>
    <w:rsid w:val="00FB5744"/>
    <w:rsid w:val="00FB6B17"/>
    <w:rsid w:val="00FB7EA4"/>
    <w:rsid w:val="00FC63CD"/>
    <w:rsid w:val="00FC69EA"/>
    <w:rsid w:val="00FC753F"/>
    <w:rsid w:val="00FD304E"/>
    <w:rsid w:val="00FD6B6F"/>
    <w:rsid w:val="00FD7041"/>
    <w:rsid w:val="00FE5C9F"/>
    <w:rsid w:val="00FE7FB4"/>
    <w:rsid w:val="00FF09AD"/>
    <w:rsid w:val="00FF0EC2"/>
    <w:rsid w:val="00FF0EF7"/>
    <w:rsid w:val="00FF2116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8EE8F3-8010-4BDF-B1F3-C815AC3C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customStyle="1" w:styleId="genericcollectiongroupheadertitle">
    <w:name w:val="genericcollectiongroupheadertitle"/>
    <w:basedOn w:val="Fontepargpadro"/>
    <w:rsid w:val="003B2BFE"/>
  </w:style>
  <w:style w:type="character" w:styleId="Refdecomentrio">
    <w:name w:val="annotation reference"/>
    <w:basedOn w:val="Fontepargpadro"/>
    <w:semiHidden/>
    <w:unhideWhenUsed/>
    <w:rsid w:val="00407F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4B628-D782-46E3-9C06-B4D14FDD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1586</Words>
  <Characters>8567</Characters>
  <Application>Microsoft Office Word</Application>
  <DocSecurity>8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2015-08-03T12:21:00Z</dcterms:created>
  <dcterms:modified xsi:type="dcterms:W3CDTF">2015-08-03T12:21:00Z</dcterms:modified>
</cp:coreProperties>
</file>