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32993" w14:textId="4208C535" w:rsidR="0004740B" w:rsidRDefault="008E3434">
      <w:r>
        <w:t>Hotsite Cidade Nova Editora do Futuro</w:t>
      </w:r>
    </w:p>
    <w:p w14:paraId="79F78DD0" w14:textId="567420BA" w:rsidR="0004740B" w:rsidRPr="0004740B" w:rsidRDefault="0004740B">
      <w:pPr>
        <w:rPr>
          <w:b/>
          <w:bCs/>
        </w:rPr>
      </w:pPr>
      <w:proofErr w:type="spellStart"/>
      <w:r w:rsidRPr="0004740B">
        <w:rPr>
          <w:b/>
          <w:bCs/>
        </w:rPr>
        <w:t>Branch</w:t>
      </w:r>
      <w:proofErr w:type="spellEnd"/>
      <w:r w:rsidRPr="0004740B">
        <w:rPr>
          <w:b/>
          <w:bCs/>
        </w:rPr>
        <w:t xml:space="preserve"> 1 - divulgação</w:t>
      </w:r>
    </w:p>
    <w:p w14:paraId="7CD7FAD1" w14:textId="574A1CEA" w:rsidR="008E3434" w:rsidRDefault="008E3434">
      <w:r>
        <w:t>Lista de pendências</w:t>
      </w:r>
      <w:r w:rsidR="0004740B">
        <w:t>:</w:t>
      </w:r>
    </w:p>
    <w:p w14:paraId="4EE50C0E" w14:textId="14C880EE" w:rsidR="008E3434" w:rsidRDefault="008E3434" w:rsidP="0004740B">
      <w:pPr>
        <w:pStyle w:val="PargrafodaLista"/>
        <w:numPr>
          <w:ilvl w:val="0"/>
          <w:numId w:val="1"/>
        </w:numPr>
      </w:pPr>
      <w:r>
        <w:t>Home:- página em destaque, com chamada para o evento, vídeo de lançamento. Sugestão de um carrossel, que nas demais fases conteria chamada para os pré-selecionados, finalistas e vencedores.</w:t>
      </w:r>
    </w:p>
    <w:p w14:paraId="6B06F802" w14:textId="1CCA1F7B" w:rsidR="008E3434" w:rsidRDefault="008E3434" w:rsidP="0004740B">
      <w:pPr>
        <w:pStyle w:val="PargrafodaLista"/>
        <w:numPr>
          <w:ilvl w:val="0"/>
          <w:numId w:val="1"/>
        </w:numPr>
      </w:pPr>
      <w:r>
        <w:t>Mentores:- Disponibilizar demais fotos e textos</w:t>
      </w:r>
    </w:p>
    <w:p w14:paraId="11266443" w14:textId="7750D4F8" w:rsidR="008E3434" w:rsidRDefault="008E3434" w:rsidP="0004740B">
      <w:pPr>
        <w:pStyle w:val="PargrafodaLista"/>
        <w:numPr>
          <w:ilvl w:val="0"/>
          <w:numId w:val="1"/>
        </w:numPr>
      </w:pPr>
      <w:r>
        <w:t>Patrocinadores e parceiros: Logo, vídeo e breve resumo?</w:t>
      </w:r>
    </w:p>
    <w:p w14:paraId="7086A18F" w14:textId="08F1099C" w:rsidR="0004740B" w:rsidRDefault="0004740B">
      <w:r>
        <w:t xml:space="preserve">Nesta etapa não estaria disponível o espaço para inscrição.  </w:t>
      </w:r>
    </w:p>
    <w:p w14:paraId="220A6AD5" w14:textId="1AFF7063" w:rsidR="0004740B" w:rsidRDefault="0004740B">
      <w:r>
        <w:t>Duração: até o evento de lançamento</w:t>
      </w:r>
    </w:p>
    <w:p w14:paraId="36D499F5" w14:textId="358F531C" w:rsidR="0004740B" w:rsidRDefault="0004740B">
      <w:pPr>
        <w:rPr>
          <w:b/>
          <w:bCs/>
        </w:rPr>
      </w:pPr>
      <w:proofErr w:type="spellStart"/>
      <w:r w:rsidRPr="0004740B">
        <w:rPr>
          <w:b/>
          <w:bCs/>
        </w:rPr>
        <w:t>Branch</w:t>
      </w:r>
      <w:proofErr w:type="spellEnd"/>
      <w:r w:rsidRPr="0004740B">
        <w:rPr>
          <w:b/>
          <w:bCs/>
        </w:rPr>
        <w:t xml:space="preserve"> 2 – inscrição</w:t>
      </w:r>
    </w:p>
    <w:p w14:paraId="724AA5DC" w14:textId="3216C5BA" w:rsidR="0004740B" w:rsidRDefault="0004740B">
      <w:r w:rsidRPr="0004740B">
        <w:t xml:space="preserve">Lista de </w:t>
      </w:r>
      <w:r>
        <w:t>pendências:</w:t>
      </w:r>
    </w:p>
    <w:p w14:paraId="2EAC476A" w14:textId="32C1BB01" w:rsidR="0004740B" w:rsidRDefault="0004740B">
      <w:r>
        <w:t xml:space="preserve">Espaço para inscrição das equipes e submissão da proposta inicial. (isso será feito via </w:t>
      </w:r>
      <w:proofErr w:type="spellStart"/>
      <w:r>
        <w:t>googleForms</w:t>
      </w:r>
      <w:proofErr w:type="spellEnd"/>
      <w:r>
        <w:t>, logo precisaria unicamente do chamada que leva a um link)</w:t>
      </w:r>
    </w:p>
    <w:p w14:paraId="4D2FF666" w14:textId="78145F66" w:rsidR="0004740B" w:rsidRDefault="00F95849">
      <w:r>
        <w:t xml:space="preserve">Home: Chamada para inscrição e submissão da proposta (evento único). Não teria mais o </w:t>
      </w:r>
      <w:proofErr w:type="spellStart"/>
      <w:r>
        <w:t>Video</w:t>
      </w:r>
      <w:proofErr w:type="spellEnd"/>
      <w:r>
        <w:t xml:space="preserve"> de lançamento. Sugestão link para o regulamento</w:t>
      </w:r>
    </w:p>
    <w:p w14:paraId="409CB7A7" w14:textId="13583ADA" w:rsidR="00F95849" w:rsidRDefault="00F95849">
      <w:r>
        <w:t>Duração: até o fechamento das inscrições.</w:t>
      </w:r>
    </w:p>
    <w:p w14:paraId="3AD66CB3" w14:textId="52F2C58B" w:rsidR="00F95849" w:rsidRPr="00FB0814" w:rsidRDefault="00F95849">
      <w:pPr>
        <w:rPr>
          <w:b/>
          <w:bCs/>
        </w:rPr>
      </w:pPr>
      <w:proofErr w:type="spellStart"/>
      <w:r w:rsidRPr="00FB0814">
        <w:rPr>
          <w:b/>
          <w:bCs/>
        </w:rPr>
        <w:t>Branch</w:t>
      </w:r>
      <w:proofErr w:type="spellEnd"/>
      <w:r w:rsidRPr="00FB0814">
        <w:rPr>
          <w:b/>
          <w:bCs/>
        </w:rPr>
        <w:t xml:space="preserve"> 3 – Período de Análise das propostas</w:t>
      </w:r>
    </w:p>
    <w:p w14:paraId="46914BD9" w14:textId="19908978" w:rsidR="00F95849" w:rsidRDefault="00F95849">
      <w:r>
        <w:t xml:space="preserve">Nesta </w:t>
      </w:r>
      <w:r w:rsidR="00FB0814">
        <w:t>etapa suprime-se</w:t>
      </w:r>
      <w:r>
        <w:t xml:space="preserve"> o link de inscrição e teremos disponível a informação para que aguarde analisamos as propostas iniciais enviadas</w:t>
      </w:r>
      <w:r w:rsidR="00FB0814">
        <w:t xml:space="preserve"> e se faça a pré-classificação e a data que será disponibilizada esta informação.</w:t>
      </w:r>
    </w:p>
    <w:p w14:paraId="05FFD7FA" w14:textId="11D83DC5" w:rsidR="00FB0814" w:rsidRDefault="00FB0814">
      <w:r>
        <w:t xml:space="preserve">Home:- conterá </w:t>
      </w:r>
      <w:r w:rsidR="00907874">
        <w:t>a</w:t>
      </w:r>
      <w:r>
        <w:t xml:space="preserve"> informação</w:t>
      </w:r>
      <w:r w:rsidR="00907874">
        <w:t xml:space="preserve"> desta etapa</w:t>
      </w:r>
      <w:r>
        <w:t xml:space="preserve">, a guia </w:t>
      </w:r>
      <w:r w:rsidR="00907874">
        <w:t>Inscrição, não teria mais necessidade de ficar disponível</w:t>
      </w:r>
      <w:r>
        <w:t>.</w:t>
      </w:r>
    </w:p>
    <w:p w14:paraId="0E9CF875" w14:textId="69F1B227" w:rsidR="00FB0814" w:rsidRDefault="00FB0814">
      <w:r>
        <w:t>Duração: período de avaliação das propostas.</w:t>
      </w:r>
    </w:p>
    <w:p w14:paraId="58F876D1" w14:textId="1A774F7F" w:rsidR="00FB0814" w:rsidRPr="00907874" w:rsidRDefault="00FB0814">
      <w:pPr>
        <w:rPr>
          <w:b/>
          <w:bCs/>
        </w:rPr>
      </w:pPr>
      <w:proofErr w:type="spellStart"/>
      <w:r w:rsidRPr="00907874">
        <w:rPr>
          <w:b/>
          <w:bCs/>
        </w:rPr>
        <w:t>Branch</w:t>
      </w:r>
      <w:proofErr w:type="spellEnd"/>
      <w:r w:rsidRPr="00907874">
        <w:rPr>
          <w:b/>
          <w:bCs/>
        </w:rPr>
        <w:t xml:space="preserve"> 4 – Pré</w:t>
      </w:r>
      <w:r w:rsidR="00907874">
        <w:rPr>
          <w:b/>
          <w:bCs/>
        </w:rPr>
        <w:t>-</w:t>
      </w:r>
      <w:r w:rsidRPr="00907874">
        <w:rPr>
          <w:b/>
          <w:bCs/>
        </w:rPr>
        <w:t>selecionados</w:t>
      </w:r>
    </w:p>
    <w:p w14:paraId="7769C062" w14:textId="4582B1CA" w:rsidR="00FB0814" w:rsidRDefault="00FB0814">
      <w:r>
        <w:t xml:space="preserve">Nesta Etapa listaremos no portal as equipes pré-selecionadas e ficará disponível as instruções para que os </w:t>
      </w:r>
      <w:r w:rsidR="00907874">
        <w:t>líderes</w:t>
      </w:r>
      <w:r>
        <w:t xml:space="preserve"> submetam as propostas de soluções inovadoras</w:t>
      </w:r>
      <w:r w:rsidR="00907874">
        <w:t>.</w:t>
      </w:r>
    </w:p>
    <w:p w14:paraId="41EB6ED8" w14:textId="5C310D0A" w:rsidR="00907874" w:rsidRDefault="00907874">
      <w:r>
        <w:t xml:space="preserve">Home:- conterá a informação desta etapa. </w:t>
      </w:r>
    </w:p>
    <w:p w14:paraId="60CE1312" w14:textId="630FBB43" w:rsidR="00907874" w:rsidRDefault="00907874">
      <w:r>
        <w:t>Deixaremos disponível no portal a submissão das propostas completas?</w:t>
      </w:r>
    </w:p>
    <w:p w14:paraId="5E09B08C" w14:textId="0DAA3D96" w:rsidR="00907874" w:rsidRDefault="00907874">
      <w:r>
        <w:t>Duração:- Da divulgação dos Pré-selecionados até o fim da submissão das propostas completas.</w:t>
      </w:r>
    </w:p>
    <w:p w14:paraId="0D236183" w14:textId="6ECCEE9F" w:rsidR="00907874" w:rsidRPr="00A23F87" w:rsidRDefault="00907874">
      <w:pPr>
        <w:rPr>
          <w:b/>
          <w:bCs/>
        </w:rPr>
      </w:pPr>
      <w:proofErr w:type="spellStart"/>
      <w:r w:rsidRPr="00A23F87">
        <w:rPr>
          <w:b/>
          <w:bCs/>
        </w:rPr>
        <w:t>Branch</w:t>
      </w:r>
      <w:proofErr w:type="spellEnd"/>
      <w:r w:rsidRPr="00A23F87">
        <w:rPr>
          <w:b/>
          <w:bCs/>
        </w:rPr>
        <w:t xml:space="preserve"> 5 </w:t>
      </w:r>
      <w:r w:rsidR="00A23F87" w:rsidRPr="00A23F87">
        <w:rPr>
          <w:b/>
          <w:bCs/>
        </w:rPr>
        <w:t>–</w:t>
      </w:r>
      <w:r w:rsidRPr="00A23F87">
        <w:rPr>
          <w:b/>
          <w:bCs/>
        </w:rPr>
        <w:t xml:space="preserve"> </w:t>
      </w:r>
      <w:r w:rsidR="00A23F87" w:rsidRPr="00A23F87">
        <w:rPr>
          <w:b/>
          <w:bCs/>
        </w:rPr>
        <w:t>Período de Análise dos ganhadores</w:t>
      </w:r>
    </w:p>
    <w:p w14:paraId="3D56EF23" w14:textId="460F304D" w:rsidR="00A23F87" w:rsidRDefault="00A23F87">
      <w:r>
        <w:t>Nesta etapa deixaremos disponível as equipes que enviaram propostas válidas, ou seja, caso alguma tenha sido desclassificada por quaisquer que seja o motivo a equipe não estará mais disponível na lista de finalistas. Teremos disponível a informação da data de divulgação dos 5 finalistas, e do evento de conclusão com a divulgação dos vencedores.</w:t>
      </w:r>
    </w:p>
    <w:p w14:paraId="4FBCC75F" w14:textId="3343B7D8" w:rsidR="00035E6B" w:rsidRDefault="00035E6B">
      <w:r>
        <w:lastRenderedPageBreak/>
        <w:t>Home:- Conterá as informações desta etapa.</w:t>
      </w:r>
    </w:p>
    <w:p w14:paraId="7404EB8C" w14:textId="47F0B4E2" w:rsidR="00A23F87" w:rsidRPr="00C156EA" w:rsidRDefault="00035E6B">
      <w:pPr>
        <w:rPr>
          <w:u w:val="single"/>
        </w:rPr>
      </w:pPr>
      <w:r>
        <w:t>Duração:- Do fim da submissão até a divulgação dos 5 finalistas.</w:t>
      </w:r>
    </w:p>
    <w:p w14:paraId="3DB3517A" w14:textId="78580CA7" w:rsidR="00035E6B" w:rsidRPr="00035E6B" w:rsidRDefault="00035E6B">
      <w:pPr>
        <w:rPr>
          <w:b/>
          <w:bCs/>
        </w:rPr>
      </w:pPr>
      <w:proofErr w:type="spellStart"/>
      <w:r w:rsidRPr="00035E6B">
        <w:rPr>
          <w:b/>
          <w:bCs/>
        </w:rPr>
        <w:t>Branch</w:t>
      </w:r>
      <w:proofErr w:type="spellEnd"/>
      <w:r w:rsidRPr="00035E6B">
        <w:rPr>
          <w:b/>
          <w:bCs/>
        </w:rPr>
        <w:t xml:space="preserve"> 6 – Divulgação dos finalistas</w:t>
      </w:r>
    </w:p>
    <w:p w14:paraId="64EA589A" w14:textId="154BE6BD" w:rsidR="00035E6B" w:rsidRDefault="00035E6B">
      <w:r>
        <w:t xml:space="preserve">Nesta etapa informaremos as 5 equipes finalistas e a data do evento final. Link para a </w:t>
      </w:r>
      <w:proofErr w:type="spellStart"/>
      <w:r>
        <w:t>live</w:t>
      </w:r>
      <w:proofErr w:type="spellEnd"/>
      <w:r>
        <w:t xml:space="preserve"> de transmissão. </w:t>
      </w:r>
    </w:p>
    <w:p w14:paraId="1BDF8A9F" w14:textId="7C423E8C" w:rsidR="00035E6B" w:rsidRDefault="00035E6B">
      <w:r>
        <w:t>Home:- conterá a informação desta etapa.</w:t>
      </w:r>
    </w:p>
    <w:p w14:paraId="1466811A" w14:textId="54D344B0" w:rsidR="00035E6B" w:rsidRDefault="00035E6B">
      <w:r>
        <w:t>Duração:- Da divulgação dos 5 finalistas até o evento final</w:t>
      </w:r>
    </w:p>
    <w:p w14:paraId="47FF01A2" w14:textId="28337D63" w:rsidR="00035E6B" w:rsidRPr="00035E6B" w:rsidRDefault="00035E6B">
      <w:pPr>
        <w:rPr>
          <w:b/>
          <w:bCs/>
        </w:rPr>
      </w:pPr>
      <w:proofErr w:type="spellStart"/>
      <w:r w:rsidRPr="00035E6B">
        <w:rPr>
          <w:b/>
          <w:bCs/>
        </w:rPr>
        <w:t>Branch</w:t>
      </w:r>
      <w:proofErr w:type="spellEnd"/>
      <w:r w:rsidRPr="00035E6B">
        <w:rPr>
          <w:b/>
          <w:bCs/>
        </w:rPr>
        <w:t xml:space="preserve"> 7 – Divulgação dos ganhadores</w:t>
      </w:r>
    </w:p>
    <w:p w14:paraId="5A5DF8BC" w14:textId="7B924477" w:rsidR="00035E6B" w:rsidRDefault="00035E6B">
      <w:r>
        <w:t xml:space="preserve">Nesta etapa será informado as 3 equipes vencedores e algumas fotos do evento presencial. </w:t>
      </w:r>
    </w:p>
    <w:p w14:paraId="29452B72" w14:textId="77777777" w:rsidR="00035E6B" w:rsidRDefault="00035E6B" w:rsidP="00035E6B">
      <w:r>
        <w:t>Home:- conterá a informação desta etapa.</w:t>
      </w:r>
    </w:p>
    <w:p w14:paraId="355988FC" w14:textId="58E18879" w:rsidR="00035E6B" w:rsidRPr="00C156EA" w:rsidRDefault="00035E6B">
      <w:pPr>
        <w:rPr>
          <w:u w:val="single"/>
        </w:rPr>
      </w:pPr>
      <w:r>
        <w:t xml:space="preserve">Duração:- </w:t>
      </w:r>
      <w:r w:rsidR="00C156EA">
        <w:t>Iniciará ao final do evento de conclusão</w:t>
      </w:r>
    </w:p>
    <w:sectPr w:rsidR="00035E6B" w:rsidRPr="00C15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10F1D"/>
    <w:multiLevelType w:val="hybridMultilevel"/>
    <w:tmpl w:val="DD28F2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6457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434"/>
    <w:rsid w:val="00035E6B"/>
    <w:rsid w:val="0004740B"/>
    <w:rsid w:val="00565C53"/>
    <w:rsid w:val="008E3434"/>
    <w:rsid w:val="00907874"/>
    <w:rsid w:val="009B1B66"/>
    <w:rsid w:val="00A23F87"/>
    <w:rsid w:val="00BC49C0"/>
    <w:rsid w:val="00C156EA"/>
    <w:rsid w:val="00F95849"/>
    <w:rsid w:val="00FB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0B357"/>
  <w15:chartTrackingRefBased/>
  <w15:docId w15:val="{DD3B4F6E-76A6-47E8-BD3D-48C5487A4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7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410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Castro</dc:creator>
  <cp:keywords/>
  <dc:description/>
  <cp:lastModifiedBy>Lucas Castro</cp:lastModifiedBy>
  <cp:revision>1</cp:revision>
  <dcterms:created xsi:type="dcterms:W3CDTF">2022-08-06T11:37:00Z</dcterms:created>
  <dcterms:modified xsi:type="dcterms:W3CDTF">2022-08-06T12:14:00Z</dcterms:modified>
</cp:coreProperties>
</file>