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EndPr/>
      <w:sdtContent>
        <w:p w14:paraId="218445E8" w14:textId="77777777" w:rsidR="003E14BD" w:rsidRPr="00C043F7" w:rsidRDefault="00146500" w:rsidP="00E60756">
          <w:pPr>
            <w:pStyle w:val="Sinespaciado"/>
            <w:jc w:val="both"/>
            <w:rPr>
              <w:rFonts w:cstheme="minorHAnsi"/>
            </w:rPr>
          </w:pPr>
          <w:r w:rsidRPr="00C043F7">
            <w:rPr>
              <w:rFonts w:cstheme="minorHAnsi"/>
              <w:noProof/>
              <w:lang w:val="es-AR" w:eastAsia="es-AR"/>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21179D99" w14:textId="77777777" w:rsidR="000B66B4" w:rsidRDefault="000B66B4">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0B66B4" w:rsidRDefault="000B66B4">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val="es-AR" w:eastAsia="es-AR"/>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0B66B4" w:rsidRPr="003E14BD" w:rsidRDefault="0088538C">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66B4" w:rsidRPr="003E14BD">
                                      <w:rPr>
                                        <w:b/>
                                        <w:color w:val="5B9BD5" w:themeColor="accent1"/>
                                        <w:sz w:val="26"/>
                                        <w:szCs w:val="26"/>
                                        <w:u w:val="single"/>
                                      </w:rPr>
                                      <w:t>INTEGRANTES</w:t>
                                    </w:r>
                                  </w:sdtContent>
                                </w:sdt>
                              </w:p>
                              <w:p w14:paraId="2982246E" w14:textId="77777777" w:rsidR="000B66B4" w:rsidRPr="003E14BD" w:rsidRDefault="0088538C"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B66B4" w:rsidRPr="003E14BD">
                                      <w:rPr>
                                        <w:color w:val="5B9BD5" w:themeColor="accent1"/>
                                        <w:sz w:val="26"/>
                                        <w:szCs w:val="26"/>
                                      </w:rPr>
                                      <w:t>FARIAS, Lucas</w:t>
                                    </w:r>
                                  </w:sdtContent>
                                </w:sdt>
                                <w:r w:rsidR="000B66B4" w:rsidRPr="003E14BD">
                                  <w:rPr>
                                    <w:color w:val="5B9BD5" w:themeColor="accent1"/>
                                    <w:sz w:val="26"/>
                                    <w:szCs w:val="26"/>
                                  </w:rPr>
                                  <w:t xml:space="preserve"> </w:t>
                                </w:r>
                              </w:p>
                              <w:p w14:paraId="00BC4863" w14:textId="77777777" w:rsidR="000B66B4" w:rsidRPr="003E14BD" w:rsidRDefault="000B66B4"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0B66B4" w:rsidRPr="003E14BD" w:rsidRDefault="000B66B4"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0B66B4" w:rsidRPr="003E14BD" w:rsidRDefault="000B66B4"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0B66B4" w:rsidRPr="003E14BD" w:rsidRDefault="000B66B4">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0B66B4" w:rsidRPr="003E14BD" w:rsidRDefault="000B66B4"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0B66B4" w:rsidRPr="003E14BD" w:rsidRDefault="000B66B4"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0B66B4" w:rsidRPr="003E14BD" w:rsidRDefault="000B66B4"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0B66B4" w:rsidRPr="003E14BD" w:rsidRDefault="000B66B4"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val="es-AR" w:eastAsia="es-AR"/>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0B66B4" w:rsidRPr="00146500" w:rsidRDefault="0088538C"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B66B4"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0B66B4" w:rsidRDefault="000B66B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0B66B4" w:rsidRPr="00146500" w:rsidRDefault="000B66B4"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0B66B4" w:rsidRDefault="000B66B4">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val="es-AR" w:eastAsia="es-AR"/>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88538C">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88538C">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88538C">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88538C">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88538C">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88538C">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88538C">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88538C">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88538C">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88538C">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88538C">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88538C">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88538C">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88538C">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88538C">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88538C">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88538C">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88538C">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88538C">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88538C">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88538C">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88538C">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88538C">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88538C">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88538C">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88538C">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88538C">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88538C">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88538C">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88538C"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88538C">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88538C">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88538C"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88538C">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88538C">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88538C">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88538C">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88538C"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88538C"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88538C"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88538C"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88538C"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Pr="00C043F7" w:rsidRDefault="0036249D"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6"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lastRenderedPageBreak/>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Rsync para el caso de las imágenes de las actas. Las mismas son duplicadas localmente y en una </w:t>
      </w:r>
      <w:r w:rsidRPr="00C95179">
        <w:rPr>
          <w:rFonts w:eastAsia="Times New Roman" w:cstheme="minorHAnsi"/>
          <w:color w:val="000000"/>
          <w:sz w:val="24"/>
          <w:szCs w:val="24"/>
          <w:lang w:eastAsia="es-ES"/>
        </w:rPr>
        <w:lastRenderedPageBreak/>
        <w:t>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oficina de informática). Las copias son incrementales y el script 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val="es-AR" w:eastAsia="es-AR"/>
        </w:rPr>
        <w:lastRenderedPageBreak/>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lastRenderedPageBreak/>
        <w:t>INTERFACES DE SISTEMA / ENTIDAD</w:t>
      </w:r>
      <w:r w:rsidR="0003101D">
        <w:rPr>
          <w:noProof/>
          <w:lang w:val="es-AR" w:eastAsia="es-AR"/>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w:t>
      </w:r>
      <w:r w:rsidR="0056624D" w:rsidRPr="00C043F7">
        <w:rPr>
          <w:rFonts w:eastAsia="Times New Roman" w:cstheme="minorHAnsi"/>
          <w:color w:val="000000"/>
          <w:sz w:val="24"/>
          <w:szCs w:val="24"/>
          <w:shd w:val="clear" w:color="auto" w:fill="FFFFFF"/>
          <w:lang w:eastAsia="es-ES"/>
        </w:rPr>
        <w:lastRenderedPageBreak/>
        <w:t>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responsabilidad parental, rehabilitaciones e inhibiciones a ciertos ciudadanos. </w:t>
      </w:r>
      <w:r w:rsidR="0056624D" w:rsidRPr="00C043F7">
        <w:rPr>
          <w:rFonts w:eastAsia="Times New Roman" w:cstheme="minorHAnsi"/>
          <w:color w:val="000000"/>
          <w:sz w:val="24"/>
          <w:szCs w:val="24"/>
          <w:shd w:val="clear" w:color="auto" w:fill="FFFFFF"/>
          <w:lang w:eastAsia="es-ES"/>
        </w:rPr>
        <w:lastRenderedPageBreak/>
        <w:t>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w:t>
      </w:r>
      <w:r w:rsidR="0056624D" w:rsidRPr="00C043F7">
        <w:rPr>
          <w:rFonts w:eastAsia="Times New Roman" w:cstheme="minorHAnsi"/>
          <w:color w:val="000000"/>
          <w:sz w:val="24"/>
          <w:szCs w:val="24"/>
          <w:shd w:val="clear" w:color="auto" w:fill="FFFFFF"/>
          <w:lang w:eastAsia="es-ES"/>
        </w:rPr>
        <w:lastRenderedPageBreak/>
        <w:t xml:space="preserve">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w:t>
      </w:r>
      <w:r>
        <w:rPr>
          <w:rFonts w:eastAsia="Times New Roman" w:cstheme="minorHAnsi"/>
          <w:color w:val="000000"/>
          <w:sz w:val="24"/>
          <w:szCs w:val="24"/>
          <w:shd w:val="clear" w:color="auto" w:fill="FFFFFF"/>
          <w:lang w:eastAsia="es-ES"/>
        </w:rPr>
        <w:lastRenderedPageBreak/>
        <w:t xml:space="preserve">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val="es-AR" w:eastAsia="es-AR"/>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val="es-AR" w:eastAsia="es-AR"/>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w:t>
      </w:r>
      <w:r w:rsidRPr="00B35C3B">
        <w:rPr>
          <w:rFonts w:eastAsia="Times New Roman" w:cstheme="minorHAnsi"/>
          <w:color w:val="000000"/>
          <w:sz w:val="24"/>
          <w:szCs w:val="24"/>
          <w:shd w:val="clear" w:color="auto" w:fill="FFFFFF"/>
          <w:lang w:eastAsia="es-ES"/>
        </w:rPr>
        <w:lastRenderedPageBreak/>
        <w:t>páginas. Luego se descargan los archivos de la memoria de la cámara a una PC en la 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val="es-AR" w:eastAsia="es-AR"/>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3"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lastRenderedPageBreak/>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5"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6"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7"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8"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0"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En caso de elegir la función de Volver, el usuario volverá al paso anterior, teniendo que rellenar nuevamente los campos, corrigiendo los que observó 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lastRenderedPageBreak/>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6"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8"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0"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3"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lastRenderedPageBreak/>
        <w:tab/>
        <w:t>El primer ícono, mencionado en la anterior lista, cumple una función igual que cualquier otro filtro de búsqueda, ingresando palabras claves y obteniendo un único resultado, si existe. La diferencia entre esta funcionalidad de búsqueda y la 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50"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val="es-AR" w:eastAsia="es-AR"/>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7"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lastRenderedPageBreak/>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XNativa, por el lado del sistema que provee a </w:t>
      </w:r>
      <w:r>
        <w:rPr>
          <w:rFonts w:eastAsia="Times New Roman" w:cstheme="minorHAnsi"/>
          <w:color w:val="000000"/>
          <w:sz w:val="24"/>
          <w:szCs w:val="24"/>
          <w:shd w:val="clear" w:color="auto" w:fill="FFFFFF"/>
          <w:lang w:eastAsia="es-ES"/>
        </w:rPr>
        <w:lastRenderedPageBreak/>
        <w:t>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55BBE01C" w14:textId="18CB5EBD" w:rsidR="00BF1995" w:rsidRPr="0003101D" w:rsidRDefault="0012042E" w:rsidP="00721737">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470E0BF6" w14:textId="77777777" w:rsidR="00893E7A" w:rsidRDefault="00893E7A" w:rsidP="00E60756">
      <w:pPr>
        <w:jc w:val="both"/>
        <w:rPr>
          <w:rFonts w:eastAsia="Times New Roman" w:cstheme="minorHAnsi"/>
          <w:sz w:val="24"/>
          <w:szCs w:val="24"/>
          <w:lang w:eastAsia="es-ES"/>
        </w:rPr>
      </w:pPr>
    </w:p>
    <w:p w14:paraId="4CFE4157" w14:textId="77777777" w:rsidR="00721737" w:rsidRDefault="00721737" w:rsidP="00E60756">
      <w:pPr>
        <w:jc w:val="both"/>
        <w:rPr>
          <w:rFonts w:eastAsia="Times New Roman" w:cstheme="minorHAnsi"/>
          <w:sz w:val="24"/>
          <w:szCs w:val="24"/>
          <w:lang w:eastAsia="es-ES"/>
        </w:rPr>
      </w:pPr>
    </w:p>
    <w:p w14:paraId="511D87C9" w14:textId="77777777" w:rsidR="00721737" w:rsidRDefault="00721737" w:rsidP="00E60756">
      <w:pPr>
        <w:jc w:val="both"/>
        <w:rPr>
          <w:rFonts w:eastAsia="Times New Roman" w:cstheme="minorHAnsi"/>
          <w:sz w:val="24"/>
          <w:szCs w:val="24"/>
          <w:lang w:eastAsia="es-ES"/>
        </w:rPr>
      </w:pPr>
    </w:p>
    <w:p w14:paraId="74EF1A69" w14:textId="77777777" w:rsidR="00721737" w:rsidRDefault="00721737" w:rsidP="00E60756">
      <w:pPr>
        <w:jc w:val="both"/>
        <w:rPr>
          <w:rFonts w:eastAsia="Times New Roman" w:cstheme="minorHAnsi"/>
          <w:sz w:val="24"/>
          <w:szCs w:val="24"/>
          <w:lang w:eastAsia="es-ES"/>
        </w:rPr>
      </w:pPr>
    </w:p>
    <w:p w14:paraId="13D519AB" w14:textId="77777777" w:rsidR="00721737" w:rsidRDefault="00721737" w:rsidP="00E60756">
      <w:pPr>
        <w:jc w:val="both"/>
        <w:rPr>
          <w:rFonts w:eastAsia="Times New Roman" w:cstheme="minorHAnsi"/>
          <w:sz w:val="24"/>
          <w:szCs w:val="24"/>
          <w:lang w:eastAsia="es-ES"/>
        </w:rPr>
      </w:pPr>
    </w:p>
    <w:p w14:paraId="04E79D6B" w14:textId="77777777" w:rsidR="00721737" w:rsidRDefault="00721737" w:rsidP="00E60756">
      <w:pPr>
        <w:jc w:val="both"/>
        <w:rPr>
          <w:rFonts w:eastAsia="Times New Roman" w:cstheme="minorHAnsi"/>
          <w:sz w:val="24"/>
          <w:szCs w:val="24"/>
          <w:lang w:eastAsia="es-ES"/>
        </w:rPr>
      </w:pPr>
    </w:p>
    <w:p w14:paraId="448ED276" w14:textId="77777777" w:rsidR="00721737" w:rsidRPr="00C043F7" w:rsidRDefault="00721737" w:rsidP="00E60756">
      <w:pPr>
        <w:jc w:val="both"/>
        <w:rPr>
          <w:rFonts w:eastAsia="Times New Roman" w:cstheme="minorHAnsi"/>
          <w:sz w:val="24"/>
          <w:szCs w:val="24"/>
          <w:lang w:eastAsia="es-ES"/>
        </w:rPr>
      </w:pPr>
    </w:p>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8" w:name="_Toc481339978"/>
      <w:r w:rsidRPr="00C043F7">
        <w:rPr>
          <w:rFonts w:asciiTheme="minorHAnsi" w:eastAsia="Times New Roman" w:hAnsiTheme="minorHAnsi" w:cstheme="minorHAnsi"/>
          <w:b/>
          <w:sz w:val="40"/>
          <w:szCs w:val="40"/>
          <w:u w:val="single"/>
          <w:lang w:eastAsia="es-ES"/>
        </w:rPr>
        <w:lastRenderedPageBreak/>
        <w:t>Trabajo Práctico Nº 2 - Planificación de Proyectos Informáticos</w:t>
      </w:r>
      <w:bookmarkEnd w:id="28"/>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29"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29"/>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0" w:name="_Toc481339980"/>
      <w:r w:rsidRPr="001C4D51">
        <w:rPr>
          <w:rFonts w:asciiTheme="minorHAnsi" w:eastAsia="Times New Roman" w:hAnsiTheme="minorHAnsi" w:cstheme="minorHAnsi"/>
          <w:sz w:val="28"/>
          <w:szCs w:val="28"/>
          <w:lang w:eastAsia="es-ES"/>
        </w:rPr>
        <w:t>Definición y descripción de actividades</w:t>
      </w:r>
      <w:bookmarkEnd w:id="30"/>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lastRenderedPageBreak/>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lastRenderedPageBreak/>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lastRenderedPageBreak/>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1" w:name="_Toc481339981"/>
      <w:r w:rsidRPr="001C4D51">
        <w:rPr>
          <w:rFonts w:asciiTheme="minorHAnsi" w:eastAsia="Times New Roman" w:hAnsiTheme="minorHAnsi" w:cstheme="minorHAnsi"/>
          <w:sz w:val="28"/>
          <w:szCs w:val="28"/>
          <w:lang w:eastAsia="es-ES"/>
        </w:rPr>
        <w:t>Diagrama de Tiempos</w:t>
      </w:r>
      <w:bookmarkEnd w:id="31"/>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2"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2"/>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3" w:name="_Toc481339983"/>
      <w:r w:rsidRPr="001C4D51">
        <w:rPr>
          <w:rFonts w:asciiTheme="minorHAnsi" w:eastAsia="Times New Roman" w:hAnsiTheme="minorHAnsi" w:cstheme="minorHAnsi"/>
          <w:sz w:val="28"/>
          <w:szCs w:val="32"/>
          <w:lang w:eastAsia="es-ES"/>
        </w:rPr>
        <w:t>Equipo de trabajo (estructura, puestos, perfiles, cantidades)</w:t>
      </w:r>
      <w:bookmarkEnd w:id="33"/>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val="es-AR" w:eastAsia="es-AR"/>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bookmarkStart w:id="34" w:name="_GoBack"/>
      <w:bookmarkEnd w:id="34"/>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w:t>
      </w:r>
      <w:r w:rsidR="00C779FA">
        <w:rPr>
          <w:rFonts w:eastAsia="Times New Roman" w:cstheme="minorHAnsi"/>
          <w:color w:val="000000"/>
          <w:sz w:val="24"/>
          <w:szCs w:val="24"/>
          <w:lang w:eastAsia="es-ES"/>
        </w:rPr>
        <w:lastRenderedPageBreak/>
        <w:t>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Autorregular su trabajo mediante reglas y limitaciones, propias o </w:t>
            </w:r>
            <w:r w:rsidRPr="00C043F7">
              <w:rPr>
                <w:rFonts w:eastAsia="Times New Roman" w:cstheme="minorHAnsi"/>
                <w:color w:val="000000"/>
                <w:sz w:val="24"/>
                <w:szCs w:val="24"/>
                <w:lang w:eastAsia="es-ES"/>
              </w:rPr>
              <w:lastRenderedPageBreak/>
              <w:t>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 xml:space="preserve">Nombre del </w:t>
            </w:r>
            <w:r w:rsidRPr="00D62524">
              <w:rPr>
                <w:rFonts w:eastAsia="Times New Roman" w:cstheme="minorHAnsi"/>
                <w:b/>
                <w:sz w:val="24"/>
                <w:szCs w:val="24"/>
                <w:lang w:eastAsia="es-ES"/>
              </w:rPr>
              <w:lastRenderedPageBreak/>
              <w:t>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lastRenderedPageBreak/>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lastRenderedPageBreak/>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4"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6"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8"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0"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Todos los cambios deben subirse al repositorio en uso, actualizando diariamente para recibir modificaciones por parte del resto del equipo. Esto, </w:t>
      </w:r>
      <w:r w:rsidRPr="00C043F7">
        <w:rPr>
          <w:rFonts w:eastAsia="Times New Roman" w:cstheme="minorHAnsi"/>
          <w:color w:val="000000"/>
          <w:sz w:val="24"/>
          <w:szCs w:val="24"/>
          <w:lang w:eastAsia="es-ES"/>
        </w:rPr>
        <w:lastRenderedPageBreak/>
        <w:t>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2"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4"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5"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76"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14:paraId="0ACA0679"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77"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78"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79"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80"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81"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82"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lastRenderedPageBreak/>
        <w:t>Información legislativa – Ley 26413 (</w:t>
      </w:r>
      <w:hyperlink r:id="rId83"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84"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Trello </w:t>
      </w:r>
      <w:r w:rsidRPr="000400B0">
        <w:rPr>
          <w:color w:val="1155CC"/>
          <w:lang w:eastAsia="es-ES"/>
        </w:rPr>
        <w:t>(</w:t>
      </w:r>
      <w:hyperlink r:id="rId85"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Herramienta para el control de versionado de código, documentación y archivos del sistema, Github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w:t>
      </w:r>
      <w:r w:rsidRPr="00C043F7">
        <w:rPr>
          <w:rFonts w:eastAsia="Times New Roman" w:cstheme="minorHAnsi"/>
          <w:bCs/>
          <w:i/>
          <w:color w:val="000000"/>
          <w:sz w:val="20"/>
          <w:szCs w:val="20"/>
          <w:lang w:eastAsia="es-ES"/>
        </w:rPr>
        <w:lastRenderedPageBreak/>
        <w:t>en una jerarquía tradicional es importante establecer líneas claras de autoridad, objetivos bien 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individuos se 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cooperación se </w:t>
      </w:r>
      <w:r w:rsidR="00D2684D" w:rsidRPr="00C043F7">
        <w:rPr>
          <w:rFonts w:eastAsia="Times New Roman" w:cstheme="minorHAnsi"/>
          <w:bCs/>
          <w:i/>
          <w:color w:val="000000"/>
          <w:sz w:val="20"/>
          <w:szCs w:val="20"/>
          <w:lang w:eastAsia="es-ES"/>
        </w:rPr>
        <w:lastRenderedPageBreak/>
        <w:t>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sentido 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7"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9"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14FB0E79" w:rsidR="000B66B4" w:rsidRDefault="00E022F0" w:rsidP="00E60756">
      <w:pPr>
        <w:spacing w:after="0" w:line="240" w:lineRule="auto"/>
        <w:jc w:val="both"/>
        <w:rPr>
          <w:rFonts w:eastAsia="Times New Roman" w:cstheme="minorHAnsi"/>
          <w:sz w:val="16"/>
          <w:szCs w:val="16"/>
          <w:lang w:eastAsia="es-ES"/>
        </w:rPr>
      </w:pPr>
      <w:r>
        <w:rPr>
          <w:rFonts w:eastAsia="Times New Roman" w:cstheme="minorHAnsi"/>
          <w:sz w:val="16"/>
          <w:szCs w:val="16"/>
          <w:lang w:eastAsia="es-ES"/>
        </w:rPr>
        <w:lastRenderedPageBreak/>
        <w:pict w14:anchorId="76C540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638.25pt">
            <v:imagedata r:id="rId90" o:title="ProyectoFinal-v3-Inicio y requerimientos"/>
          </v:shape>
        </w:pict>
      </w:r>
    </w:p>
    <w:p w14:paraId="7E66FF0F" w14:textId="77777777" w:rsidR="000B66B4" w:rsidRDefault="000B66B4" w:rsidP="00E60756">
      <w:pPr>
        <w:spacing w:after="0" w:line="240" w:lineRule="auto"/>
        <w:jc w:val="both"/>
        <w:rPr>
          <w:rFonts w:eastAsia="Times New Roman" w:cstheme="minorHAnsi"/>
          <w:sz w:val="16"/>
          <w:szCs w:val="16"/>
          <w:lang w:eastAsia="es-ES"/>
        </w:rPr>
      </w:pPr>
    </w:p>
    <w:p w14:paraId="5053F11D" w14:textId="77777777" w:rsidR="000B66B4" w:rsidRDefault="000B66B4" w:rsidP="00E60756">
      <w:pPr>
        <w:spacing w:after="0" w:line="240" w:lineRule="auto"/>
        <w:jc w:val="both"/>
        <w:rPr>
          <w:rFonts w:eastAsia="Times New Roman" w:cstheme="minorHAnsi"/>
          <w:sz w:val="16"/>
          <w:szCs w:val="16"/>
          <w:lang w:eastAsia="es-ES"/>
        </w:rPr>
      </w:pPr>
    </w:p>
    <w:p w14:paraId="3F55B961" w14:textId="63CE46AC" w:rsidR="000B66B4" w:rsidRDefault="00E022F0" w:rsidP="00E60756">
      <w:pPr>
        <w:spacing w:after="0" w:line="240" w:lineRule="auto"/>
        <w:jc w:val="both"/>
        <w:rPr>
          <w:rFonts w:eastAsia="Times New Roman" w:cstheme="minorHAnsi"/>
          <w:sz w:val="16"/>
          <w:szCs w:val="16"/>
          <w:lang w:eastAsia="es-ES"/>
        </w:rPr>
      </w:pPr>
      <w:r>
        <w:rPr>
          <w:rFonts w:eastAsia="Times New Roman" w:cstheme="minorHAnsi"/>
          <w:sz w:val="16"/>
          <w:szCs w:val="16"/>
          <w:lang w:eastAsia="es-ES"/>
        </w:rPr>
        <w:lastRenderedPageBreak/>
        <w:pict w14:anchorId="5F11DE8D">
          <v:shape id="_x0000_i1026" type="#_x0000_t75" style="width:423pt;height:660pt">
            <v:imagedata r:id="rId91" o:title="ProyectoFinal-v3-Analisis y diseño"/>
          </v:shape>
        </w:pict>
      </w:r>
    </w:p>
    <w:p w14:paraId="7B7A2480" w14:textId="37AF892A" w:rsidR="000B66B4" w:rsidRDefault="00E022F0" w:rsidP="00E60756">
      <w:pPr>
        <w:spacing w:after="0" w:line="240" w:lineRule="auto"/>
        <w:jc w:val="both"/>
        <w:rPr>
          <w:rFonts w:eastAsia="Times New Roman" w:cstheme="minorHAnsi"/>
          <w:sz w:val="16"/>
          <w:szCs w:val="16"/>
          <w:lang w:eastAsia="es-ES"/>
        </w:rPr>
      </w:pPr>
      <w:r>
        <w:rPr>
          <w:rFonts w:eastAsia="Times New Roman" w:cstheme="minorHAnsi"/>
          <w:sz w:val="16"/>
          <w:szCs w:val="16"/>
          <w:lang w:eastAsia="es-ES"/>
        </w:rPr>
        <w:lastRenderedPageBreak/>
        <w:pict w14:anchorId="4D233E77">
          <v:shape id="_x0000_i1027" type="#_x0000_t75" style="width:471.75pt;height:660pt">
            <v:imagedata r:id="rId92" o:title="ProyectoFinal-v3-Desarrollo e implementacion(1)"/>
          </v:shape>
        </w:pict>
      </w:r>
    </w:p>
    <w:p w14:paraId="642DE719" w14:textId="45B4B146" w:rsidR="000B66B4" w:rsidRPr="00DA183C" w:rsidRDefault="00E022F0" w:rsidP="00E60756">
      <w:pPr>
        <w:spacing w:after="0" w:line="240" w:lineRule="auto"/>
        <w:jc w:val="both"/>
        <w:rPr>
          <w:rFonts w:eastAsia="Times New Roman" w:cstheme="minorHAnsi"/>
          <w:sz w:val="16"/>
          <w:szCs w:val="16"/>
          <w:lang w:eastAsia="es-ES"/>
        </w:rPr>
      </w:pPr>
      <w:r>
        <w:rPr>
          <w:rFonts w:eastAsia="Times New Roman" w:cstheme="minorHAnsi"/>
          <w:sz w:val="16"/>
          <w:szCs w:val="16"/>
          <w:lang w:eastAsia="es-ES"/>
        </w:rPr>
        <w:lastRenderedPageBreak/>
        <w:pict w14:anchorId="017ED55A">
          <v:shape id="_x0000_i1028" type="#_x0000_t75" style="width:450.75pt;height:659.25pt">
            <v:imagedata r:id="rId93" o:title="ProyectoFinal-v3-Desarrollo e implementacion(2)"/>
          </v:shape>
        </w:pict>
      </w:r>
    </w:p>
    <w:sectPr w:rsidR="000B66B4" w:rsidRPr="00DA183C" w:rsidSect="00BB647D">
      <w:headerReference w:type="default" r:id="rId94"/>
      <w:footerReference w:type="default" r:id="rId95"/>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3785EF" w14:textId="77777777" w:rsidR="0088538C" w:rsidRDefault="0088538C" w:rsidP="00290C23">
      <w:pPr>
        <w:spacing w:after="0" w:line="240" w:lineRule="auto"/>
      </w:pPr>
      <w:r>
        <w:separator/>
      </w:r>
    </w:p>
  </w:endnote>
  <w:endnote w:type="continuationSeparator" w:id="0">
    <w:p w14:paraId="021DF9DC" w14:textId="77777777" w:rsidR="0088538C" w:rsidRDefault="0088538C"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297"/>
      <w:gridCol w:w="437"/>
    </w:tblGrid>
    <w:tr w:rsidR="000B66B4" w14:paraId="79E9DDA1" w14:textId="77777777">
      <w:trPr>
        <w:jc w:val="right"/>
      </w:trPr>
      <w:tc>
        <w:tcPr>
          <w:tcW w:w="4795" w:type="dxa"/>
          <w:vAlign w:val="center"/>
        </w:tcPr>
        <w:p w14:paraId="1648C941" w14:textId="52EB584D" w:rsidR="000B66B4" w:rsidRPr="00290C23" w:rsidRDefault="000B66B4" w:rsidP="00BB647D">
          <w:pPr>
            <w:pStyle w:val="Encabezado"/>
            <w:rPr>
              <w:b/>
              <w:caps/>
              <w:color w:val="000000" w:themeColor="text1"/>
            </w:rPr>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tc>
      <w:tc>
        <w:tcPr>
          <w:tcW w:w="250" w:type="pct"/>
          <w:shd w:val="clear" w:color="auto" w:fill="ED7D31" w:themeFill="accent2"/>
          <w:vAlign w:val="center"/>
        </w:tcPr>
        <w:p w14:paraId="015D78A4" w14:textId="77777777" w:rsidR="000B66B4" w:rsidRDefault="000B66B4">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022F0">
            <w:rPr>
              <w:noProof/>
              <w:color w:val="FFFFFF" w:themeColor="background1"/>
            </w:rPr>
            <w:t>48</w:t>
          </w:r>
          <w:r>
            <w:rPr>
              <w:color w:val="FFFFFF" w:themeColor="background1"/>
            </w:rPr>
            <w:fldChar w:fldCharType="end"/>
          </w:r>
        </w:p>
      </w:tc>
    </w:tr>
  </w:tbl>
  <w:p w14:paraId="1062E641" w14:textId="77777777" w:rsidR="000B66B4" w:rsidRDefault="000B66B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8E2E49" w14:textId="77777777" w:rsidR="0088538C" w:rsidRDefault="0088538C" w:rsidP="00290C23">
      <w:pPr>
        <w:spacing w:after="0" w:line="240" w:lineRule="auto"/>
      </w:pPr>
      <w:r>
        <w:separator/>
      </w:r>
    </w:p>
  </w:footnote>
  <w:footnote w:type="continuationSeparator" w:id="0">
    <w:p w14:paraId="04AEEB73" w14:textId="77777777" w:rsidR="0088538C" w:rsidRDefault="0088538C"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60CB4" w14:textId="1F5BF99F" w:rsidR="000B66B4" w:rsidRDefault="000B66B4" w:rsidP="00BB647D">
    <w:pPr>
      <w:pStyle w:val="Encabezado"/>
      <w:jc w:val="center"/>
      <w:rPr>
        <w:noProof/>
        <w:lang w:eastAsia="es-ES"/>
      </w:rPr>
    </w:pPr>
    <w:r>
      <w:rPr>
        <w:noProof/>
        <w:lang w:val="es-AR" w:eastAsia="es-AR"/>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0B66B4" w:rsidRDefault="000B66B4" w:rsidP="00BB647D">
    <w:pPr>
      <w:pStyle w:val="Encabezado"/>
      <w:jc w:val="center"/>
      <w:rPr>
        <w:b/>
      </w:rPr>
    </w:pPr>
    <w:r>
      <w:rPr>
        <w:b/>
      </w:rPr>
      <w:t>GESTIÓN DE PARTIDAS DEL REGISTRO CIVIL</w:t>
    </w:r>
  </w:p>
  <w:p w14:paraId="206D3400" w14:textId="77777777" w:rsidR="000B66B4" w:rsidRDefault="000B66B4" w:rsidP="00BB647D">
    <w:pPr>
      <w:pStyle w:val="Encabezado"/>
      <w:jc w:val="center"/>
      <w:rPr>
        <w:b/>
      </w:rPr>
    </w:pPr>
    <w:r>
      <w:rPr>
        <w:b/>
      </w:rPr>
      <w:t>PROYECTO FINAL - 2017</w:t>
    </w:r>
  </w:p>
  <w:p w14:paraId="2683FF16" w14:textId="77777777" w:rsidR="000B66B4" w:rsidRPr="00BB647D" w:rsidRDefault="000B66B4"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6">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7">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39">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0">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6"/>
  </w:num>
  <w:num w:numId="2">
    <w:abstractNumId w:val="1"/>
  </w:num>
  <w:num w:numId="3">
    <w:abstractNumId w:val="37"/>
  </w:num>
  <w:num w:numId="4">
    <w:abstractNumId w:val="37"/>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6"/>
  </w:num>
  <w:num w:numId="7">
    <w:abstractNumId w:val="33"/>
  </w:num>
  <w:num w:numId="8">
    <w:abstractNumId w:val="33"/>
    <w:lvlOverride w:ilvl="1">
      <w:lvl w:ilvl="1">
        <w:numFmt w:val="bullet"/>
        <w:lvlText w:val=""/>
        <w:lvlJc w:val="left"/>
        <w:pPr>
          <w:tabs>
            <w:tab w:val="num" w:pos="1440"/>
          </w:tabs>
          <w:ind w:left="1440" w:hanging="360"/>
        </w:pPr>
        <w:rPr>
          <w:rFonts w:ascii="Symbol" w:hAnsi="Symbol" w:hint="default"/>
          <w:sz w:val="20"/>
        </w:rPr>
      </w:lvl>
    </w:lvlOverride>
  </w:num>
  <w:num w:numId="9">
    <w:abstractNumId w:val="30"/>
  </w:num>
  <w:num w:numId="10">
    <w:abstractNumId w:val="34"/>
  </w:num>
  <w:num w:numId="11">
    <w:abstractNumId w:val="6"/>
  </w:num>
  <w:num w:numId="12">
    <w:abstractNumId w:val="39"/>
  </w:num>
  <w:num w:numId="13">
    <w:abstractNumId w:val="0"/>
  </w:num>
  <w:num w:numId="14">
    <w:abstractNumId w:val="35"/>
  </w:num>
  <w:num w:numId="15">
    <w:abstractNumId w:val="8"/>
  </w:num>
  <w:num w:numId="16">
    <w:abstractNumId w:val="19"/>
  </w:num>
  <w:num w:numId="17">
    <w:abstractNumId w:val="24"/>
  </w:num>
  <w:num w:numId="18">
    <w:abstractNumId w:val="41"/>
  </w:num>
  <w:num w:numId="19">
    <w:abstractNumId w:val="22"/>
  </w:num>
  <w:num w:numId="20">
    <w:abstractNumId w:val="10"/>
  </w:num>
  <w:num w:numId="21">
    <w:abstractNumId w:val="13"/>
  </w:num>
  <w:num w:numId="22">
    <w:abstractNumId w:val="21"/>
  </w:num>
  <w:num w:numId="23">
    <w:abstractNumId w:val="36"/>
  </w:num>
  <w:num w:numId="24">
    <w:abstractNumId w:val="27"/>
  </w:num>
  <w:num w:numId="25">
    <w:abstractNumId w:val="3"/>
  </w:num>
  <w:num w:numId="26">
    <w:abstractNumId w:val="5"/>
  </w:num>
  <w:num w:numId="27">
    <w:abstractNumId w:val="23"/>
  </w:num>
  <w:num w:numId="28">
    <w:abstractNumId w:val="2"/>
  </w:num>
  <w:num w:numId="29">
    <w:abstractNumId w:val="20"/>
  </w:num>
  <w:num w:numId="30">
    <w:abstractNumId w:val="12"/>
  </w:num>
  <w:num w:numId="31">
    <w:abstractNumId w:val="15"/>
  </w:num>
  <w:num w:numId="32">
    <w:abstractNumId w:val="31"/>
  </w:num>
  <w:num w:numId="33">
    <w:abstractNumId w:val="11"/>
  </w:num>
  <w:num w:numId="34">
    <w:abstractNumId w:val="28"/>
  </w:num>
  <w:num w:numId="35">
    <w:abstractNumId w:val="32"/>
  </w:num>
  <w:num w:numId="36">
    <w:abstractNumId w:val="7"/>
  </w:num>
  <w:num w:numId="37">
    <w:abstractNumId w:val="9"/>
  </w:num>
  <w:num w:numId="38">
    <w:abstractNumId w:val="14"/>
  </w:num>
  <w:num w:numId="39">
    <w:abstractNumId w:val="29"/>
  </w:num>
  <w:num w:numId="40">
    <w:abstractNumId w:val="38"/>
  </w:num>
  <w:num w:numId="41">
    <w:abstractNumId w:val="25"/>
  </w:num>
  <w:num w:numId="42">
    <w:abstractNumId w:val="18"/>
  </w:num>
  <w:num w:numId="43">
    <w:abstractNumId w:val="17"/>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11A35"/>
    <w:rsid w:val="0003101D"/>
    <w:rsid w:val="00032C41"/>
    <w:rsid w:val="000400B0"/>
    <w:rsid w:val="000646AB"/>
    <w:rsid w:val="00090506"/>
    <w:rsid w:val="000A053C"/>
    <w:rsid w:val="000A140C"/>
    <w:rsid w:val="000A22AF"/>
    <w:rsid w:val="000A3075"/>
    <w:rsid w:val="000B66B4"/>
    <w:rsid w:val="000B785E"/>
    <w:rsid w:val="000D4DE6"/>
    <w:rsid w:val="000D55C6"/>
    <w:rsid w:val="000E70DD"/>
    <w:rsid w:val="0012042E"/>
    <w:rsid w:val="0012744D"/>
    <w:rsid w:val="00127521"/>
    <w:rsid w:val="00146500"/>
    <w:rsid w:val="0014794C"/>
    <w:rsid w:val="001627FB"/>
    <w:rsid w:val="0017265F"/>
    <w:rsid w:val="00173621"/>
    <w:rsid w:val="001B4A79"/>
    <w:rsid w:val="001C4D51"/>
    <w:rsid w:val="001F5DBF"/>
    <w:rsid w:val="001F76C4"/>
    <w:rsid w:val="00200E21"/>
    <w:rsid w:val="00221CEC"/>
    <w:rsid w:val="00223ED2"/>
    <w:rsid w:val="0023030B"/>
    <w:rsid w:val="002341F6"/>
    <w:rsid w:val="00242ABD"/>
    <w:rsid w:val="00290C23"/>
    <w:rsid w:val="002F00C2"/>
    <w:rsid w:val="003016CF"/>
    <w:rsid w:val="003020C1"/>
    <w:rsid w:val="003154E4"/>
    <w:rsid w:val="00337E37"/>
    <w:rsid w:val="003600B8"/>
    <w:rsid w:val="0036249D"/>
    <w:rsid w:val="003629A7"/>
    <w:rsid w:val="0036318E"/>
    <w:rsid w:val="00381720"/>
    <w:rsid w:val="003C5C66"/>
    <w:rsid w:val="003D2F53"/>
    <w:rsid w:val="003D6A38"/>
    <w:rsid w:val="003E14BD"/>
    <w:rsid w:val="00475774"/>
    <w:rsid w:val="00490510"/>
    <w:rsid w:val="004A26CE"/>
    <w:rsid w:val="004F4A0A"/>
    <w:rsid w:val="00530D61"/>
    <w:rsid w:val="005569C6"/>
    <w:rsid w:val="0056624D"/>
    <w:rsid w:val="00570486"/>
    <w:rsid w:val="005D6787"/>
    <w:rsid w:val="006065C9"/>
    <w:rsid w:val="0061504E"/>
    <w:rsid w:val="00622BED"/>
    <w:rsid w:val="006456B7"/>
    <w:rsid w:val="00651981"/>
    <w:rsid w:val="00673BE8"/>
    <w:rsid w:val="006A2F5B"/>
    <w:rsid w:val="006B1E52"/>
    <w:rsid w:val="006B444F"/>
    <w:rsid w:val="006D1E0B"/>
    <w:rsid w:val="006E4BA1"/>
    <w:rsid w:val="00702484"/>
    <w:rsid w:val="00721737"/>
    <w:rsid w:val="00742CA6"/>
    <w:rsid w:val="007556FE"/>
    <w:rsid w:val="007558FF"/>
    <w:rsid w:val="007610DF"/>
    <w:rsid w:val="007647F5"/>
    <w:rsid w:val="007B2A42"/>
    <w:rsid w:val="007F076C"/>
    <w:rsid w:val="008061BC"/>
    <w:rsid w:val="0083737F"/>
    <w:rsid w:val="008428C0"/>
    <w:rsid w:val="00845FF5"/>
    <w:rsid w:val="008600EA"/>
    <w:rsid w:val="008763F3"/>
    <w:rsid w:val="0088538C"/>
    <w:rsid w:val="00886A86"/>
    <w:rsid w:val="00893E7A"/>
    <w:rsid w:val="009133AC"/>
    <w:rsid w:val="00921304"/>
    <w:rsid w:val="0093511E"/>
    <w:rsid w:val="00946DEC"/>
    <w:rsid w:val="00975F8A"/>
    <w:rsid w:val="00981766"/>
    <w:rsid w:val="0098584D"/>
    <w:rsid w:val="00987C3D"/>
    <w:rsid w:val="009B04AC"/>
    <w:rsid w:val="009F613A"/>
    <w:rsid w:val="009F70CD"/>
    <w:rsid w:val="00A05054"/>
    <w:rsid w:val="00A11BE1"/>
    <w:rsid w:val="00A33E1A"/>
    <w:rsid w:val="00A46A7F"/>
    <w:rsid w:val="00A536BD"/>
    <w:rsid w:val="00A814B1"/>
    <w:rsid w:val="00AB7A2A"/>
    <w:rsid w:val="00AE3EF3"/>
    <w:rsid w:val="00B35C3B"/>
    <w:rsid w:val="00B56A7D"/>
    <w:rsid w:val="00B601CB"/>
    <w:rsid w:val="00B8619A"/>
    <w:rsid w:val="00BB647D"/>
    <w:rsid w:val="00BB73A9"/>
    <w:rsid w:val="00BD0CA1"/>
    <w:rsid w:val="00BE0C76"/>
    <w:rsid w:val="00BF0C66"/>
    <w:rsid w:val="00BF1995"/>
    <w:rsid w:val="00C043F7"/>
    <w:rsid w:val="00C05F26"/>
    <w:rsid w:val="00C138E3"/>
    <w:rsid w:val="00C75370"/>
    <w:rsid w:val="00C779FA"/>
    <w:rsid w:val="00C95179"/>
    <w:rsid w:val="00CB57CA"/>
    <w:rsid w:val="00CD2713"/>
    <w:rsid w:val="00CF2FC3"/>
    <w:rsid w:val="00D005E0"/>
    <w:rsid w:val="00D2684D"/>
    <w:rsid w:val="00D62524"/>
    <w:rsid w:val="00D8023E"/>
    <w:rsid w:val="00DA183C"/>
    <w:rsid w:val="00DB6815"/>
    <w:rsid w:val="00DD1B9E"/>
    <w:rsid w:val="00E022F0"/>
    <w:rsid w:val="00E057A4"/>
    <w:rsid w:val="00E26B65"/>
    <w:rsid w:val="00E4440C"/>
    <w:rsid w:val="00E50397"/>
    <w:rsid w:val="00E511D7"/>
    <w:rsid w:val="00E60756"/>
    <w:rsid w:val="00E74001"/>
    <w:rsid w:val="00E80EB5"/>
    <w:rsid w:val="00E84550"/>
    <w:rsid w:val="00EB2D13"/>
    <w:rsid w:val="00EE541C"/>
    <w:rsid w:val="00EF6651"/>
    <w:rsid w:val="00F602C9"/>
    <w:rsid w:val="00F733E7"/>
    <w:rsid w:val="00FA2453"/>
    <w:rsid w:val="00FD3F06"/>
    <w:rsid w:val="00FE50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istema_inform%C3%A1tico" TargetMode="External"/><Relationship Id="rId21" Type="http://schemas.openxmlformats.org/officeDocument/2006/relationships/image" Target="media/image8.png"/><Relationship Id="rId42" Type="http://schemas.openxmlformats.org/officeDocument/2006/relationships/hyperlink" Target="http://servicios.mendoza.gov.ar/" TargetMode="External"/><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hyperlink" Target="https://trello.com/" TargetMode="External"/><Relationship Id="rId84" Type="http://schemas.openxmlformats.org/officeDocument/2006/relationships/hyperlink" Target="https://webmail.mendoza.gov.ar/src/login.php" TargetMode="External"/><Relationship Id="rId89" Type="http://schemas.openxmlformats.org/officeDocument/2006/relationships/hyperlink" Target="https://github.com/" TargetMode="External"/><Relationship Id="rId16" Type="http://schemas.openxmlformats.org/officeDocument/2006/relationships/hyperlink" Target="https://www.partidasonline.com/" TargetMode="External"/><Relationship Id="rId11" Type="http://schemas.openxmlformats.org/officeDocument/2006/relationships/image" Target="media/image2.png"/><Relationship Id="rId32" Type="http://schemas.openxmlformats.org/officeDocument/2006/relationships/hyperlink" Target="http://servicios.mendoza.gov.ar/solicitud-actas" TargetMode="External"/><Relationship Id="rId37" Type="http://schemas.openxmlformats.org/officeDocument/2006/relationships/image" Target="media/image15.png"/><Relationship Id="rId53" Type="http://schemas.openxmlformats.org/officeDocument/2006/relationships/image" Target="media/image26.png"/><Relationship Id="rId58" Type="http://schemas.openxmlformats.org/officeDocument/2006/relationships/diagramData" Target="diagrams/data1.xml"/><Relationship Id="rId74" Type="http://schemas.openxmlformats.org/officeDocument/2006/relationships/hyperlink" Target="https://github.com/" TargetMode="External"/><Relationship Id="rId79" Type="http://schemas.openxmlformats.org/officeDocument/2006/relationships/hyperlink" Target="http://www.regciviltucuman.gob.ar/nuevo/partidas.html" TargetMode="External"/><Relationship Id="rId5" Type="http://schemas.microsoft.com/office/2007/relationships/stylesWithEffects" Target="stylesWithEffects.xml"/><Relationship Id="rId90" Type="http://schemas.openxmlformats.org/officeDocument/2006/relationships/image" Target="media/image38.jpeg"/><Relationship Id="rId95"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s://es.wikipedia.org/wiki/Usuario" TargetMode="External"/><Relationship Id="rId43" Type="http://schemas.openxmlformats.org/officeDocument/2006/relationships/hyperlink" Target="http://servicios.mendoza.gov.ar/gobierno/registro-civil/" TargetMode="External"/><Relationship Id="rId48" Type="http://schemas.openxmlformats.org/officeDocument/2006/relationships/image" Target="media/image22.png"/><Relationship Id="rId64" Type="http://schemas.openxmlformats.org/officeDocument/2006/relationships/hyperlink" Target="https://trello.com/" TargetMode="External"/><Relationship Id="rId69" Type="http://schemas.openxmlformats.org/officeDocument/2006/relationships/image" Target="media/image33.png"/><Relationship Id="rId80" Type="http://schemas.openxmlformats.org/officeDocument/2006/relationships/hyperlink" Target="https://www.partidasonline.com/" TargetMode="External"/><Relationship Id="rId85" Type="http://schemas.openxmlformats.org/officeDocument/2006/relationships/hyperlink" Target="https://trello.com/" TargetMode="External"/><Relationship Id="rId3" Type="http://schemas.openxmlformats.org/officeDocument/2006/relationships/numbering" Target="numbering.xml"/><Relationship Id="rId12" Type="http://schemas.openxmlformats.org/officeDocument/2006/relationships/hyperlink" Target="http://gobierno.mendoza.gov.ar/" TargetMode="External"/><Relationship Id="rId17" Type="http://schemas.openxmlformats.org/officeDocument/2006/relationships/image" Target="media/image5.png"/><Relationship Id="rId25" Type="http://schemas.openxmlformats.org/officeDocument/2006/relationships/hyperlink" Target="https://es.wikipedia.org/wiki/Acceso" TargetMode="External"/><Relationship Id="rId33" Type="http://schemas.openxmlformats.org/officeDocument/2006/relationships/image" Target="media/image13.png"/><Relationship Id="rId38" Type="http://schemas.openxmlformats.org/officeDocument/2006/relationships/hyperlink" Target="http://servicios.mendoza.gov.ar/solicitud-actas" TargetMode="External"/><Relationship Id="rId46" Type="http://schemas.openxmlformats.org/officeDocument/2006/relationships/image" Target="media/image20.png"/><Relationship Id="rId59" Type="http://schemas.openxmlformats.org/officeDocument/2006/relationships/diagramLayout" Target="diagrams/layout1.xml"/><Relationship Id="rId67"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7.png"/><Relationship Id="rId62" Type="http://schemas.microsoft.com/office/2007/relationships/diagramDrawing" Target="diagrams/drawing1.xml"/><Relationship Id="rId70" Type="http://schemas.openxmlformats.org/officeDocument/2006/relationships/hyperlink" Target="https://trello.com/" TargetMode="External"/><Relationship Id="rId75" Type="http://schemas.openxmlformats.org/officeDocument/2006/relationships/hyperlink" Target="http://servicios.infoleg.gob.ar/infolegInternet/anexos/25000-29999/28130/norma.htm" TargetMode="External"/><Relationship Id="rId83" Type="http://schemas.openxmlformats.org/officeDocument/2006/relationships/hyperlink" Target="http://servicios.infoleg.gob.ar/infolegInternet/anexos/145000-149999/145345/norma.htm" TargetMode="External"/><Relationship Id="rId88" Type="http://schemas.openxmlformats.org/officeDocument/2006/relationships/image" Target="media/image37.png"/><Relationship Id="rId91" Type="http://schemas.openxmlformats.org/officeDocument/2006/relationships/image" Target="media/image39.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rvicios.mendoza.gov.ar/gobierno/registro-civil/" TargetMode="External"/><Relationship Id="rId28" Type="http://schemas.openxmlformats.org/officeDocument/2006/relationships/hyperlink" Target="https://es.wikipedia.org/wiki/Credencial" TargetMode="External"/><Relationship Id="rId36" Type="http://schemas.openxmlformats.org/officeDocument/2006/relationships/hyperlink" Target="http://servicios.mendoza.gov.ar/solicitud-actas" TargetMode="External"/><Relationship Id="rId49" Type="http://schemas.openxmlformats.org/officeDocument/2006/relationships/image" Target="media/image23.png"/><Relationship Id="rId57" Type="http://schemas.openxmlformats.org/officeDocument/2006/relationships/hyperlink" Target="https://www.gliffy.com/" TargetMode="Externa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diagramQuickStyle" Target="diagrams/quickStyle1.xm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hyperlink" Target="http://www.ministerionqn.gob.ar/guia-de-tramites/acta-de-nacimiento/" TargetMode="External"/><Relationship Id="rId81" Type="http://schemas.openxmlformats.org/officeDocument/2006/relationships/hyperlink" Target="http://gobierno.mendoza.gov.ar/" TargetMode="External"/><Relationship Id="rId86" Type="http://schemas.openxmlformats.org/officeDocument/2006/relationships/image" Target="media/image36.png"/><Relationship Id="rId9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6.png"/><Relationship Id="rId34" Type="http://schemas.openxmlformats.org/officeDocument/2006/relationships/hyperlink" Target="http://servicios.mendoza.gov.ar/solicitud-actas" TargetMode="External"/><Relationship Id="rId50" Type="http://schemas.openxmlformats.org/officeDocument/2006/relationships/hyperlink" Target="https://www.partidasonline.com/" TargetMode="External"/><Relationship Id="rId55" Type="http://schemas.openxmlformats.org/officeDocument/2006/relationships/image" Target="media/image28.png"/><Relationship Id="rId76" Type="http://schemas.openxmlformats.org/officeDocument/2006/relationships/hyperlink" Target="http://servicios.infoleg.gob.ar/infolegInternet/anexos/145000-149999/145345/norma.htm" TargetMode="External"/><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34.png"/><Relationship Id="rId92" Type="http://schemas.openxmlformats.org/officeDocument/2006/relationships/image" Target="media/image40.jpe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10.png"/><Relationship Id="rId40" Type="http://schemas.openxmlformats.org/officeDocument/2006/relationships/hyperlink" Target="http://servicios.mendoza.gov.ar/solicitud-actas" TargetMode="External"/><Relationship Id="rId45" Type="http://schemas.openxmlformats.org/officeDocument/2006/relationships/image" Target="media/image19.png"/><Relationship Id="rId66" Type="http://schemas.openxmlformats.org/officeDocument/2006/relationships/hyperlink" Target="https://trello.com/" TargetMode="External"/><Relationship Id="rId87" Type="http://schemas.openxmlformats.org/officeDocument/2006/relationships/hyperlink" Target="https://github.com/" TargetMode="External"/><Relationship Id="rId61" Type="http://schemas.openxmlformats.org/officeDocument/2006/relationships/diagramColors" Target="diagrams/colors1.xml"/><Relationship Id="rId82" Type="http://schemas.openxmlformats.org/officeDocument/2006/relationships/hyperlink" Target="http://servicios.infoleg.gob.ar/infolegInternet/anexos/25000-29999/28130/norma.htm" TargetMode="External"/><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30" Type="http://schemas.openxmlformats.org/officeDocument/2006/relationships/hyperlink" Target="http://servicios.mendoza.gov.ar/solicitud-actas" TargetMode="External"/><Relationship Id="rId35" Type="http://schemas.openxmlformats.org/officeDocument/2006/relationships/image" Target="media/image14.png"/><Relationship Id="rId56" Type="http://schemas.openxmlformats.org/officeDocument/2006/relationships/image" Target="media/image29.png"/><Relationship Id="rId77" Type="http://schemas.openxmlformats.org/officeDocument/2006/relationships/hyperlink" Target="http://www.buenosaires.gob.ar/pedir-nuevo-turno?idPrestacion=1030" TargetMode="External"/><Relationship Id="rId8" Type="http://schemas.openxmlformats.org/officeDocument/2006/relationships/footnotes" Target="footnotes.xml"/><Relationship Id="rId51" Type="http://schemas.openxmlformats.org/officeDocument/2006/relationships/image" Target="media/image24.png"/><Relationship Id="rId72" Type="http://schemas.openxmlformats.org/officeDocument/2006/relationships/hyperlink" Target="https://github.com/" TargetMode="External"/><Relationship Id="rId93" Type="http://schemas.openxmlformats.org/officeDocument/2006/relationships/image" Target="media/image41.jpe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007DA7FE-761E-412B-9121-61E62CC44D71}" type="presOf" srcId="{7D644D5D-49ED-47B8-B7EF-793BB3EA3EB5}" destId="{B595E2EC-A256-4F31-8904-F857759F61E3}" srcOrd="0" destOrd="0" presId="urn:microsoft.com/office/officeart/2005/8/layout/radial1"/>
    <dgm:cxn modelId="{E668FAEC-746D-404E-B2A1-A9557C299438}" type="presOf" srcId="{DC903DCE-4531-4F4C-AB42-A3E17914A40D}" destId="{58565B53-AAD1-43A0-BC40-1E5CF2C76DE0}"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4BC7374E-AC5B-48FA-9588-E72FC98536A4}" type="presOf" srcId="{6CD4CDFD-BCCE-4B95-A52A-475AFC7E3E9C}" destId="{334F33C1-D267-41F6-9967-055B3F5B5B02}" srcOrd="0" destOrd="0" presId="urn:microsoft.com/office/officeart/2005/8/layout/radial1"/>
    <dgm:cxn modelId="{9FAA9E60-AA6C-4F80-9380-C120DBDD5CCB}" type="presOf" srcId="{09D2A8FC-72FD-409C-BA04-E53724DF17D8}" destId="{B9A606FD-D63F-445D-A6E9-FAAC4E911292}" srcOrd="0" destOrd="0" presId="urn:microsoft.com/office/officeart/2005/8/layout/radial1"/>
    <dgm:cxn modelId="{B1F43815-B81B-4D7A-A81C-C3C58F68647C}" type="presOf" srcId="{BFD2407D-08A0-4B02-85B1-97A215D927ED}" destId="{13D9E638-8857-4A5B-BD07-0049BC920FEE}"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A1825B97-F6B6-490C-A38E-973398F9B210}" type="presOf" srcId="{3F837668-4D79-48CA-895C-0EB6CA5E6B9F}" destId="{B11164C4-D717-4712-B649-76F0CC12011F}" srcOrd="0" destOrd="0" presId="urn:microsoft.com/office/officeart/2005/8/layout/radial1"/>
    <dgm:cxn modelId="{FB3E96C4-69BB-4847-8F75-B0994070B8FA}" type="presOf" srcId="{DC903DCE-4531-4F4C-AB42-A3E17914A40D}" destId="{E79DA379-D682-423B-AC86-C9044FECA742}"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24D7820B-DB9D-458B-AC50-33CDDD27165B}" type="presOf" srcId="{3F837668-4D79-48CA-895C-0EB6CA5E6B9F}" destId="{8E328FDB-9786-46A9-A221-D01CAAF760E1}" srcOrd="1" destOrd="0" presId="urn:microsoft.com/office/officeart/2005/8/layout/radial1"/>
    <dgm:cxn modelId="{FCF8EF5E-75BB-4501-9A86-6EA76055C583}" type="presOf" srcId="{D89AAE98-5681-41AB-BC32-C07EDFE05B53}" destId="{074A46C8-90FA-41EF-A124-3CAB9D467146}" srcOrd="0" destOrd="0" presId="urn:microsoft.com/office/officeart/2005/8/layout/radial1"/>
    <dgm:cxn modelId="{A969AF44-37BE-4EB2-B4C0-C385725E3FD1}" type="presOf" srcId="{9776DFFD-2B87-47E6-BF96-4804A3091D3B}" destId="{85804E18-A8E4-4845-8512-952620C1F48E}" srcOrd="0" destOrd="0" presId="urn:microsoft.com/office/officeart/2005/8/layout/radial1"/>
    <dgm:cxn modelId="{B3B97A28-E93D-453C-B1D2-53446D52F2D5}" type="presOf" srcId="{3C5A4FA3-FA1F-4DA7-9473-AE31F07798EA}" destId="{A7A9A07D-2FA5-4599-9741-32E3035DB85E}" srcOrd="0" destOrd="0" presId="urn:microsoft.com/office/officeart/2005/8/layout/radial1"/>
    <dgm:cxn modelId="{073B82FC-AA72-44B2-A26A-A2157A59F1DA}" type="presOf" srcId="{236900C0-7703-4977-9734-BDBCC9219708}" destId="{C685C823-BBCA-45C2-9295-81FF422FFA42}" srcOrd="0" destOrd="0" presId="urn:microsoft.com/office/officeart/2005/8/layout/radial1"/>
    <dgm:cxn modelId="{43FED590-6ADF-4B15-B40A-F5D7DFB614CD}" type="presOf" srcId="{D89AAE98-5681-41AB-BC32-C07EDFE05B53}" destId="{5E47E222-6F2B-4565-BE2F-001F87FFCF3F}" srcOrd="1" destOrd="0" presId="urn:microsoft.com/office/officeart/2005/8/layout/radial1"/>
    <dgm:cxn modelId="{16A0AD02-5FBC-4E39-A7E5-C4456F562E97}" type="presOf" srcId="{F5298ED5-0BA9-4B14-B431-B3828003F01E}" destId="{A191C299-2005-451F-A3AD-FB7EF53C45B1}"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8733ABFF-8DA7-4450-BBA0-DF46669D0D65}" type="presOf" srcId="{4133978C-D282-49B0-A41E-E02B062A08EA}" destId="{0815247D-3CD2-44DC-8C05-606D2673CF2F}" srcOrd="1" destOrd="0" presId="urn:microsoft.com/office/officeart/2005/8/layout/radial1"/>
    <dgm:cxn modelId="{9982627F-9AEF-4DB0-90AE-463C03B956ED}" type="presOf" srcId="{F5298ED5-0BA9-4B14-B431-B3828003F01E}" destId="{6A13D2EA-E955-42AC-B091-1BD65F031C9D}" srcOrd="0" destOrd="0" presId="urn:microsoft.com/office/officeart/2005/8/layout/radial1"/>
    <dgm:cxn modelId="{53DAEE24-F800-4C95-999C-05558C81F412}" type="presOf" srcId="{80232ADD-9823-4763-B51D-60D94E9E0D1E}" destId="{475855CC-A99C-4EDE-B56A-CC3CF94FE99F}"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263AC34E-9564-4B03-A1E9-0F0CB282F336}" type="presOf" srcId="{BFD2407D-08A0-4B02-85B1-97A215D927ED}" destId="{80817EAB-6670-4CCA-9789-86D388433FDD}" srcOrd="0" destOrd="0" presId="urn:microsoft.com/office/officeart/2005/8/layout/radial1"/>
    <dgm:cxn modelId="{8C50D77B-1B5C-48AA-9334-6A31323828FC}" type="presOf" srcId="{05DEC5D9-67E3-494B-91F0-1D895970F16C}" destId="{E3ECFC1A-561F-43D7-9879-46AF30970EED}"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45402207-40A8-44ED-B8F2-B726BC309D4D}" type="presOf" srcId="{BE0E3CA5-87AB-4E4A-A30D-1E42FEE2B121}" destId="{8B985CF6-E60D-4A5F-B698-08343086B5F1}" srcOrd="1" destOrd="0" presId="urn:microsoft.com/office/officeart/2005/8/layout/radial1"/>
    <dgm:cxn modelId="{145C3ED6-1223-4B84-BC61-C28B78CD0700}" type="presOf" srcId="{4133978C-D282-49B0-A41E-E02B062A08EA}" destId="{8785B0B1-8511-43CD-B91E-256A73D09082}" srcOrd="0" destOrd="0" presId="urn:microsoft.com/office/officeart/2005/8/layout/radial1"/>
    <dgm:cxn modelId="{E7D1E5BB-0D82-4F65-9487-8EE012A5471F}" type="presOf" srcId="{6CD4CDFD-BCCE-4B95-A52A-475AFC7E3E9C}" destId="{5BAC6ABA-B70C-4A6C-B9DB-F92473D506FB}" srcOrd="1" destOrd="0" presId="urn:microsoft.com/office/officeart/2005/8/layout/radial1"/>
    <dgm:cxn modelId="{E5845270-6302-4AE4-AE72-AF455ECDB1D7}" type="presOf" srcId="{9F3F2046-9E17-4538-BD54-918AD3B6A5CE}" destId="{6383A8CC-5DDF-4B0F-9BDF-5C61B0D7C474}" srcOrd="0" destOrd="0" presId="urn:microsoft.com/office/officeart/2005/8/layout/radial1"/>
    <dgm:cxn modelId="{1E322CBF-9077-4F04-A981-7980EA622EF7}" type="presOf" srcId="{BE0E3CA5-87AB-4E4A-A30D-1E42FEE2B121}" destId="{3E4325AE-032B-423C-BC16-5250EDE619F4}"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F9F8233F-BA55-418F-A8A8-7B9C0D22EF5A}" type="presOf" srcId="{724EC340-3D3C-4175-B60F-4DCDD09C0C04}" destId="{5BBF9628-54FC-4004-838E-2EC1419CFA25}" srcOrd="0" destOrd="0" presId="urn:microsoft.com/office/officeart/2005/8/layout/radial1"/>
    <dgm:cxn modelId="{1DF95440-90A1-40D9-8634-9083D983B316}" type="presOf" srcId="{79B2C3A0-B69C-44CC-B225-B0EBFDFB6E39}" destId="{FE47C809-3D53-44E9-BECF-F91E51114D64}" srcOrd="0" destOrd="0" presId="urn:microsoft.com/office/officeart/2005/8/layout/radial1"/>
    <dgm:cxn modelId="{1C91824E-53D2-40CB-B114-BC239433EE3D}" type="presParOf" srcId="{B595E2EC-A256-4F31-8904-F857759F61E3}" destId="{A7A9A07D-2FA5-4599-9741-32E3035DB85E}" srcOrd="0" destOrd="0" presId="urn:microsoft.com/office/officeart/2005/8/layout/radial1"/>
    <dgm:cxn modelId="{EC2278F6-E463-4F3A-8EC8-85C4D11269A0}" type="presParOf" srcId="{B595E2EC-A256-4F31-8904-F857759F61E3}" destId="{80817EAB-6670-4CCA-9789-86D388433FDD}" srcOrd="1" destOrd="0" presId="urn:microsoft.com/office/officeart/2005/8/layout/radial1"/>
    <dgm:cxn modelId="{7484645A-C80A-401B-B028-C9BCB122F8F3}" type="presParOf" srcId="{80817EAB-6670-4CCA-9789-86D388433FDD}" destId="{13D9E638-8857-4A5B-BD07-0049BC920FEE}" srcOrd="0" destOrd="0" presId="urn:microsoft.com/office/officeart/2005/8/layout/radial1"/>
    <dgm:cxn modelId="{A945F9D2-B1C9-468E-89B5-321618E6A496}" type="presParOf" srcId="{B595E2EC-A256-4F31-8904-F857759F61E3}" destId="{85804E18-A8E4-4845-8512-952620C1F48E}" srcOrd="2" destOrd="0" presId="urn:microsoft.com/office/officeart/2005/8/layout/radial1"/>
    <dgm:cxn modelId="{49A46452-B10E-414A-A4B6-12861ED206BB}" type="presParOf" srcId="{B595E2EC-A256-4F31-8904-F857759F61E3}" destId="{334F33C1-D267-41F6-9967-055B3F5B5B02}" srcOrd="3" destOrd="0" presId="urn:microsoft.com/office/officeart/2005/8/layout/radial1"/>
    <dgm:cxn modelId="{6C071F89-7B0F-4C36-8187-007DE41B520C}" type="presParOf" srcId="{334F33C1-D267-41F6-9967-055B3F5B5B02}" destId="{5BAC6ABA-B70C-4A6C-B9DB-F92473D506FB}" srcOrd="0" destOrd="0" presId="urn:microsoft.com/office/officeart/2005/8/layout/radial1"/>
    <dgm:cxn modelId="{06AD61B3-7B1F-43A8-BC34-5392439DF446}" type="presParOf" srcId="{B595E2EC-A256-4F31-8904-F857759F61E3}" destId="{5BBF9628-54FC-4004-838E-2EC1419CFA25}" srcOrd="4" destOrd="0" presId="urn:microsoft.com/office/officeart/2005/8/layout/radial1"/>
    <dgm:cxn modelId="{9FE1C616-F56A-46DF-B116-764E15428D8B}" type="presParOf" srcId="{B595E2EC-A256-4F31-8904-F857759F61E3}" destId="{B11164C4-D717-4712-B649-76F0CC12011F}" srcOrd="5" destOrd="0" presId="urn:microsoft.com/office/officeart/2005/8/layout/radial1"/>
    <dgm:cxn modelId="{EF37C18B-A564-44BE-B2B5-C35EF2D8A08A}" type="presParOf" srcId="{B11164C4-D717-4712-B649-76F0CC12011F}" destId="{8E328FDB-9786-46A9-A221-D01CAAF760E1}" srcOrd="0" destOrd="0" presId="urn:microsoft.com/office/officeart/2005/8/layout/radial1"/>
    <dgm:cxn modelId="{B2224DB0-3E20-461D-9BF0-09D656DD5D52}" type="presParOf" srcId="{B595E2EC-A256-4F31-8904-F857759F61E3}" destId="{E3ECFC1A-561F-43D7-9879-46AF30970EED}" srcOrd="6" destOrd="0" presId="urn:microsoft.com/office/officeart/2005/8/layout/radial1"/>
    <dgm:cxn modelId="{72557BCB-7553-4088-99F5-AD58CB73978D}" type="presParOf" srcId="{B595E2EC-A256-4F31-8904-F857759F61E3}" destId="{3E4325AE-032B-423C-BC16-5250EDE619F4}" srcOrd="7" destOrd="0" presId="urn:microsoft.com/office/officeart/2005/8/layout/radial1"/>
    <dgm:cxn modelId="{B08FD1EF-3CA4-4E12-87DF-A0FBFB434131}" type="presParOf" srcId="{3E4325AE-032B-423C-BC16-5250EDE619F4}" destId="{8B985CF6-E60D-4A5F-B698-08343086B5F1}" srcOrd="0" destOrd="0" presId="urn:microsoft.com/office/officeart/2005/8/layout/radial1"/>
    <dgm:cxn modelId="{D30755AF-04D2-4E22-B255-601C7E23554E}" type="presParOf" srcId="{B595E2EC-A256-4F31-8904-F857759F61E3}" destId="{B9A606FD-D63F-445D-A6E9-FAAC4E911292}" srcOrd="8" destOrd="0" presId="urn:microsoft.com/office/officeart/2005/8/layout/radial1"/>
    <dgm:cxn modelId="{353420BF-74FE-4B7D-92BA-7005729032D4}" type="presParOf" srcId="{B595E2EC-A256-4F31-8904-F857759F61E3}" destId="{8785B0B1-8511-43CD-B91E-256A73D09082}" srcOrd="9" destOrd="0" presId="urn:microsoft.com/office/officeart/2005/8/layout/radial1"/>
    <dgm:cxn modelId="{DD663FEB-0A73-41D9-82DF-4779CC52FE52}" type="presParOf" srcId="{8785B0B1-8511-43CD-B91E-256A73D09082}" destId="{0815247D-3CD2-44DC-8C05-606D2673CF2F}" srcOrd="0" destOrd="0" presId="urn:microsoft.com/office/officeart/2005/8/layout/radial1"/>
    <dgm:cxn modelId="{F516B310-BEC3-4B5E-A407-3A6F1F164276}" type="presParOf" srcId="{B595E2EC-A256-4F31-8904-F857759F61E3}" destId="{FE47C809-3D53-44E9-BECF-F91E51114D64}" srcOrd="10" destOrd="0" presId="urn:microsoft.com/office/officeart/2005/8/layout/radial1"/>
    <dgm:cxn modelId="{240EE8EC-AE28-42CF-95D2-CEE691A37E20}" type="presParOf" srcId="{B595E2EC-A256-4F31-8904-F857759F61E3}" destId="{074A46C8-90FA-41EF-A124-3CAB9D467146}" srcOrd="11" destOrd="0" presId="urn:microsoft.com/office/officeart/2005/8/layout/radial1"/>
    <dgm:cxn modelId="{8959B20D-ABFC-4924-9A4B-F3A78281A625}" type="presParOf" srcId="{074A46C8-90FA-41EF-A124-3CAB9D467146}" destId="{5E47E222-6F2B-4565-BE2F-001F87FFCF3F}" srcOrd="0" destOrd="0" presId="urn:microsoft.com/office/officeart/2005/8/layout/radial1"/>
    <dgm:cxn modelId="{0CC2B168-6638-4D2B-8AED-6DE5F848FBA6}" type="presParOf" srcId="{B595E2EC-A256-4F31-8904-F857759F61E3}" destId="{C685C823-BBCA-45C2-9295-81FF422FFA42}" srcOrd="12" destOrd="0" presId="urn:microsoft.com/office/officeart/2005/8/layout/radial1"/>
    <dgm:cxn modelId="{471EC7DC-3EB0-43D6-91EE-1B78036B85D1}" type="presParOf" srcId="{B595E2EC-A256-4F31-8904-F857759F61E3}" destId="{58565B53-AAD1-43A0-BC40-1E5CF2C76DE0}" srcOrd="13" destOrd="0" presId="urn:microsoft.com/office/officeart/2005/8/layout/radial1"/>
    <dgm:cxn modelId="{9E94C4A8-2B8D-49B1-BDD8-8E37E0E4E139}" type="presParOf" srcId="{58565B53-AAD1-43A0-BC40-1E5CF2C76DE0}" destId="{E79DA379-D682-423B-AC86-C9044FECA742}" srcOrd="0" destOrd="0" presId="urn:microsoft.com/office/officeart/2005/8/layout/radial1"/>
    <dgm:cxn modelId="{F7B20130-28A7-4DC9-8A8F-16F09260AC0F}" type="presParOf" srcId="{B595E2EC-A256-4F31-8904-F857759F61E3}" destId="{475855CC-A99C-4EDE-B56A-CC3CF94FE99F}" srcOrd="14" destOrd="0" presId="urn:microsoft.com/office/officeart/2005/8/layout/radial1"/>
    <dgm:cxn modelId="{3DFDBAED-40F8-4F8E-851F-980D1620AEC1}" type="presParOf" srcId="{B595E2EC-A256-4F31-8904-F857759F61E3}" destId="{6A13D2EA-E955-42AC-B091-1BD65F031C9D}" srcOrd="15" destOrd="0" presId="urn:microsoft.com/office/officeart/2005/8/layout/radial1"/>
    <dgm:cxn modelId="{9D059943-19FE-4455-B775-2AFE63F0CB03}" type="presParOf" srcId="{6A13D2EA-E955-42AC-B091-1BD65F031C9D}" destId="{A191C299-2005-451F-A3AD-FB7EF53C45B1}" srcOrd="0" destOrd="0" presId="urn:microsoft.com/office/officeart/2005/8/layout/radial1"/>
    <dgm:cxn modelId="{FFC2C3F1-C148-4B54-8756-4E9704BC1D09}"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7FE318-1F2E-4D95-B5E4-3DB996228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80</Pages>
  <Words>17500</Words>
  <Characters>96254</Characters>
  <Application>Microsoft Office Word</Application>
  <DocSecurity>0</DocSecurity>
  <Lines>802</Lines>
  <Paragraphs>227</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113527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Gastón</cp:lastModifiedBy>
  <cp:revision>56</cp:revision>
  <dcterms:created xsi:type="dcterms:W3CDTF">2017-04-11T00:10:00Z</dcterms:created>
  <dcterms:modified xsi:type="dcterms:W3CDTF">2017-05-01T19:37:00Z</dcterms:modified>
</cp:coreProperties>
</file>