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BB73A9" w:rsidRDefault="00BB73A9">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BB73A9" w:rsidRDefault="00BB73A9">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BB73A9" w:rsidRPr="003E14BD" w:rsidRDefault="00BB73A9">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BB73A9" w:rsidRPr="003E14BD" w:rsidRDefault="00BB73A9"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BB73A9" w:rsidRPr="003E14BD" w:rsidRDefault="00BB73A9"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14:paraId="5231A8D3" w14:textId="77777777" w:rsidR="00BB73A9" w:rsidRPr="003E14BD" w:rsidRDefault="00BB73A9"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14:paraId="56267C98" w14:textId="77777777" w:rsidR="00BB73A9" w:rsidRPr="003E14BD" w:rsidRDefault="00BB73A9"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BB73A9" w:rsidRPr="003E14BD" w:rsidRDefault="00BB73A9">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BB73A9" w:rsidRPr="003E14BD" w:rsidRDefault="00BB73A9"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BB73A9" w:rsidRPr="003E14BD" w:rsidRDefault="00BB73A9"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14:paraId="5231A8D3" w14:textId="77777777" w:rsidR="00BB73A9" w:rsidRPr="003E14BD" w:rsidRDefault="00BB73A9"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14:paraId="56267C98" w14:textId="77777777" w:rsidR="00BB73A9" w:rsidRPr="003E14BD" w:rsidRDefault="00BB73A9"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0DD69EFA" w14:textId="77777777" w:rsidR="003E14BD" w:rsidRPr="00C043F7" w:rsidRDefault="00146500" w:rsidP="00E60756">
          <w:pPr>
            <w:jc w:val="both"/>
            <w:rPr>
              <w:rFonts w:eastAsia="Times New Roman" w:cstheme="minorHAnsi"/>
              <w:sz w:val="24"/>
              <w:szCs w:val="24"/>
              <w:lang w:eastAsia="es-ES"/>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77777777" w:rsidR="00BB73A9" w:rsidRPr="00146500" w:rsidRDefault="00BB73A9"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14:paraId="25BF2CCA" w14:textId="77777777" w:rsidR="00BB73A9" w:rsidRDefault="00BB73A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77777777" w:rsidR="00BB73A9" w:rsidRPr="00146500" w:rsidRDefault="00BB73A9"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14:paraId="25BF2CCA" w14:textId="77777777" w:rsidR="00BB73A9" w:rsidRDefault="00BB73A9">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sdt>
            <w:sdtPr>
              <w:rPr>
                <w:rFonts w:cstheme="minorHAnsi"/>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Content>
              <w:r w:rsidR="00C95179">
                <w:rPr>
                  <w:rFonts w:cstheme="minorHAnsi"/>
                  <w:color w:val="404040" w:themeColor="text1" w:themeTint="BF"/>
                  <w:sz w:val="36"/>
                  <w:szCs w:val="36"/>
                </w:rPr>
                <w:t xml:space="preserve">     </w:t>
              </w:r>
            </w:sdtContent>
          </w:sdt>
        </w:p>
      </w:sdtContent>
    </w:sdt>
    <w:p w14:paraId="7D9D8700" w14:textId="77777777" w:rsidR="00146500" w:rsidRPr="00C043F7" w:rsidRDefault="003E14BD" w:rsidP="00E60756">
      <w:pPr>
        <w:spacing w:after="24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1F511552" w14:textId="77777777" w:rsidR="00146500" w:rsidRPr="00C043F7" w:rsidRDefault="00146500"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4ABAA42" w14:textId="77777777" w:rsidR="003E14BD" w:rsidRPr="00C043F7" w:rsidRDefault="003E14BD" w:rsidP="00E60756">
      <w:pPr>
        <w:spacing w:after="240" w:line="240" w:lineRule="auto"/>
        <w:jc w:val="both"/>
        <w:rPr>
          <w:rFonts w:eastAsia="Times New Roman" w:cstheme="minorHAnsi"/>
          <w:sz w:val="24"/>
          <w:szCs w:val="24"/>
          <w:lang w:eastAsia="es-ES"/>
        </w:rPr>
      </w:pPr>
    </w:p>
    <w:p w14:paraId="48AF53AF" w14:textId="77777777" w:rsidR="003E14BD" w:rsidRPr="00C043F7" w:rsidRDefault="003E14BD" w:rsidP="00E60756">
      <w:pPr>
        <w:pStyle w:val="Ttulo1"/>
        <w:jc w:val="both"/>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14:paraId="092A32C6" w14:textId="77777777" w:rsidR="00C75370" w:rsidRPr="00C043F7" w:rsidRDefault="00C75370" w:rsidP="00E60756">
      <w:pPr>
        <w:pStyle w:val="Ttulo2"/>
        <w:jc w:val="both"/>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14:paraId="32EA935F" w14:textId="77777777" w:rsidR="003E14BD" w:rsidRPr="00C043F7" w:rsidRDefault="00E057A4" w:rsidP="00E60756">
      <w:pPr>
        <w:pStyle w:val="Ttulo3"/>
        <w:jc w:val="both"/>
        <w:rPr>
          <w:rFonts w:asciiTheme="minorHAnsi" w:eastAsia="Times New Roman" w:hAnsiTheme="minorHAnsi" w:cstheme="minorHAnsi"/>
          <w:sz w:val="32"/>
          <w:szCs w:val="32"/>
        </w:rPr>
      </w:pPr>
      <w:r w:rsidRPr="00C043F7">
        <w:rPr>
          <w:rFonts w:asciiTheme="minorHAnsi" w:hAnsiTheme="minorHAnsi" w:cstheme="minorHAnsi"/>
          <w:sz w:val="32"/>
          <w:szCs w:val="32"/>
        </w:rPr>
        <w:t xml:space="preserve">1) </w:t>
      </w:r>
      <w:r w:rsidR="003E14BD" w:rsidRPr="00C043F7">
        <w:rPr>
          <w:rFonts w:asciiTheme="minorHAnsi" w:eastAsia="Times New Roman" w:hAnsiTheme="minorHAnsi" w:cstheme="minorHAnsi"/>
          <w:sz w:val="32"/>
          <w:szCs w:val="32"/>
        </w:rPr>
        <w:t>Relevamiento general</w:t>
      </w:r>
    </w:p>
    <w:p w14:paraId="6C247B40" w14:textId="77777777" w:rsidR="003E14BD" w:rsidRPr="00C043F7" w:rsidRDefault="00146500"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C043F7">
        <w:rPr>
          <w:rFonts w:asciiTheme="minorHAnsi" w:eastAsia="Times New Roman" w:hAnsiTheme="minorHAnsi" w:cstheme="minorHAnsi"/>
          <w:b/>
          <w:i w:val="0"/>
          <w:sz w:val="28"/>
          <w:szCs w:val="28"/>
          <w:lang w:eastAsia="es-ES"/>
        </w:rPr>
        <w:t>1.1)  </w:t>
      </w:r>
      <w:r w:rsidR="00C75370" w:rsidRPr="00C043F7">
        <w:rPr>
          <w:rFonts w:asciiTheme="minorHAnsi" w:eastAsia="Times New Roman" w:hAnsiTheme="minorHAnsi" w:cstheme="minorHAnsi"/>
          <w:b/>
          <w:i w:val="0"/>
          <w:sz w:val="28"/>
          <w:szCs w:val="28"/>
          <w:lang w:eastAsia="es-ES"/>
        </w:rPr>
        <w:t>De la organización</w:t>
      </w:r>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Pr="00C043F7" w:rsidRDefault="0036249D"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w:t>
      </w:r>
      <w:bookmarkStart w:id="0" w:name="_GoBack"/>
      <w:bookmarkEnd w:id="0"/>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14:paraId="277BE0EA"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son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C043F7" w:rsidRDefault="00146500" w:rsidP="00E60756">
      <w:pPr>
        <w:pStyle w:val="Ttulo4"/>
        <w:jc w:val="both"/>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lastRenderedPageBreak/>
        <w:tab/>
      </w:r>
      <w:r w:rsidR="003E14BD" w:rsidRPr="00C043F7">
        <w:rPr>
          <w:rFonts w:asciiTheme="minorHAnsi" w:eastAsia="Times New Roman" w:hAnsiTheme="minorHAnsi" w:cstheme="minorHAnsi"/>
          <w:b/>
          <w:i w:val="0"/>
          <w:sz w:val="28"/>
          <w:lang w:eastAsia="es-ES"/>
        </w:rPr>
        <w:t>1.2)  Funciones detectadas e interfaces.</w:t>
      </w:r>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82199C1" w14:textId="77777777" w:rsidR="00223ED2" w:rsidRPr="00E60756" w:rsidRDefault="00223ED2" w:rsidP="00E60756">
      <w:pPr>
        <w:pStyle w:val="Ttulo5"/>
        <w:jc w:val="both"/>
        <w:rPr>
          <w:rFonts w:asciiTheme="minorHAnsi" w:eastAsia="Times New Roman" w:hAnsiTheme="minorHAnsi" w:cstheme="minorHAnsi"/>
          <w:szCs w:val="24"/>
          <w:shd w:val="clear" w:color="auto" w:fill="FFFFFF"/>
          <w:lang w:eastAsia="es-ES"/>
        </w:rPr>
      </w:pPr>
      <w:r w:rsidRPr="00E60756">
        <w:rPr>
          <w:rFonts w:asciiTheme="minorHAnsi" w:eastAsia="Times New Roman" w:hAnsiTheme="minorHAnsi" w:cstheme="minorHAnsi"/>
          <w:szCs w:val="24"/>
          <w:shd w:val="clear" w:color="auto" w:fill="FFFFFF"/>
          <w:lang w:eastAsia="es-ES"/>
        </w:rPr>
        <w:t>REGISTRO DEL ESTADO CIVIL Y CAPACIDAD DE LAS PERSONAS - ENTIDAD GUBERNAMENTAL (GOBIERNO DE MENDOZA)</w:t>
      </w:r>
    </w:p>
    <w:p w14:paraId="2C143B1C" w14:textId="77777777" w:rsidR="0036249D" w:rsidRPr="00C043F7" w:rsidRDefault="0036249D" w:rsidP="00E60756">
      <w:pPr>
        <w:jc w:val="both"/>
        <w:rPr>
          <w:rFonts w:cstheme="minorHAnsi"/>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lastRenderedPageBreak/>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777777" w:rsidR="003E14BD" w:rsidRPr="00E60756" w:rsidRDefault="003E14BD" w:rsidP="00E60756">
      <w:pPr>
        <w:pStyle w:val="Ttulo5"/>
        <w:jc w:val="both"/>
        <w:rPr>
          <w:rFonts w:asciiTheme="minorHAnsi" w:eastAsia="Times New Roman" w:hAnsiTheme="minorHAnsi" w:cstheme="minorHAnsi"/>
          <w:szCs w:val="24"/>
          <w:lang w:eastAsia="es-ES"/>
        </w:rPr>
      </w:pPr>
      <w:r w:rsidRPr="00E60756">
        <w:rPr>
          <w:rFonts w:asciiTheme="minorHAnsi" w:eastAsia="Times New Roman" w:hAnsiTheme="minorHAnsi" w:cstheme="minorHAnsi"/>
          <w:szCs w:val="24"/>
          <w:shd w:val="clear" w:color="auto" w:fill="FFFFFF"/>
          <w:lang w:eastAsia="es-ES"/>
        </w:rPr>
        <w:t>REGISTRO DEL ESTADO CIVIL Y CAPACIDAD DE LAS PERSONAS - PORTAL DIGITAL (GOBIERNO DE MENDOZA)</w:t>
      </w:r>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“Inicio del portal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9"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Instrucciones y pasos para realizar trámites online y presenciales</w:t>
      </w:r>
    </w:p>
    <w:p w14:paraId="6EEB6129" w14:textId="77777777"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17D514C3" w14:textId="77777777"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648A47FE" w14:textId="38F61471"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Opciones varias por cada ítem del listado anterior, </w:t>
      </w:r>
      <w:r w:rsidR="001F5DBF" w:rsidRPr="00C043F7">
        <w:rPr>
          <w:rFonts w:eastAsia="Times New Roman" w:cstheme="minorHAnsi"/>
          <w:color w:val="000000"/>
          <w:sz w:val="24"/>
          <w:szCs w:val="24"/>
          <w:shd w:val="clear" w:color="auto" w:fill="FFFFFF"/>
          <w:lang w:eastAsia="es-ES"/>
        </w:rPr>
        <w:t>e.j. Acceder</w:t>
      </w:r>
      <w:r w:rsidRPr="00C043F7">
        <w:rPr>
          <w:rFonts w:eastAsia="Times New Roman" w:cstheme="minorHAnsi"/>
          <w:color w:val="000000"/>
          <w:sz w:val="24"/>
          <w:szCs w:val="24"/>
          <w:shd w:val="clear" w:color="auto" w:fill="FFFFFF"/>
          <w:lang w:eastAsia="es-ES"/>
        </w:rPr>
        <w:t xml:space="preserve"> a </w:t>
      </w:r>
      <w:r w:rsidR="001F5DBF" w:rsidRPr="00C043F7">
        <w:rPr>
          <w:rFonts w:eastAsia="Times New Roman" w:cstheme="minorHAnsi"/>
          <w:color w:val="000000"/>
          <w:sz w:val="24"/>
          <w:szCs w:val="24"/>
          <w:shd w:val="clear" w:color="auto" w:fill="FFFFFF"/>
          <w:lang w:eastAsia="es-ES"/>
        </w:rPr>
        <w:t>guía</w:t>
      </w:r>
      <w:r w:rsidRPr="00C043F7">
        <w:rPr>
          <w:rFonts w:eastAsia="Times New Roman" w:cstheme="minorHAnsi"/>
          <w:color w:val="000000"/>
          <w:sz w:val="24"/>
          <w:szCs w:val="24"/>
          <w:shd w:val="clear" w:color="auto" w:fill="FFFFFF"/>
          <w:lang w:eastAsia="es-ES"/>
        </w:rPr>
        <w:t xml:space="preserve"> de tramite online del ítem en cuestión, Acceder al trámite online del ítem en cuestión)</w:t>
      </w:r>
    </w:p>
    <w:p w14:paraId="27F8BC3C" w14:textId="77777777"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filtro de búsqueda </w:t>
      </w:r>
      <w:r w:rsidR="00E84550">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E60756">
      <w:pPr>
        <w:numPr>
          <w:ilvl w:val="1"/>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E60756">
      <w:pPr>
        <w:numPr>
          <w:ilvl w:val="1"/>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2D877AE" w14:textId="77777777" w:rsidR="003E14BD" w:rsidRPr="00C043F7" w:rsidRDefault="003E14BD" w:rsidP="00E60756">
      <w:pPr>
        <w:numPr>
          <w:ilvl w:val="1"/>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757441D3" w14:textId="77777777" w:rsidR="003E14BD" w:rsidRPr="00C043F7" w:rsidRDefault="003E14BD" w:rsidP="00E60756">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Historial de Solicitudes por usuario</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E60756">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07BA46D" w14:textId="77777777" w:rsidR="00E84550" w:rsidRPr="00D62524" w:rsidRDefault="003E14BD" w:rsidP="00E60756">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 Express y Web, etc.)</w:t>
      </w:r>
    </w:p>
    <w:p w14:paraId="625FD0EC" w14:textId="77777777" w:rsidR="00E84550" w:rsidRPr="00E84550" w:rsidRDefault="00E84550" w:rsidP="00E60756">
      <w:pPr>
        <w:jc w:val="both"/>
        <w:rPr>
          <w:lang w:eastAsia="es-ES"/>
        </w:rPr>
      </w:pPr>
    </w:p>
    <w:p w14:paraId="10DEDA15" w14:textId="77777777" w:rsidR="003E14BD" w:rsidRPr="00E60756" w:rsidRDefault="00BE0C76" w:rsidP="00E60756">
      <w:pPr>
        <w:pStyle w:val="Ttulo5"/>
        <w:jc w:val="both"/>
        <w:rPr>
          <w:rFonts w:asciiTheme="minorHAnsi" w:eastAsia="Times New Roman" w:hAnsiTheme="minorHAnsi" w:cstheme="minorHAnsi"/>
          <w:szCs w:val="24"/>
          <w:lang w:eastAsia="es-ES"/>
        </w:rPr>
      </w:pPr>
      <w:r w:rsidRPr="00E60756">
        <w:rPr>
          <w:rFonts w:asciiTheme="minorHAnsi" w:eastAsia="Times New Roman" w:hAnsiTheme="minorHAnsi" w:cstheme="minorHAnsi"/>
          <w:szCs w:val="24"/>
          <w:shd w:val="clear" w:color="auto" w:fill="FFFFFF"/>
          <w:lang w:eastAsia="es-ES"/>
        </w:rPr>
        <w:t>PARTIDAS YA</w:t>
      </w:r>
    </w:p>
    <w:p w14:paraId="50612421" w14:textId="77777777" w:rsidR="003E14BD" w:rsidRPr="00C043F7" w:rsidRDefault="003E14BD" w:rsidP="00E60756">
      <w:pPr>
        <w:spacing w:after="240" w:line="240" w:lineRule="auto"/>
        <w:jc w:val="both"/>
        <w:rPr>
          <w:rFonts w:eastAsia="Times New Roman" w:cstheme="minorHAnsi"/>
          <w:sz w:val="24"/>
          <w:szCs w:val="24"/>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“Sitio no oficial para expedición en el acto de partidas de nacimiento, defunción, matrimonio.”</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1" w:history="1">
        <w:r w:rsidRPr="00311E81">
          <w:rPr>
            <w:rStyle w:val="Hipervnculo"/>
            <w:rFonts w:eastAsia="Times New Roman" w:cstheme="minorHAnsi"/>
            <w:sz w:val="18"/>
            <w:szCs w:val="24"/>
            <w:lang w:eastAsia="es-ES"/>
          </w:rPr>
          <w:t>https://www.partidasya.com/</w:t>
        </w:r>
      </w:hyperlink>
    </w:p>
    <w:p w14:paraId="69BF39FC"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Pr="00311E81">
        <w:rPr>
          <w:rFonts w:eastAsia="Times New Roman" w:cstheme="minorHAnsi"/>
          <w:sz w:val="18"/>
          <w:szCs w:val="24"/>
          <w:lang w:eastAsia="es-ES"/>
        </w:rPr>
        <w:t>: 20/03/2017</w:t>
      </w:r>
    </w:p>
    <w:p w14:paraId="68205BD3" w14:textId="77777777" w:rsidR="00D62524" w:rsidRDefault="00D62524" w:rsidP="00E60756">
      <w:pPr>
        <w:spacing w:after="0" w:line="240" w:lineRule="auto"/>
        <w:jc w:val="both"/>
        <w:rPr>
          <w:rFonts w:eastAsia="Times New Roman" w:cstheme="minorHAnsi"/>
          <w:sz w:val="24"/>
          <w:szCs w:val="24"/>
          <w:lang w:eastAsia="es-ES"/>
        </w:rPr>
      </w:pPr>
    </w:p>
    <w:p w14:paraId="3C6FA158" w14:textId="77777777" w:rsidR="00D62524" w:rsidRDefault="00D62524" w:rsidP="00E60756">
      <w:pPr>
        <w:spacing w:after="0" w:line="240" w:lineRule="auto"/>
        <w:jc w:val="both"/>
        <w:rPr>
          <w:rFonts w:eastAsia="Times New Roman" w:cstheme="minorHAnsi"/>
          <w:sz w:val="24"/>
          <w:szCs w:val="24"/>
          <w:lang w:eastAsia="es-ES"/>
        </w:rPr>
      </w:pPr>
    </w:p>
    <w:p w14:paraId="218D71D4" w14:textId="77777777" w:rsidR="00D62524" w:rsidRPr="00C043F7" w:rsidRDefault="00D62524" w:rsidP="00E60756">
      <w:pPr>
        <w:spacing w:after="0" w:line="240" w:lineRule="auto"/>
        <w:jc w:val="both"/>
        <w:rPr>
          <w:rFonts w:eastAsia="Times New Roman" w:cstheme="minorHAnsi"/>
          <w:sz w:val="24"/>
          <w:szCs w:val="24"/>
          <w:lang w:eastAsia="es-ES"/>
        </w:rPr>
      </w:pPr>
    </w:p>
    <w:p w14:paraId="4A54A915" w14:textId="77777777" w:rsidR="003E14BD" w:rsidRPr="00C043F7" w:rsidRDefault="003E14BD"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lastRenderedPageBreak/>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5F911760" w14:textId="77777777" w:rsidR="003E14BD" w:rsidRPr="00C043F7" w:rsidRDefault="0014650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PartidasYa.com brinda la posibilidad de tramitar partidas de Nacimiento, Matrimonio y Defunción desde tu PC o Smartphone. La persona la solicita, personal de la organización se dirige al Registro Civil, tramita la partida, la legaliza y la envía a la casa. El servicio ofrecido no forma parte de ningún servicio oficial, y también ofrece la 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p>
    <w:p w14:paraId="5C3A98D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También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7D0503C0"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E60756">
      <w:pPr>
        <w:numPr>
          <w:ilvl w:val="0"/>
          <w:numId w:val="9"/>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E60756">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33F70D7C" w14:textId="77777777" w:rsidR="003E14BD" w:rsidRPr="00C043F7" w:rsidRDefault="003E14BD" w:rsidP="00E60756">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14:paraId="27CD0C2A" w14:textId="77777777" w:rsidR="003E14BD" w:rsidRPr="007610DF" w:rsidRDefault="003E14BD" w:rsidP="00E60756">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E60756">
      <w:pPr>
        <w:numPr>
          <w:ilvl w:val="0"/>
          <w:numId w:val="10"/>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2E5147CC" w:rsidR="003E14BD" w:rsidRPr="00C043F7" w:rsidRDefault="003E14BD" w:rsidP="00E60756">
      <w:pPr>
        <w:numPr>
          <w:ilvl w:val="0"/>
          <w:numId w:val="1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Medios de Pago por MercadoPago</w:t>
      </w:r>
      <w:r w:rsidR="00D62524">
        <w:rPr>
          <w:rFonts w:eastAsia="Times New Roman" w:cstheme="minorHAnsi"/>
          <w:color w:val="000000"/>
          <w:sz w:val="24"/>
          <w:szCs w:val="24"/>
          <w:shd w:val="clear" w:color="auto" w:fill="FFFFFF"/>
          <w:lang w:eastAsia="es-ES"/>
        </w:rPr>
        <w:t xml:space="preserve"> </w:t>
      </w:r>
      <w:r w:rsidRPr="00C043F7">
        <w:rPr>
          <w:rFonts w:eastAsia="Times New Roman" w:cstheme="minorHAnsi"/>
          <w:color w:val="000000"/>
          <w:sz w:val="24"/>
          <w:szCs w:val="24"/>
          <w:shd w:val="clear" w:color="auto" w:fill="FFFFFF"/>
          <w:lang w:eastAsia="es-ES"/>
        </w:rPr>
        <w:t>(</w:t>
      </w:r>
      <w:r w:rsidR="001F5DBF" w:rsidRPr="00C043F7">
        <w:rPr>
          <w:rFonts w:eastAsia="Times New Roman" w:cstheme="minorHAnsi"/>
          <w:color w:val="000000"/>
          <w:sz w:val="24"/>
          <w:szCs w:val="24"/>
          <w:shd w:val="clear" w:color="auto" w:fill="FFFFFF"/>
          <w:lang w:eastAsia="es-ES"/>
        </w:rPr>
        <w:t>Pago Fácil</w:t>
      </w:r>
      <w:r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También mediante Tarjeta de Crédito) </w:t>
      </w:r>
    </w:p>
    <w:p w14:paraId="2D050F46" w14:textId="77777777" w:rsidR="00D62524" w:rsidRDefault="00D62524" w:rsidP="00E60756">
      <w:pPr>
        <w:spacing w:after="240" w:line="240" w:lineRule="auto"/>
        <w:jc w:val="both"/>
        <w:rPr>
          <w:rFonts w:eastAsia="Times New Roman" w:cstheme="minorHAnsi"/>
          <w:sz w:val="24"/>
          <w:szCs w:val="24"/>
          <w:lang w:eastAsia="es-ES"/>
        </w:rPr>
      </w:pP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r w:rsidRPr="00311E81">
        <w:rPr>
          <w:rFonts w:asciiTheme="minorHAnsi" w:eastAsia="Times New Roman" w:hAnsiTheme="minorHAnsi" w:cstheme="minorHAnsi"/>
          <w:szCs w:val="24"/>
          <w:shd w:val="clear" w:color="auto" w:fill="FFFFFF"/>
          <w:lang w:eastAsia="es-ES"/>
        </w:rPr>
        <w:t>Partidas Online</w:t>
      </w:r>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675" cy="497110"/>
                    </a:xfrm>
                    <a:prstGeom prst="rect">
                      <a:avLst/>
                    </a:prstGeom>
                  </pic:spPr>
                </pic:pic>
              </a:graphicData>
            </a:graphic>
          </wp:inline>
        </w:drawing>
      </w:r>
    </w:p>
    <w:p w14:paraId="0B12E988"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“Sitio no oficial de expedición de actas de matrimonio, nacimiento y defunción”</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3"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2BE641B2" w14:textId="77777777" w:rsidR="00D62524" w:rsidRPr="0005573A" w:rsidRDefault="00D62524" w:rsidP="00D62524">
      <w:pPr>
        <w:spacing w:after="0" w:line="240" w:lineRule="auto"/>
        <w:jc w:val="both"/>
        <w:rPr>
          <w:rFonts w:eastAsia="Times New Roman" w:cstheme="minorHAnsi"/>
          <w:sz w:val="18"/>
          <w:szCs w:val="24"/>
          <w:lang w:eastAsia="es-ES"/>
        </w:rPr>
      </w:pPr>
    </w:p>
    <w:p w14:paraId="3B730ADA" w14:textId="77777777" w:rsidR="00D62524" w:rsidRDefault="00D62524"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w:t>
      </w:r>
      <w:r w:rsidRPr="0005573A">
        <w:rPr>
          <w:rFonts w:eastAsia="Times New Roman" w:cstheme="minorHAnsi"/>
          <w:sz w:val="24"/>
          <w:szCs w:val="24"/>
          <w:lang w:eastAsia="es-ES"/>
        </w:rPr>
        <w:lastRenderedPageBreak/>
        <w:t>Civil. El usuario del servicio puede optar por contratar este servicio beneficiándose de los valores añadidos del mismo o realizar los trámites personalmente ante los entes oficiales.</w:t>
      </w:r>
    </w:p>
    <w:p w14:paraId="4088699D"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la posibilidad de pedir un acta desde cualquier parte del país, ya que el servicio tiene cobertura a nivel nacional, pero ofreciendo varias desventajas, lo cual es un aumento significativo en el costo de la partida, y una demora de gran importancia (hasta 16 días hábiles) si la solicitud se realiza desde lugares lejanos en comparación a donde opera la entidad.</w:t>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D62524">
      <w:pPr>
        <w:numPr>
          <w:ilvl w:val="0"/>
          <w:numId w:val="9"/>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D62524">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742AEAB9" w14:textId="77777777" w:rsidR="00D62524" w:rsidRPr="00C043F7" w:rsidRDefault="00D62524" w:rsidP="00D62524">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14:paraId="2D7BB69E" w14:textId="77777777" w:rsidR="00D62524" w:rsidRPr="007610DF" w:rsidRDefault="00D62524" w:rsidP="00D62524">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D62524">
      <w:pPr>
        <w:numPr>
          <w:ilvl w:val="0"/>
          <w:numId w:val="10"/>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62BF49B6" w14:textId="77777777" w:rsidR="00D62524" w:rsidRPr="00632860" w:rsidRDefault="00D62524" w:rsidP="00D62524">
      <w:pPr>
        <w:spacing w:after="0" w:line="240" w:lineRule="auto"/>
        <w:jc w:val="both"/>
        <w:rPr>
          <w:rFonts w:eastAsia="Times New Roman" w:cstheme="minorHAnsi"/>
          <w:b/>
          <w:sz w:val="24"/>
          <w:szCs w:val="24"/>
          <w:lang w:eastAsia="es-ES"/>
        </w:rPr>
      </w:pPr>
      <w:r w:rsidRPr="00632860">
        <w:rPr>
          <w:rFonts w:eastAsia="Times New Roman" w:cstheme="minorHAnsi"/>
          <w:b/>
          <w:color w:val="000000"/>
          <w:sz w:val="24"/>
          <w:szCs w:val="24"/>
          <w:u w:val="single"/>
          <w:shd w:val="clear" w:color="auto" w:fill="FFFFFF"/>
          <w:lang w:eastAsia="es-ES"/>
        </w:rPr>
        <w:t>Interfaces del Sistema</w:t>
      </w:r>
    </w:p>
    <w:p w14:paraId="5F7BC6BF" w14:textId="77777777" w:rsidR="00D62524" w:rsidRPr="00C043F7" w:rsidRDefault="00D62524" w:rsidP="00D62524">
      <w:pPr>
        <w:spacing w:after="0" w:line="240" w:lineRule="auto"/>
        <w:jc w:val="both"/>
        <w:rPr>
          <w:rFonts w:eastAsia="Times New Roman" w:cstheme="minorHAnsi"/>
          <w:sz w:val="24"/>
          <w:szCs w:val="24"/>
          <w:lang w:eastAsia="es-ES"/>
        </w:rPr>
      </w:pPr>
    </w:p>
    <w:p w14:paraId="2A84825A" w14:textId="01B42520" w:rsidR="003E14BD" w:rsidRPr="00C043F7" w:rsidRDefault="00D62524" w:rsidP="00D62524">
      <w:pPr>
        <w:spacing w:after="24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Medios de Pago por MercadoPago</w:t>
      </w:r>
      <w:r w:rsidR="001F5DBF">
        <w:rPr>
          <w:rFonts w:eastAsia="Times New Roman" w:cstheme="minorHAnsi"/>
          <w:color w:val="000000"/>
          <w:sz w:val="24"/>
          <w:szCs w:val="24"/>
          <w:shd w:val="clear" w:color="auto" w:fill="FFFFFF"/>
          <w:lang w:eastAsia="es-ES"/>
        </w:rPr>
        <w:t xml:space="preserve"> </w:t>
      </w:r>
      <w:r w:rsidRPr="00C043F7">
        <w:rPr>
          <w:rFonts w:eastAsia="Times New Roman" w:cstheme="minorHAnsi"/>
          <w:color w:val="000000"/>
          <w:sz w:val="24"/>
          <w:szCs w:val="24"/>
          <w:shd w:val="clear" w:color="auto" w:fill="FFFFFF"/>
          <w:lang w:eastAsia="es-ES"/>
        </w:rPr>
        <w:t>(</w:t>
      </w:r>
      <w:r w:rsidR="001F5DBF" w:rsidRPr="00C043F7">
        <w:rPr>
          <w:rFonts w:eastAsia="Times New Roman" w:cstheme="minorHAnsi"/>
          <w:color w:val="000000"/>
          <w:sz w:val="24"/>
          <w:szCs w:val="24"/>
          <w:shd w:val="clear" w:color="auto" w:fill="FFFFFF"/>
          <w:lang w:eastAsia="es-ES"/>
        </w:rPr>
        <w:t>Pago Fácil</w:t>
      </w:r>
      <w:r w:rsidRPr="00C043F7">
        <w:rPr>
          <w:rFonts w:eastAsia="Times New Roman" w:cstheme="minorHAnsi"/>
          <w:color w:val="000000"/>
          <w:sz w:val="24"/>
          <w:szCs w:val="24"/>
          <w:shd w:val="clear" w:color="auto" w:fill="FFFFFF"/>
          <w:lang w:eastAsia="es-ES"/>
        </w:rPr>
        <w:t>, Rapipago, BaproPago, ProvinciaNet, Transferencia Bancaria. También mediante Tarjeta de Crédito)</w:t>
      </w:r>
      <w:r w:rsidR="003E14BD" w:rsidRPr="00C043F7">
        <w:rPr>
          <w:rFonts w:eastAsia="Times New Roman" w:cstheme="minorHAnsi"/>
          <w:sz w:val="24"/>
          <w:szCs w:val="24"/>
          <w:lang w:eastAsia="es-ES"/>
        </w:rPr>
        <w:br/>
      </w:r>
    </w:p>
    <w:p w14:paraId="38897EED" w14:textId="77777777" w:rsidR="003E14BD" w:rsidRPr="00C043F7" w:rsidRDefault="00146500"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E60756">
      <w:pPr>
        <w:pStyle w:val="Prrafodelista"/>
        <w:numPr>
          <w:ilvl w:val="0"/>
          <w:numId w:val="15"/>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E60756">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E60756">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oficina de informática). Las copias son incrementales y el script 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C6D8B1" w14:textId="77777777" w:rsidR="00E60756" w:rsidRDefault="00E60756" w:rsidP="00E60756">
      <w:pPr>
        <w:spacing w:after="0" w:line="240" w:lineRule="auto"/>
        <w:jc w:val="both"/>
        <w:rPr>
          <w:rFonts w:eastAsia="Times New Roman" w:cstheme="minorHAnsi"/>
          <w:sz w:val="24"/>
          <w:szCs w:val="24"/>
          <w:lang w:eastAsia="es-ES"/>
        </w:rPr>
      </w:pPr>
    </w:p>
    <w:p w14:paraId="7073B200" w14:textId="77777777" w:rsidR="00E60756" w:rsidRPr="00E60756" w:rsidRDefault="00E60756" w:rsidP="00E60756">
      <w:pPr>
        <w:spacing w:after="0" w:line="240" w:lineRule="auto"/>
        <w:jc w:val="both"/>
        <w:rPr>
          <w:rFonts w:eastAsia="Times New Roman" w:cstheme="minorHAnsi"/>
          <w:sz w:val="24"/>
          <w:szCs w:val="24"/>
          <w:lang w:eastAsia="es-ES"/>
        </w:rPr>
      </w:pP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Pr="00C95179"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27C6C729" w14:textId="77777777" w:rsidR="00BE0C76" w:rsidRPr="00C043F7" w:rsidRDefault="00BE0C76"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lastRenderedPageBreak/>
        <w:t>Registro civil – portal digital</w:t>
      </w:r>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77777777" w:rsidR="00CD2713" w:rsidRPr="00C043F7" w:rsidRDefault="00CD2713"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55524079" w14:textId="77777777" w:rsidR="00090506" w:rsidRPr="00C95179" w:rsidRDefault="0056624D" w:rsidP="00E60756">
      <w:pPr>
        <w:pStyle w:val="Prrafodelista"/>
        <w:numPr>
          <w:ilvl w:val="0"/>
          <w:numId w:val="16"/>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77777777" w:rsidR="00C95179" w:rsidRDefault="00090506" w:rsidP="00E60756">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ab/>
      </w:r>
    </w:p>
    <w:p w14:paraId="04635FB8" w14:textId="77777777" w:rsidR="00173621" w:rsidRPr="00C043F7" w:rsidRDefault="00173621" w:rsidP="00173621">
      <w:pPr>
        <w:pStyle w:val="Ttulo5"/>
        <w:jc w:val="both"/>
        <w:rPr>
          <w:rFonts w:asciiTheme="minorHAnsi" w:eastAsia="Times New Roman" w:hAnsiTheme="minorHAnsi" w:cstheme="minorHAnsi"/>
          <w:lang w:eastAsia="es-ES"/>
        </w:rPr>
      </w:pPr>
      <w:r>
        <w:rPr>
          <w:rFonts w:asciiTheme="minorHAnsi" w:eastAsia="Times New Roman" w:hAnsiTheme="minorHAnsi" w:cstheme="minorHAnsi"/>
          <w:lang w:eastAsia="es-ES"/>
        </w:rPr>
        <w:t>Partidas Online</w:t>
      </w:r>
    </w:p>
    <w:p w14:paraId="735BBEFA" w14:textId="77777777" w:rsidR="00173621" w:rsidRDefault="00173621" w:rsidP="00173621">
      <w:pPr>
        <w:rPr>
          <w:lang w:eastAsia="es-ES"/>
        </w:rPr>
      </w:pPr>
    </w:p>
    <w:p w14:paraId="21BA724F" w14:textId="77777777" w:rsidR="00173621" w:rsidRPr="00C043F7" w:rsidRDefault="00173621" w:rsidP="00173621">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08C01359" w14:textId="77777777" w:rsidR="00173621" w:rsidRPr="00C043F7" w:rsidRDefault="00173621" w:rsidP="00173621">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C95179" w:rsidRDefault="00173621" w:rsidP="00173621">
      <w:pPr>
        <w:pStyle w:val="Prrafodelista"/>
        <w:numPr>
          <w:ilvl w:val="0"/>
          <w:numId w:val="16"/>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2CCF8FB9" w14:textId="77777777" w:rsidR="00173621" w:rsidRPr="00173621" w:rsidRDefault="00173621" w:rsidP="00173621">
      <w:pPr>
        <w:rPr>
          <w:lang w:eastAsia="es-ES"/>
        </w:rPr>
      </w:pPr>
    </w:p>
    <w:p w14:paraId="31C97CD5" w14:textId="77777777" w:rsidR="007556FE" w:rsidRDefault="007556FE" w:rsidP="00E60756">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1.4</w:t>
      </w:r>
      <w:r w:rsidR="00090506">
        <w:rPr>
          <w:rFonts w:asciiTheme="minorHAnsi" w:eastAsia="Times New Roman" w:hAnsiTheme="minorHAnsi" w:cstheme="minorHAnsi"/>
          <w:b/>
          <w:i w:val="0"/>
          <w:sz w:val="28"/>
          <w:szCs w:val="28"/>
          <w:lang w:eastAsia="es-ES"/>
        </w:rPr>
        <w:t>)</w:t>
      </w:r>
      <w:r>
        <w:rPr>
          <w:rFonts w:asciiTheme="minorHAnsi" w:eastAsia="Times New Roman" w:hAnsiTheme="minorHAnsi" w:cstheme="minorHAnsi"/>
          <w:b/>
          <w:i w:val="0"/>
          <w:sz w:val="28"/>
          <w:szCs w:val="28"/>
          <w:lang w:eastAsia="es-ES"/>
        </w:rPr>
        <w:t xml:space="preserve"> </w:t>
      </w:r>
      <w:r w:rsidRPr="007556FE">
        <w:rPr>
          <w:rFonts w:asciiTheme="minorHAnsi" w:eastAsia="Times New Roman" w:hAnsiTheme="minorHAnsi" w:cstheme="minorHAnsi"/>
          <w:b/>
          <w:i w:val="0"/>
          <w:sz w:val="28"/>
          <w:szCs w:val="28"/>
          <w:lang w:eastAsia="es-ES"/>
        </w:rPr>
        <w:t>Cuadro comparativo entre: Portal digital y Partidas Ya</w:t>
      </w:r>
    </w:p>
    <w:p w14:paraId="19C6BBF1" w14:textId="77777777" w:rsidR="00090506" w:rsidRDefault="00090506" w:rsidP="00E60756">
      <w:pPr>
        <w:jc w:val="both"/>
        <w:rPr>
          <w:lang w:eastAsia="es-ES"/>
        </w:rPr>
      </w:pPr>
    </w:p>
    <w:p w14:paraId="7824C7BE" w14:textId="77777777" w:rsidR="00090506"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Se evita incluir Partidas Online por el motivo de que presenta el mismo tipo de funcionalidades relevadas e interfaces, ya que ambos sitios cumplen la misma función, a excepción de Partidas Online que tiene alcance a nivel nacional.</w:t>
      </w:r>
    </w:p>
    <w:p w14:paraId="360FB0E5" w14:textId="77777777" w:rsidR="00C95179" w:rsidRDefault="00C95179" w:rsidP="00E60756">
      <w:pPr>
        <w:jc w:val="both"/>
        <w:rPr>
          <w:b/>
          <w:u w:val="single"/>
          <w:lang w:eastAsia="es-ES"/>
        </w:rPr>
      </w:pPr>
      <w:r>
        <w:rPr>
          <w:b/>
          <w:u w:val="single"/>
          <w:lang w:eastAsia="es-ES"/>
        </w:rPr>
        <w:br w:type="page"/>
      </w:r>
    </w:p>
    <w:p w14:paraId="13021830" w14:textId="77777777" w:rsidR="00090506" w:rsidRPr="00090506" w:rsidRDefault="00090506" w:rsidP="00E60756">
      <w:pPr>
        <w:jc w:val="center"/>
        <w:rPr>
          <w:b/>
          <w:u w:val="single"/>
          <w:lang w:eastAsia="es-ES"/>
        </w:rPr>
      </w:pPr>
      <w:r w:rsidRPr="00090506">
        <w:rPr>
          <w:b/>
          <w:u w:val="single"/>
          <w:lang w:eastAsia="es-ES"/>
        </w:rPr>
        <w:lastRenderedPageBreak/>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518" cy="4465824"/>
                    </a:xfrm>
                    <a:prstGeom prst="rect">
                      <a:avLst/>
                    </a:prstGeom>
                  </pic:spPr>
                </pic:pic>
              </a:graphicData>
            </a:graphic>
          </wp:inline>
        </w:drawing>
      </w:r>
    </w:p>
    <w:p w14:paraId="44F4F64F"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Pr>
          <w:rFonts w:eastAsia="Times New Roman" w:cstheme="minorHAnsi"/>
          <w:sz w:val="18"/>
          <w:szCs w:val="24"/>
          <w:lang w:eastAsia="es-ES"/>
        </w:rPr>
        <w:t>Cuadro comparativo con todas las funciones encontradas y relevadas de los distintos sitios y sistemas existentes</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lastRenderedPageBreak/>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7969" cy="3588029"/>
                    </a:xfrm>
                    <a:prstGeom prst="rect">
                      <a:avLst/>
                    </a:prstGeom>
                  </pic:spPr>
                </pic:pic>
              </a:graphicData>
            </a:graphic>
          </wp:inline>
        </w:drawing>
      </w:r>
    </w:p>
    <w:p w14:paraId="372031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Pr>
          <w:rFonts w:eastAsia="Times New Roman" w:cstheme="minorHAnsi"/>
          <w:sz w:val="18"/>
          <w:szCs w:val="24"/>
          <w:lang w:eastAsia="es-ES"/>
        </w:rPr>
        <w:t xml:space="preserve">Cuadro comparativo con todas </w:t>
      </w:r>
      <w:r>
        <w:rPr>
          <w:rFonts w:eastAsia="Times New Roman" w:cstheme="minorHAnsi"/>
          <w:sz w:val="18"/>
          <w:szCs w:val="24"/>
          <w:lang w:eastAsia="es-ES"/>
        </w:rPr>
        <w:t>interfaces encontradas en los sistemas y sitios relevados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Se </w:t>
      </w:r>
      <w:r>
        <w:rPr>
          <w:rFonts w:eastAsia="Times New Roman" w:cstheme="minorHAnsi"/>
          <w:sz w:val="18"/>
          <w:szCs w:val="24"/>
          <w:lang w:eastAsia="es-ES"/>
        </w:rPr>
        <w:t>llevó</w:t>
      </w:r>
      <w:r>
        <w:rPr>
          <w:rFonts w:eastAsia="Times New Roman" w:cstheme="minorHAnsi"/>
          <w:sz w:val="18"/>
          <w:szCs w:val="24"/>
          <w:lang w:eastAsia="es-ES"/>
        </w:rPr>
        <w:t xml:space="preserve">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14:paraId="560F4F8A" w14:textId="77777777" w:rsidR="003E14BD" w:rsidRPr="00C043F7" w:rsidRDefault="003E14BD"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lang w:eastAsia="es-ES"/>
        </w:rPr>
        <w:t>           </w:t>
      </w:r>
      <w:r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Pr="00C043F7">
        <w:rPr>
          <w:rFonts w:asciiTheme="minorHAnsi" w:eastAsia="Times New Roman" w:hAnsiTheme="minorHAnsi" w:cstheme="minorHAnsi"/>
          <w:b/>
          <w:i w:val="0"/>
          <w:sz w:val="28"/>
          <w:szCs w:val="28"/>
          <w:lang w:eastAsia="es-ES"/>
        </w:rPr>
        <w:t>, explicación y documentación detallada de todas las funciones seleccionadas.</w:t>
      </w:r>
    </w:p>
    <w:p w14:paraId="246B3727" w14:textId="77777777" w:rsidR="0056624D" w:rsidRPr="00C043F7" w:rsidRDefault="0056624D" w:rsidP="00E60756">
      <w:pPr>
        <w:jc w:val="both"/>
        <w:rPr>
          <w:rFonts w:cstheme="minorHAnsi"/>
          <w:lang w:eastAsia="es-ES"/>
        </w:rPr>
      </w:pPr>
    </w:p>
    <w:p w14:paraId="402F9ABA" w14:textId="77777777" w:rsidR="0056624D" w:rsidRPr="00C043F7" w:rsidRDefault="0056624D" w:rsidP="00E60756">
      <w:pPr>
        <w:pStyle w:val="Ttulo5"/>
        <w:jc w:val="both"/>
        <w:rPr>
          <w:rFonts w:asciiTheme="minorHAnsi" w:hAnsiTheme="minorHAnsi" w:cstheme="minorHAnsi"/>
        </w:rPr>
      </w:pPr>
      <w:r w:rsidRPr="00C043F7">
        <w:rPr>
          <w:rFonts w:asciiTheme="minorHAnsi" w:hAnsiTheme="minorHAnsi" w:cstheme="minorHAnsi"/>
        </w:rPr>
        <w:t>REGISTRO DEL ESTADO CIVIL Y CAPACIDAD DE LAS PERSONAS – ENTIDAD GUBERNAMENTAL</w:t>
      </w:r>
    </w:p>
    <w:p w14:paraId="7D4F96F3" w14:textId="77777777" w:rsidR="0056624D" w:rsidRPr="00C043F7" w:rsidRDefault="0056624D" w:rsidP="00E60756">
      <w:pPr>
        <w:jc w:val="both"/>
        <w:rPr>
          <w:rFonts w:cstheme="minorHAnsi"/>
        </w:rPr>
      </w:pPr>
    </w:p>
    <w:p w14:paraId="715EF01F" w14:textId="77777777"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w:t>
      </w:r>
      <w:r w:rsidR="0056624D" w:rsidRPr="00C043F7">
        <w:rPr>
          <w:rFonts w:eastAsia="Times New Roman" w:cstheme="minorHAnsi"/>
          <w:color w:val="000000"/>
          <w:sz w:val="24"/>
          <w:szCs w:val="24"/>
          <w:shd w:val="clear" w:color="auto" w:fill="FFFFFF"/>
          <w:lang w:eastAsia="es-ES"/>
        </w:rPr>
        <w:lastRenderedPageBreak/>
        <w:t>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w:t>
      </w:r>
      <w:r w:rsidR="0056624D" w:rsidRPr="00C043F7">
        <w:rPr>
          <w:rFonts w:eastAsia="Times New Roman" w:cstheme="minorHAnsi"/>
          <w:color w:val="000000"/>
          <w:sz w:val="24"/>
          <w:szCs w:val="24"/>
          <w:shd w:val="clear" w:color="auto" w:fill="FFFFFF"/>
          <w:lang w:eastAsia="es-ES"/>
        </w:rPr>
        <w:lastRenderedPageBreak/>
        <w:t>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commentRangeStart w:id="1"/>
      <w:r w:rsidRPr="00C043F7">
        <w:rPr>
          <w:rFonts w:eastAsia="Times New Roman" w:cstheme="minorHAnsi"/>
          <w:b/>
          <w:color w:val="000000"/>
          <w:sz w:val="24"/>
          <w:szCs w:val="24"/>
          <w:shd w:val="clear" w:color="auto" w:fill="FFFFFF"/>
          <w:lang w:eastAsia="es-ES"/>
        </w:rPr>
        <w:t>etc</w:t>
      </w:r>
      <w:commentRangeEnd w:id="1"/>
      <w:r w:rsidR="005569C6">
        <w:rPr>
          <w:rFonts w:eastAsia="Times New Roman" w:cstheme="minorHAnsi"/>
          <w:b/>
          <w:color w:val="000000"/>
          <w:sz w:val="24"/>
          <w:szCs w:val="24"/>
          <w:shd w:val="clear" w:color="auto" w:fill="FFFFFF"/>
          <w:lang w:eastAsia="es-ES"/>
        </w:rPr>
        <w:t>.</w:t>
      </w:r>
      <w:r w:rsidR="005569C6">
        <w:rPr>
          <w:rStyle w:val="Refdecomentario"/>
        </w:rPr>
        <w:commentReference w:id="1"/>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396C47">
          <w:rPr>
            <w:rStyle w:val="Hipervnculo"/>
            <w:rFonts w:eastAsia="Times New Roman" w:cstheme="minorHAnsi"/>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77777777" w:rsidR="00E60756" w:rsidRDefault="00D005E0" w:rsidP="00E60756">
      <w:pPr>
        <w:pStyle w:val="Prrafodelista"/>
        <w:rPr>
          <w:rFonts w:eastAsia="Times New Roman" w:cstheme="minorHAnsi"/>
          <w:b/>
          <w:color w:val="000000"/>
          <w:szCs w:val="24"/>
          <w:shd w:val="clear" w:color="auto" w:fill="FFFFFF"/>
          <w:lang w:eastAsia="es-ES"/>
        </w:rPr>
      </w:pPr>
      <w:r w:rsidRPr="00C043F7">
        <w:rPr>
          <w:rFonts w:eastAsia="Times New Roman" w:cstheme="minorHAnsi"/>
          <w:b/>
          <w:color w:val="000000"/>
          <w:szCs w:val="24"/>
          <w:shd w:val="clear" w:color="auto" w:fill="FFFFFF"/>
          <w:lang w:eastAsia="es-ES"/>
        </w:rPr>
        <w:tab/>
      </w:r>
      <w:r w:rsidR="00E60756">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E60756">
      <w:pPr>
        <w:pStyle w:val="Prrafodelista"/>
        <w:numPr>
          <w:ilvl w:val="0"/>
          <w:numId w:val="34"/>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3CBA3435" w14:textId="77777777" w:rsidR="00E60756" w:rsidRDefault="00E60756" w:rsidP="00E60756">
      <w:pPr>
        <w:pStyle w:val="Prrafodelista"/>
        <w:numPr>
          <w:ilvl w:val="0"/>
          <w:numId w:val="34"/>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cina nueva que desee el sistema, y además, el 1% de la recaudación de los tramites.</w:t>
      </w:r>
    </w:p>
    <w:p w14:paraId="4E7196D1" w14:textId="77777777" w:rsidR="00E60756" w:rsidRDefault="00E60756" w:rsidP="00E60756">
      <w:pPr>
        <w:pStyle w:val="Prrafodelista"/>
        <w:numPr>
          <w:ilvl w:val="0"/>
          <w:numId w:val="34"/>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p>
    <w:p w14:paraId="6525BA24" w14:textId="77777777" w:rsidR="0056624D" w:rsidRDefault="00E60756" w:rsidP="00B35C3B">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7362E572" w14:textId="77777777" w:rsidR="00B35C3B" w:rsidRDefault="00B35C3B" w:rsidP="00B35C3B">
      <w:pPr>
        <w:pStyle w:val="Ttulo6"/>
        <w:rPr>
          <w:rFonts w:eastAsia="Times New Roman"/>
          <w:b/>
          <w:shd w:val="clear" w:color="auto" w:fill="FFFFFF"/>
          <w:lang w:eastAsia="es-ES"/>
        </w:rPr>
      </w:pPr>
    </w:p>
    <w:p w14:paraId="3409359C" w14:textId="77777777" w:rsidR="00173621" w:rsidRDefault="00173621" w:rsidP="00173621">
      <w:pPr>
        <w:rPr>
          <w:lang w:eastAsia="es-ES"/>
        </w:rPr>
      </w:pPr>
    </w:p>
    <w:p w14:paraId="605A6A6D" w14:textId="77777777" w:rsidR="00173621" w:rsidRPr="00173621" w:rsidRDefault="00173621" w:rsidP="00173621">
      <w:pPr>
        <w:rPr>
          <w:lang w:eastAsia="es-ES"/>
        </w:rPr>
      </w:pPr>
    </w:p>
    <w:p w14:paraId="07B1BFC0" w14:textId="77777777" w:rsidR="00B35C3B" w:rsidRPr="00B35C3B" w:rsidRDefault="00B35C3B" w:rsidP="00B35C3B">
      <w:pPr>
        <w:pStyle w:val="Ttulo6"/>
        <w:rPr>
          <w:rFonts w:eastAsia="Times New Roman"/>
          <w:b/>
          <w:shd w:val="clear" w:color="auto" w:fill="FFFFFF"/>
          <w:lang w:eastAsia="es-ES"/>
        </w:rPr>
      </w:pPr>
      <w:r w:rsidRPr="00B35C3B">
        <w:rPr>
          <w:rFonts w:eastAsia="Times New Roman"/>
          <w:b/>
          <w:shd w:val="clear" w:color="auto" w:fill="FFFFFF"/>
          <w:lang w:eastAsia="es-ES"/>
        </w:rPr>
        <w:lastRenderedPageBreak/>
        <w:t>DIGITALIZACION DE ACTAS</w:t>
      </w:r>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se saca con una foto de las páginas, así sucesivamente con todas las páginas. Luego se descargan los archivos de la memoria de la cámara a una PC en la 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r w:rsidRPr="00B35C3B">
        <w:rPr>
          <w:rFonts w:eastAsia="Times New Roman"/>
          <w:b/>
          <w:shd w:val="clear" w:color="auto" w:fill="FFFFFF"/>
          <w:lang w:eastAsia="es-ES"/>
        </w:rPr>
        <w:t>Resolver Pedidos</w:t>
      </w:r>
    </w:p>
    <w:p w14:paraId="1003B9B0"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 libro, acta, nombre y apellido ), se escanea la imagen correspondiente y se procede a vincular la imagen con los datos filiatorios del acta. Luego de este paso el pedido se marca como resuelto y la imagen del acta se encuentra disponible para su búsqueda y expedición</w:t>
      </w:r>
    </w:p>
    <w:p w14:paraId="79F74FE7" w14:textId="77777777" w:rsidR="002341F6" w:rsidRPr="002341F6" w:rsidRDefault="002341F6" w:rsidP="00E60756">
      <w:pPr>
        <w:jc w:val="both"/>
        <w:rPr>
          <w:lang w:eastAsia="es-ES"/>
        </w:rPr>
      </w:pPr>
    </w:p>
    <w:p w14:paraId="1FC14F40" w14:textId="77777777" w:rsidR="00E057A4" w:rsidRPr="00C043F7" w:rsidRDefault="00E057A4" w:rsidP="00E60756">
      <w:pPr>
        <w:pStyle w:val="Ttulo5"/>
        <w:jc w:val="both"/>
        <w:rPr>
          <w:rFonts w:asciiTheme="minorHAnsi" w:hAnsiTheme="minorHAnsi" w:cstheme="minorHAnsi"/>
        </w:rPr>
      </w:pPr>
      <w:r w:rsidRPr="00C043F7">
        <w:rPr>
          <w:rFonts w:asciiTheme="minorHAnsi" w:hAnsiTheme="minorHAnsi" w:cstheme="minorHAnsi"/>
        </w:rPr>
        <w:lastRenderedPageBreak/>
        <w:t>REGISTRO DEL ESTADO CIVIL Y CAPACIDAD DE LAS PERSONAS - PORTAL DIGITAL</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7777777" w:rsidR="003E14BD" w:rsidRPr="00C043F7" w:rsidRDefault="00E057A4" w:rsidP="00E60756">
      <w:pPr>
        <w:pStyle w:val="Prrafodelista"/>
        <w:numPr>
          <w:ilvl w:val="0"/>
          <w:numId w:val="17"/>
        </w:numPr>
        <w:shd w:val="clear" w:color="auto" w:fill="FFFFFF"/>
        <w:spacing w:after="0" w:line="240" w:lineRule="auto"/>
        <w:jc w:val="both"/>
        <w:textAlignment w:val="baseline"/>
        <w:rPr>
          <w:rFonts w:eastAsia="Times New Roman" w:cstheme="minorHAnsi"/>
          <w:color w:val="000000"/>
          <w:szCs w:val="24"/>
          <w:u w:val="single"/>
          <w:lang w:eastAsia="es-ES"/>
        </w:rPr>
      </w:pPr>
      <w:r w:rsidRPr="00C043F7">
        <w:rPr>
          <w:rFonts w:eastAsia="Times New Roman" w:cstheme="minorHAnsi"/>
          <w:color w:val="000000"/>
          <w:szCs w:val="24"/>
          <w:u w:val="single"/>
          <w:shd w:val="clear" w:color="auto" w:fill="FFFFFF"/>
          <w:lang w:eastAsia="es-ES"/>
        </w:rPr>
        <w:t xml:space="preserve">Login </w:t>
      </w:r>
      <w:r w:rsidR="003E14BD" w:rsidRPr="00C043F7">
        <w:rPr>
          <w:rFonts w:eastAsia="Times New Roman" w:cstheme="minorHAnsi"/>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77777777" w:rsidR="00173621" w:rsidRPr="0005573A" w:rsidRDefault="00173621"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sidR="00651981">
        <w:rPr>
          <w:rFonts w:eastAsia="Times New Roman" w:cstheme="minorHAnsi"/>
          <w:sz w:val="18"/>
          <w:szCs w:val="24"/>
          <w:lang w:eastAsia="es-ES"/>
        </w:rPr>
        <w:t>Login para el ingreso al correo electrónico propio de los miembros del Gobierno de Mendoza</w:t>
      </w:r>
      <w:r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0"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1"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2"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3"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2852C85" w14:textId="77777777" w:rsidR="003E14BD" w:rsidRPr="00C043F7" w:rsidRDefault="003E14BD"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2A09E55A" w14:textId="77777777" w:rsidR="00E057A4"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p>
    <w:p w14:paraId="58B06AE9" w14:textId="77777777" w:rsidR="00E057A4" w:rsidRPr="00E60756" w:rsidRDefault="003E14BD" w:rsidP="00E60756">
      <w:pPr>
        <w:pStyle w:val="Prrafodelista"/>
        <w:numPr>
          <w:ilvl w:val="0"/>
          <w:numId w:val="17"/>
        </w:numPr>
        <w:shd w:val="clear" w:color="auto" w:fill="FFFFFF"/>
        <w:spacing w:after="0" w:line="240" w:lineRule="auto"/>
        <w:jc w:val="both"/>
        <w:textAlignment w:val="baseline"/>
        <w:rPr>
          <w:rFonts w:eastAsia="Times New Roman" w:cstheme="minorHAnsi"/>
          <w:b/>
          <w:color w:val="000000"/>
          <w:sz w:val="24"/>
          <w:u w:val="single"/>
          <w:lang w:eastAsia="es-ES"/>
        </w:rPr>
      </w:pPr>
      <w:r w:rsidRPr="00E60756">
        <w:rPr>
          <w:rFonts w:eastAsia="Times New Roman" w:cstheme="minorHAnsi"/>
          <w:b/>
          <w:color w:val="000000"/>
          <w:sz w:val="24"/>
          <w:u w:val="single"/>
          <w:shd w:val="clear" w:color="auto" w:fill="FFFFFF"/>
          <w:lang w:eastAsia="es-ES"/>
        </w:rPr>
        <w:t xml:space="preserve">Funcionalidad de </w:t>
      </w:r>
      <w:r w:rsidR="00E057A4" w:rsidRPr="00E60756">
        <w:rPr>
          <w:rFonts w:eastAsia="Times New Roman" w:cstheme="minorHAnsi"/>
          <w:b/>
          <w:color w:val="000000"/>
          <w:sz w:val="24"/>
          <w:u w:val="single"/>
          <w:shd w:val="clear" w:color="auto" w:fill="FFFFFF"/>
          <w:lang w:eastAsia="es-ES"/>
        </w:rPr>
        <w:t xml:space="preserve">Llenado de Solicitud </w:t>
      </w:r>
      <w:r w:rsidR="00C75370" w:rsidRPr="00E60756">
        <w:rPr>
          <w:rFonts w:eastAsia="Times New Roman" w:cstheme="minorHAnsi"/>
          <w:b/>
          <w:color w:val="000000"/>
          <w:sz w:val="24"/>
          <w:u w:val="single"/>
          <w:shd w:val="clear" w:color="auto" w:fill="FFFFFF"/>
          <w:lang w:eastAsia="es-ES"/>
        </w:rPr>
        <w:t xml:space="preserve">de Partida </w:t>
      </w:r>
      <w:r w:rsidR="00E057A4" w:rsidRPr="00E60756">
        <w:rPr>
          <w:rFonts w:eastAsia="Times New Roman" w:cstheme="minorHAnsi"/>
          <w:b/>
          <w:color w:val="000000"/>
          <w:sz w:val="24"/>
          <w:u w:val="single"/>
          <w:shd w:val="clear" w:color="auto" w:fill="FFFFFF"/>
          <w:lang w:eastAsia="es-ES"/>
        </w:rPr>
        <w:t>en Línea</w:t>
      </w:r>
    </w:p>
    <w:p w14:paraId="030255D9" w14:textId="77777777" w:rsidR="00E057A4"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7</w:t>
      </w:r>
      <w:r w:rsidRPr="0005573A">
        <w:rPr>
          <w:rFonts w:eastAsia="Times New Roman" w:cstheme="minorHAnsi"/>
          <w:sz w:val="18"/>
          <w:szCs w:val="24"/>
          <w:lang w:eastAsia="es-ES"/>
        </w:rPr>
        <w:t>: “</w:t>
      </w:r>
      <w:r>
        <w:rPr>
          <w:rFonts w:eastAsia="Times New Roman" w:cstheme="minorHAnsi"/>
          <w:sz w:val="18"/>
          <w:szCs w:val="24"/>
          <w:lang w:eastAsia="es-ES"/>
        </w:rPr>
        <w:t>Primer formulario necesario para la solicitud de una partida de nacimiento, desde el portal digital del registro civil – Ministerio de Gobierno, Trabajo y Justicia</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E60756" w:rsidRDefault="003E14BD" w:rsidP="00E60756">
      <w:pPr>
        <w:pStyle w:val="Prrafodelista"/>
        <w:numPr>
          <w:ilvl w:val="0"/>
          <w:numId w:val="17"/>
        </w:num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Verifi</w:t>
      </w:r>
      <w:r w:rsidR="00E057A4" w:rsidRPr="00E60756">
        <w:rPr>
          <w:rFonts w:eastAsia="Times New Roman" w:cstheme="minorHAnsi"/>
          <w:b/>
          <w:color w:val="000000"/>
          <w:sz w:val="24"/>
          <w:szCs w:val="24"/>
          <w:u w:val="single"/>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8</w:t>
      </w:r>
      <w:r w:rsidRPr="0005573A">
        <w:rPr>
          <w:rFonts w:eastAsia="Times New Roman" w:cstheme="minorHAnsi"/>
          <w:sz w:val="18"/>
          <w:szCs w:val="24"/>
          <w:lang w:eastAsia="es-ES"/>
        </w:rPr>
        <w:t>: “</w:t>
      </w:r>
      <w:r>
        <w:rPr>
          <w:rFonts w:eastAsia="Times New Roman" w:cstheme="minorHAnsi"/>
          <w:sz w:val="18"/>
          <w:szCs w:val="24"/>
          <w:lang w:eastAsia="es-ES"/>
        </w:rPr>
        <w:t xml:space="preserve">Segundo formulario de pedido de </w:t>
      </w:r>
      <w:r>
        <w:rPr>
          <w:rFonts w:eastAsia="Times New Roman" w:cstheme="minorHAnsi"/>
          <w:sz w:val="18"/>
          <w:szCs w:val="24"/>
          <w:lang w:eastAsia="es-ES"/>
        </w:rPr>
        <w:t>solicitud de una partida de nacimiento</w:t>
      </w:r>
      <w:r>
        <w:rPr>
          <w:rFonts w:eastAsia="Times New Roman" w:cstheme="minorHAnsi"/>
          <w:sz w:val="18"/>
          <w:szCs w:val="24"/>
          <w:lang w:eastAsia="es-ES"/>
        </w:rPr>
        <w:t xml:space="preserve"> para validación de datos </w:t>
      </w:r>
      <w:r>
        <w:rPr>
          <w:rFonts w:eastAsia="Times New Roman" w:cstheme="minorHAnsi"/>
          <w:sz w:val="18"/>
          <w:szCs w:val="24"/>
          <w:lang w:eastAsia="es-ES"/>
        </w:rPr>
        <w:t>– Ministerio de Gobierno, Trabajo y Justicia</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/paso-#</w:t>
      </w:r>
      <w:r>
        <w:rPr>
          <w:rFonts w:eastAsia="Times New Roman" w:cstheme="minorHAnsi"/>
          <w:color w:val="5B9BD5" w:themeColor="accent1"/>
          <w:sz w:val="18"/>
          <w:szCs w:val="24"/>
          <w:u w:val="single"/>
          <w:lang w:eastAsia="es-ES"/>
        </w:rPr>
        <w:t>2</w:t>
      </w:r>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6313B13" w14:textId="77777777" w:rsidR="00651981" w:rsidRPr="00C043F7" w:rsidRDefault="00651981" w:rsidP="00E60756">
      <w:pPr>
        <w:spacing w:after="0" w:line="240" w:lineRule="auto"/>
        <w:ind w:left="142"/>
        <w:jc w:val="both"/>
        <w:rPr>
          <w:rFonts w:eastAsia="Times New Roman" w:cstheme="minorHAnsi"/>
          <w:sz w:val="24"/>
          <w:szCs w:val="24"/>
          <w:lang w:eastAsia="es-ES"/>
        </w:rPr>
      </w:pPr>
    </w:p>
    <w:p w14:paraId="09B433BA" w14:textId="77777777" w:rsidR="003E14BD" w:rsidRDefault="003E14BD" w:rsidP="00E60756">
      <w:pPr>
        <w:spacing w:after="0" w:line="240" w:lineRule="auto"/>
        <w:jc w:val="both"/>
        <w:rPr>
          <w:rFonts w:eastAsia="Times New Roman" w:cstheme="minorHAnsi"/>
          <w:sz w:val="24"/>
          <w:szCs w:val="24"/>
          <w:lang w:eastAsia="es-ES"/>
        </w:rPr>
      </w:pPr>
    </w:p>
    <w:p w14:paraId="613128A8" w14:textId="77777777" w:rsidR="00651981" w:rsidRDefault="00651981" w:rsidP="00E60756">
      <w:pPr>
        <w:spacing w:after="0" w:line="240" w:lineRule="auto"/>
        <w:jc w:val="both"/>
        <w:rPr>
          <w:rFonts w:eastAsia="Times New Roman" w:cstheme="minorHAnsi"/>
          <w:sz w:val="24"/>
          <w:szCs w:val="24"/>
          <w:lang w:eastAsia="es-ES"/>
        </w:rPr>
      </w:pPr>
    </w:p>
    <w:p w14:paraId="35F196D0" w14:textId="77777777" w:rsidR="00651981" w:rsidRDefault="00651981" w:rsidP="00E60756">
      <w:pPr>
        <w:spacing w:after="0" w:line="240" w:lineRule="auto"/>
        <w:jc w:val="both"/>
        <w:rPr>
          <w:rFonts w:eastAsia="Times New Roman" w:cstheme="minorHAnsi"/>
          <w:sz w:val="24"/>
          <w:szCs w:val="24"/>
          <w:lang w:eastAsia="es-ES"/>
        </w:rPr>
      </w:pP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23813560" w14:textId="77777777" w:rsidR="00651981" w:rsidRDefault="00651981" w:rsidP="00E60756">
      <w:pPr>
        <w:spacing w:after="0" w:line="240" w:lineRule="auto"/>
        <w:jc w:val="both"/>
        <w:rPr>
          <w:rFonts w:eastAsia="Times New Roman" w:cstheme="minorHAnsi"/>
          <w:sz w:val="24"/>
          <w:szCs w:val="24"/>
          <w:lang w:eastAsia="es-ES"/>
        </w:rPr>
      </w:pPr>
    </w:p>
    <w:p w14:paraId="2EE97373" w14:textId="77777777" w:rsidR="00651981" w:rsidRDefault="00651981" w:rsidP="00E60756">
      <w:pPr>
        <w:spacing w:after="0" w:line="240" w:lineRule="auto"/>
        <w:jc w:val="both"/>
        <w:rPr>
          <w:rFonts w:eastAsia="Times New Roman" w:cstheme="minorHAnsi"/>
          <w:sz w:val="24"/>
          <w:szCs w:val="24"/>
          <w:lang w:eastAsia="es-ES"/>
        </w:rPr>
      </w:pPr>
    </w:p>
    <w:p w14:paraId="4CFED8DF" w14:textId="77777777" w:rsidR="00651981" w:rsidRDefault="00651981" w:rsidP="00E60756">
      <w:pPr>
        <w:spacing w:after="0" w:line="240" w:lineRule="auto"/>
        <w:jc w:val="both"/>
        <w:rPr>
          <w:rFonts w:eastAsia="Times New Roman" w:cstheme="minorHAnsi"/>
          <w:sz w:val="24"/>
          <w:szCs w:val="24"/>
          <w:lang w:eastAsia="es-ES"/>
        </w:rPr>
      </w:pPr>
    </w:p>
    <w:p w14:paraId="67D2B189" w14:textId="77777777" w:rsidR="00651981" w:rsidRDefault="00651981" w:rsidP="00E60756">
      <w:pPr>
        <w:spacing w:after="0" w:line="240" w:lineRule="auto"/>
        <w:jc w:val="both"/>
        <w:rPr>
          <w:rFonts w:eastAsia="Times New Roman" w:cstheme="minorHAnsi"/>
          <w:sz w:val="24"/>
          <w:szCs w:val="24"/>
          <w:lang w:eastAsia="es-ES"/>
        </w:rPr>
      </w:pPr>
    </w:p>
    <w:p w14:paraId="18F1BC66" w14:textId="77777777" w:rsidR="00651981" w:rsidRDefault="00651981" w:rsidP="00E60756">
      <w:pPr>
        <w:spacing w:after="0" w:line="240" w:lineRule="auto"/>
        <w:jc w:val="both"/>
        <w:rPr>
          <w:rFonts w:eastAsia="Times New Roman" w:cstheme="minorHAnsi"/>
          <w:sz w:val="24"/>
          <w:szCs w:val="24"/>
          <w:lang w:eastAsia="es-ES"/>
        </w:rPr>
      </w:pPr>
    </w:p>
    <w:p w14:paraId="0CD5508D" w14:textId="77777777" w:rsidR="00651981" w:rsidRDefault="00651981" w:rsidP="00E60756">
      <w:pPr>
        <w:spacing w:after="0" w:line="240" w:lineRule="auto"/>
        <w:jc w:val="both"/>
        <w:rPr>
          <w:rFonts w:eastAsia="Times New Roman" w:cstheme="minorHAnsi"/>
          <w:sz w:val="24"/>
          <w:szCs w:val="24"/>
          <w:lang w:eastAsia="es-ES"/>
        </w:rPr>
      </w:pPr>
    </w:p>
    <w:p w14:paraId="6E7FED3D" w14:textId="77777777" w:rsidR="00651981" w:rsidRDefault="00651981" w:rsidP="00E60756">
      <w:pPr>
        <w:spacing w:after="0" w:line="240" w:lineRule="auto"/>
        <w:jc w:val="both"/>
        <w:rPr>
          <w:rFonts w:eastAsia="Times New Roman" w:cstheme="minorHAnsi"/>
          <w:sz w:val="24"/>
          <w:szCs w:val="24"/>
          <w:lang w:eastAsia="es-ES"/>
        </w:rPr>
      </w:pPr>
    </w:p>
    <w:p w14:paraId="3CBD29F5" w14:textId="77777777" w:rsidR="00651981" w:rsidRDefault="00651981" w:rsidP="00E60756">
      <w:pPr>
        <w:spacing w:after="0" w:line="240" w:lineRule="auto"/>
        <w:jc w:val="both"/>
        <w:rPr>
          <w:rFonts w:eastAsia="Times New Roman" w:cstheme="minorHAnsi"/>
          <w:sz w:val="24"/>
          <w:szCs w:val="24"/>
          <w:lang w:eastAsia="es-ES"/>
        </w:rPr>
      </w:pPr>
    </w:p>
    <w:p w14:paraId="3FFF6BF4" w14:textId="77777777" w:rsidR="00651981" w:rsidRDefault="00651981" w:rsidP="00E60756">
      <w:pPr>
        <w:spacing w:after="0" w:line="240" w:lineRule="auto"/>
        <w:jc w:val="both"/>
        <w:rPr>
          <w:rFonts w:eastAsia="Times New Roman" w:cstheme="minorHAnsi"/>
          <w:sz w:val="24"/>
          <w:szCs w:val="24"/>
          <w:lang w:eastAsia="es-ES"/>
        </w:rPr>
      </w:pPr>
    </w:p>
    <w:p w14:paraId="44DD4236"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E60756" w:rsidRDefault="003E14BD" w:rsidP="00E60756">
      <w:pPr>
        <w:pStyle w:val="Prrafodelista"/>
        <w:numPr>
          <w:ilvl w:val="0"/>
          <w:numId w:val="17"/>
        </w:numPr>
        <w:spacing w:after="0" w:line="240" w:lineRule="auto"/>
        <w:jc w:val="both"/>
        <w:rPr>
          <w:rFonts w:eastAsia="Times New Roman" w:cstheme="minorHAnsi"/>
          <w:b/>
          <w:szCs w:val="24"/>
          <w:lang w:eastAsia="es-ES"/>
        </w:rPr>
      </w:pPr>
      <w:r w:rsidRPr="00E60756">
        <w:rPr>
          <w:rFonts w:eastAsia="Times New Roman" w:cstheme="minorHAnsi"/>
          <w:b/>
          <w:color w:val="000000"/>
          <w:szCs w:val="24"/>
          <w:u w:val="single"/>
          <w:shd w:val="clear" w:color="auto" w:fill="FFFFFF"/>
          <w:lang w:eastAsia="es-ES"/>
        </w:rPr>
        <w:lastRenderedPageBreak/>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9</w:t>
      </w:r>
      <w:r w:rsidRPr="0005573A">
        <w:rPr>
          <w:rFonts w:eastAsia="Times New Roman" w:cstheme="minorHAnsi"/>
          <w:sz w:val="18"/>
          <w:szCs w:val="24"/>
          <w:lang w:eastAsia="es-ES"/>
        </w:rPr>
        <w:t>: “</w:t>
      </w:r>
      <w:r>
        <w:rPr>
          <w:rFonts w:eastAsia="Times New Roman" w:cstheme="minorHAnsi"/>
          <w:sz w:val="18"/>
          <w:szCs w:val="24"/>
          <w:lang w:eastAsia="es-ES"/>
        </w:rPr>
        <w:t xml:space="preserve">Tercer </w:t>
      </w:r>
      <w:r w:rsidR="005569C6">
        <w:rPr>
          <w:rFonts w:eastAsia="Times New Roman" w:cstheme="minorHAnsi"/>
          <w:sz w:val="18"/>
          <w:szCs w:val="24"/>
          <w:lang w:eastAsia="es-ES"/>
        </w:rPr>
        <w:t>formulario</w:t>
      </w:r>
      <w:r>
        <w:rPr>
          <w:rFonts w:eastAsia="Times New Roman" w:cstheme="minorHAnsi"/>
          <w:sz w:val="18"/>
          <w:szCs w:val="24"/>
          <w:lang w:eastAsia="es-ES"/>
        </w:rPr>
        <w:t xml:space="preserve"> de pedido de solicitud de una partida de nacimiento </w:t>
      </w:r>
      <w:r>
        <w:rPr>
          <w:rFonts w:eastAsia="Times New Roman" w:cstheme="minorHAnsi"/>
          <w:sz w:val="18"/>
          <w:szCs w:val="24"/>
          <w:lang w:eastAsia="es-ES"/>
        </w:rPr>
        <w:t>con resultados de la carga de la solicitud en el sistema</w:t>
      </w:r>
      <w:r>
        <w:rPr>
          <w:rFonts w:eastAsia="Times New Roman" w:cstheme="minorHAnsi"/>
          <w:sz w:val="18"/>
          <w:szCs w:val="24"/>
          <w:lang w:eastAsia="es-ES"/>
        </w:rPr>
        <w:t xml:space="preserve"> – Ministerio de Gobierno, Trabajo y Justicia</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/paso-#</w:t>
      </w:r>
      <w:r>
        <w:rPr>
          <w:rFonts w:eastAsia="Times New Roman" w:cstheme="minorHAnsi"/>
          <w:color w:val="5B9BD5" w:themeColor="accent1"/>
          <w:sz w:val="18"/>
          <w:szCs w:val="24"/>
          <w:u w:val="single"/>
          <w:lang w:eastAsia="es-ES"/>
        </w:rPr>
        <w:t>3</w:t>
      </w:r>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E60756">
      <w:pPr>
        <w:pStyle w:val="Prrafodelista"/>
        <w:numPr>
          <w:ilvl w:val="1"/>
          <w:numId w:val="1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5537A0FA" w14:textId="77777777" w:rsidR="00FD3F06" w:rsidRPr="00C043F7" w:rsidRDefault="00C75370" w:rsidP="00E60756">
      <w:pPr>
        <w:pStyle w:val="Prrafodelista"/>
        <w:numPr>
          <w:ilvl w:val="1"/>
          <w:numId w:val="1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522773F5" w14:textId="77777777" w:rsidR="00C043F7" w:rsidRPr="00C043F7" w:rsidRDefault="00C043F7" w:rsidP="00E60756">
      <w:pPr>
        <w:pStyle w:val="Prrafodelista"/>
        <w:spacing w:after="0" w:line="240" w:lineRule="auto"/>
        <w:ind w:left="1395"/>
        <w:jc w:val="both"/>
        <w:rPr>
          <w:rFonts w:eastAsia="Times New Roman" w:cstheme="minorHAnsi"/>
          <w:sz w:val="24"/>
          <w:szCs w:val="24"/>
          <w:lang w:eastAsia="es-ES"/>
        </w:rPr>
      </w:pPr>
    </w:p>
    <w:p w14:paraId="4E984F60" w14:textId="77777777" w:rsidR="003E14BD" w:rsidRPr="00C043F7" w:rsidRDefault="003E14BD" w:rsidP="00E60756">
      <w:pPr>
        <w:pStyle w:val="Ttulo4"/>
        <w:jc w:val="both"/>
        <w:rPr>
          <w:rFonts w:asciiTheme="minorHAnsi" w:eastAsia="Times New Roman" w:hAnsiTheme="minorHAnsi" w:cstheme="minorHAnsi"/>
          <w:b/>
          <w:i w:val="0"/>
          <w:sz w:val="24"/>
          <w:szCs w:val="24"/>
        </w:rPr>
      </w:pPr>
      <w:r w:rsidRPr="00C043F7">
        <w:rPr>
          <w:rFonts w:asciiTheme="minorHAnsi" w:eastAsia="Times New Roman" w:hAnsiTheme="minorHAnsi" w:cstheme="minorHAnsi"/>
          <w:b/>
          <w:i w:val="0"/>
          <w:sz w:val="24"/>
          <w:szCs w:val="24"/>
        </w:rPr>
        <w:t>2.2)</w:t>
      </w:r>
      <w:r w:rsidR="00C75370" w:rsidRPr="00C043F7">
        <w:rPr>
          <w:rFonts w:asciiTheme="minorHAnsi" w:eastAsia="Times New Roman" w:hAnsiTheme="minorHAnsi" w:cstheme="minorHAnsi"/>
          <w:b/>
          <w:i w:val="0"/>
          <w:sz w:val="24"/>
          <w:szCs w:val="24"/>
        </w:rPr>
        <w:t xml:space="preserve"> </w:t>
      </w:r>
      <w:r w:rsidRPr="00C043F7">
        <w:rPr>
          <w:rFonts w:asciiTheme="minorHAnsi" w:eastAsia="Times New Roman" w:hAnsiTheme="minorHAnsi" w:cstheme="minorHAnsi"/>
          <w:b/>
          <w:i w:val="0"/>
          <w:sz w:val="24"/>
          <w:szCs w:val="24"/>
        </w:rPr>
        <w:t>Mo</w:t>
      </w:r>
      <w:r w:rsidR="00C75370" w:rsidRPr="00C043F7">
        <w:rPr>
          <w:rFonts w:asciiTheme="minorHAnsi" w:eastAsia="Times New Roman" w:hAnsiTheme="minorHAnsi" w:cstheme="minorHAnsi"/>
          <w:b/>
          <w:i w:val="0"/>
          <w:sz w:val="24"/>
          <w:szCs w:val="24"/>
        </w:rPr>
        <w:t>delo lógico del Sistema actual</w:t>
      </w:r>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 xml:space="preserve">A continuación se mostrarán 2 modelos lógicos. El primero enumera todos los CU con los que el Registro Civil se maneja actualmente, teniendo en cuenta todas las funciones que éste cumple, anteriormente detalladas. El segundo modelo lógico </w:t>
      </w:r>
      <w:r w:rsidRPr="00C043F7">
        <w:rPr>
          <w:rFonts w:cstheme="minorHAnsi"/>
          <w:sz w:val="24"/>
          <w:szCs w:val="24"/>
        </w:rPr>
        <w:lastRenderedPageBreak/>
        <w:t>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10</w:t>
      </w:r>
      <w:r w:rsidRPr="0005573A">
        <w:rPr>
          <w:rFonts w:eastAsia="Times New Roman" w:cstheme="minorHAnsi"/>
          <w:sz w:val="18"/>
          <w:szCs w:val="24"/>
          <w:lang w:eastAsia="es-ES"/>
        </w:rPr>
        <w:t>: “</w:t>
      </w:r>
      <w:r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77777777" w:rsidR="003E14BD" w:rsidRPr="00C043F7" w:rsidRDefault="003E14BD"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2.3)</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E60756">
      <w:pPr>
        <w:pStyle w:val="Prrafodelista"/>
        <w:numPr>
          <w:ilvl w:val="0"/>
          <w:numId w:val="17"/>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E60756">
      <w:pPr>
        <w:pStyle w:val="Prrafodelista"/>
        <w:numPr>
          <w:ilvl w:val="0"/>
          <w:numId w:val="17"/>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E60756">
      <w:pPr>
        <w:pStyle w:val="Prrafodelista"/>
        <w:numPr>
          <w:ilvl w:val="0"/>
          <w:numId w:val="17"/>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77777777" w:rsidR="003E14BD" w:rsidRPr="00C043F7" w:rsidRDefault="003E14BD"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Objetivos y alcances preliminares del nuevo Sistema</w:t>
      </w:r>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lastRenderedPageBreak/>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23030B">
      <w:pPr>
        <w:numPr>
          <w:ilvl w:val="0"/>
          <w:numId w:val="47"/>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23030B">
      <w:pPr>
        <w:numPr>
          <w:ilvl w:val="0"/>
          <w:numId w:val="47"/>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23030B">
      <w:pPr>
        <w:numPr>
          <w:ilvl w:val="0"/>
          <w:numId w:val="47"/>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lastRenderedPageBreak/>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77777777" w:rsidR="0023030B" w:rsidRPr="00687C34"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489D71B"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470E0BF6" w14:textId="77777777" w:rsidR="00893E7A" w:rsidRPr="00C043F7" w:rsidRDefault="00893E7A" w:rsidP="00E60756">
      <w:pPr>
        <w:jc w:val="both"/>
        <w:rPr>
          <w:rFonts w:eastAsia="Times New Roman" w:cstheme="minorHAnsi"/>
          <w:sz w:val="24"/>
          <w:szCs w:val="24"/>
          <w:lang w:eastAsia="es-ES"/>
        </w:rPr>
      </w:pP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Trabajo Práctico Nº 2 - Planificación de Proyectos Informáticos</w:t>
      </w:r>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14:paraId="25A4B468" w14:textId="77777777"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E60756">
      <w:pPr>
        <w:pStyle w:val="Prrafodelista"/>
        <w:numPr>
          <w:ilvl w:val="0"/>
          <w:numId w:val="37"/>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E60756">
      <w:pPr>
        <w:pStyle w:val="Prrafodelista"/>
        <w:numPr>
          <w:ilvl w:val="0"/>
          <w:numId w:val="37"/>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E60756">
      <w:pPr>
        <w:pStyle w:val="Prrafodelista"/>
        <w:numPr>
          <w:ilvl w:val="0"/>
          <w:numId w:val="38"/>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E60756">
      <w:pPr>
        <w:pStyle w:val="Prrafodelista"/>
        <w:numPr>
          <w:ilvl w:val="0"/>
          <w:numId w:val="38"/>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E60756">
      <w:pPr>
        <w:pStyle w:val="Prrafodelista"/>
        <w:numPr>
          <w:ilvl w:val="1"/>
          <w:numId w:val="17"/>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E60756">
      <w:pPr>
        <w:pStyle w:val="Prrafodelista"/>
        <w:numPr>
          <w:ilvl w:val="1"/>
          <w:numId w:val="17"/>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E60756">
      <w:pPr>
        <w:pStyle w:val="Prrafodelista"/>
        <w:numPr>
          <w:ilvl w:val="1"/>
          <w:numId w:val="17"/>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E60756">
      <w:pPr>
        <w:pStyle w:val="Prrafodelista"/>
        <w:numPr>
          <w:ilvl w:val="1"/>
          <w:numId w:val="17"/>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E60756">
      <w:pPr>
        <w:pStyle w:val="Prrafodelista"/>
        <w:numPr>
          <w:ilvl w:val="0"/>
          <w:numId w:val="39"/>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E60756">
      <w:pPr>
        <w:pStyle w:val="Prrafodelista"/>
        <w:numPr>
          <w:ilvl w:val="0"/>
          <w:numId w:val="39"/>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E60756">
      <w:pPr>
        <w:pStyle w:val="Prrafodelista"/>
        <w:numPr>
          <w:ilvl w:val="0"/>
          <w:numId w:val="39"/>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E60756">
      <w:pPr>
        <w:pStyle w:val="Prrafodelista"/>
        <w:numPr>
          <w:ilvl w:val="0"/>
          <w:numId w:val="39"/>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E60756">
      <w:pPr>
        <w:pStyle w:val="Prrafodelista"/>
        <w:numPr>
          <w:ilvl w:val="1"/>
          <w:numId w:val="39"/>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E60756">
      <w:pPr>
        <w:pStyle w:val="Prrafodelista"/>
        <w:numPr>
          <w:ilvl w:val="2"/>
          <w:numId w:val="39"/>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E60756">
      <w:pPr>
        <w:pStyle w:val="Prrafodelista"/>
        <w:numPr>
          <w:ilvl w:val="2"/>
          <w:numId w:val="39"/>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E60756">
      <w:pPr>
        <w:pStyle w:val="Prrafodelista"/>
        <w:numPr>
          <w:ilvl w:val="0"/>
          <w:numId w:val="36"/>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E60756">
      <w:pPr>
        <w:pStyle w:val="Prrafodelista"/>
        <w:numPr>
          <w:ilvl w:val="0"/>
          <w:numId w:val="40"/>
        </w:numPr>
        <w:tabs>
          <w:tab w:val="left" w:pos="1134"/>
        </w:tabs>
        <w:jc w:val="both"/>
        <w:rPr>
          <w:rFonts w:cstheme="minorHAnsi"/>
        </w:rPr>
      </w:pPr>
      <w:r>
        <w:rPr>
          <w:rFonts w:cstheme="minorHAnsi"/>
        </w:rPr>
        <w:t>Crear ambientes para desarrollo web</w:t>
      </w:r>
    </w:p>
    <w:p w14:paraId="31FF3A32" w14:textId="77777777" w:rsidR="003154E4" w:rsidRDefault="003154E4" w:rsidP="00E60756">
      <w:pPr>
        <w:pStyle w:val="Prrafodelista"/>
        <w:numPr>
          <w:ilvl w:val="1"/>
          <w:numId w:val="40"/>
        </w:numPr>
        <w:tabs>
          <w:tab w:val="left" w:pos="1134"/>
        </w:tabs>
        <w:jc w:val="both"/>
        <w:rPr>
          <w:rFonts w:cstheme="minorHAnsi"/>
        </w:rPr>
      </w:pPr>
      <w:r>
        <w:rPr>
          <w:rFonts w:cstheme="minorHAnsi"/>
        </w:rPr>
        <w:t>Configurar Apache y Net Beans</w:t>
      </w:r>
    </w:p>
    <w:p w14:paraId="27686DD4" w14:textId="77777777" w:rsidR="003154E4" w:rsidRDefault="003154E4" w:rsidP="00E60756">
      <w:pPr>
        <w:pStyle w:val="Prrafodelista"/>
        <w:numPr>
          <w:ilvl w:val="1"/>
          <w:numId w:val="40"/>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E60756">
      <w:pPr>
        <w:pStyle w:val="Prrafodelista"/>
        <w:numPr>
          <w:ilvl w:val="1"/>
          <w:numId w:val="40"/>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E60756">
      <w:pPr>
        <w:pStyle w:val="Prrafodelista"/>
        <w:numPr>
          <w:ilvl w:val="0"/>
          <w:numId w:val="40"/>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E60756">
      <w:pPr>
        <w:pStyle w:val="Prrafodelista"/>
        <w:numPr>
          <w:ilvl w:val="1"/>
          <w:numId w:val="40"/>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E60756">
      <w:pPr>
        <w:pStyle w:val="Prrafodelista"/>
        <w:numPr>
          <w:ilvl w:val="1"/>
          <w:numId w:val="40"/>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E60756">
      <w:pPr>
        <w:pStyle w:val="Prrafodelista"/>
        <w:numPr>
          <w:ilvl w:val="1"/>
          <w:numId w:val="40"/>
        </w:numPr>
        <w:tabs>
          <w:tab w:val="left" w:pos="1134"/>
        </w:tabs>
        <w:jc w:val="both"/>
        <w:rPr>
          <w:rFonts w:cstheme="minorHAnsi"/>
        </w:rPr>
      </w:pPr>
      <w:r>
        <w:rPr>
          <w:rFonts w:cstheme="minorHAnsi"/>
        </w:rPr>
        <w:lastRenderedPageBreak/>
        <w:t>Armar planillas base para creación de pruebas utilizando Mokito.</w:t>
      </w:r>
    </w:p>
    <w:p w14:paraId="2D13E443" w14:textId="77777777" w:rsidR="000A140C" w:rsidRDefault="000A140C" w:rsidP="00E60756">
      <w:pPr>
        <w:pStyle w:val="Prrafodelista"/>
        <w:numPr>
          <w:ilvl w:val="0"/>
          <w:numId w:val="40"/>
        </w:numPr>
        <w:tabs>
          <w:tab w:val="left" w:pos="1134"/>
        </w:tabs>
        <w:jc w:val="both"/>
        <w:rPr>
          <w:rFonts w:cstheme="minorHAnsi"/>
        </w:rPr>
      </w:pPr>
      <w:r>
        <w:rPr>
          <w:rFonts w:cstheme="minorHAnsi"/>
        </w:rPr>
        <w:t>Crear esquema inicial de base de datos</w:t>
      </w:r>
    </w:p>
    <w:p w14:paraId="6F28B182" w14:textId="77777777" w:rsidR="000A140C" w:rsidRDefault="000A140C" w:rsidP="00E60756">
      <w:pPr>
        <w:pStyle w:val="Prrafodelista"/>
        <w:numPr>
          <w:ilvl w:val="1"/>
          <w:numId w:val="40"/>
        </w:numPr>
        <w:tabs>
          <w:tab w:val="left" w:pos="1134"/>
        </w:tabs>
        <w:jc w:val="both"/>
        <w:rPr>
          <w:rFonts w:cstheme="minorHAnsi"/>
        </w:rPr>
      </w:pPr>
      <w:r>
        <w:rPr>
          <w:rFonts w:cstheme="minorHAnsi"/>
        </w:rPr>
        <w:t>Esquematizar modelo de dominio.</w:t>
      </w:r>
    </w:p>
    <w:p w14:paraId="072EB9E6" w14:textId="77777777" w:rsidR="000A140C" w:rsidRDefault="000A140C" w:rsidP="00E60756">
      <w:pPr>
        <w:pStyle w:val="Prrafodelista"/>
        <w:numPr>
          <w:ilvl w:val="1"/>
          <w:numId w:val="40"/>
        </w:numPr>
        <w:tabs>
          <w:tab w:val="left" w:pos="1134"/>
        </w:tabs>
        <w:jc w:val="both"/>
        <w:rPr>
          <w:rFonts w:cstheme="minorHAnsi"/>
        </w:rPr>
      </w:pPr>
      <w:r>
        <w:rPr>
          <w:rFonts w:cstheme="minorHAnsi"/>
        </w:rPr>
        <w:t>Establecer configuraciones de esquema (usuarios, conexiones, etc)</w:t>
      </w:r>
    </w:p>
    <w:p w14:paraId="269E4ECC" w14:textId="77777777" w:rsidR="000A140C" w:rsidRDefault="000A140C" w:rsidP="00E60756">
      <w:pPr>
        <w:pStyle w:val="Prrafodelista"/>
        <w:numPr>
          <w:ilvl w:val="1"/>
          <w:numId w:val="40"/>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E60756">
      <w:pPr>
        <w:pStyle w:val="Prrafodelista"/>
        <w:numPr>
          <w:ilvl w:val="0"/>
          <w:numId w:val="40"/>
        </w:numPr>
        <w:tabs>
          <w:tab w:val="left" w:pos="1134"/>
        </w:tabs>
        <w:jc w:val="both"/>
        <w:rPr>
          <w:rFonts w:cstheme="minorHAnsi"/>
        </w:rPr>
      </w:pPr>
      <w:r>
        <w:rPr>
          <w:rFonts w:cstheme="minorHAnsi"/>
        </w:rPr>
        <w:t>Desarrollo de módulos</w:t>
      </w:r>
    </w:p>
    <w:p w14:paraId="4FC8B84D" w14:textId="77777777" w:rsidR="000A140C" w:rsidRDefault="003600B8" w:rsidP="00E60756">
      <w:pPr>
        <w:pStyle w:val="Prrafodelista"/>
        <w:numPr>
          <w:ilvl w:val="1"/>
          <w:numId w:val="40"/>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E60756">
      <w:pPr>
        <w:pStyle w:val="Prrafodelista"/>
        <w:numPr>
          <w:ilvl w:val="1"/>
          <w:numId w:val="40"/>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E60756">
      <w:pPr>
        <w:pStyle w:val="Prrafodelista"/>
        <w:numPr>
          <w:ilvl w:val="2"/>
          <w:numId w:val="40"/>
        </w:numPr>
        <w:tabs>
          <w:tab w:val="left" w:pos="1134"/>
        </w:tabs>
        <w:jc w:val="both"/>
        <w:rPr>
          <w:rFonts w:cstheme="minorHAnsi"/>
        </w:rPr>
      </w:pPr>
      <w:r>
        <w:rPr>
          <w:rFonts w:cstheme="minorHAnsi"/>
        </w:rPr>
        <w:t>Registro y validación de usuarios</w:t>
      </w:r>
    </w:p>
    <w:p w14:paraId="2E109FEE" w14:textId="77777777" w:rsidR="007B2A42" w:rsidRDefault="007B2A42" w:rsidP="00E60756">
      <w:pPr>
        <w:pStyle w:val="Prrafodelista"/>
        <w:numPr>
          <w:ilvl w:val="2"/>
          <w:numId w:val="40"/>
        </w:numPr>
        <w:tabs>
          <w:tab w:val="left" w:pos="1134"/>
        </w:tabs>
        <w:jc w:val="both"/>
        <w:rPr>
          <w:rFonts w:cstheme="minorHAnsi"/>
        </w:rPr>
      </w:pPr>
      <w:r>
        <w:rPr>
          <w:rFonts w:cstheme="minorHAnsi"/>
        </w:rPr>
        <w:t>Diferenciación por nivel de usuario</w:t>
      </w:r>
    </w:p>
    <w:p w14:paraId="4ED44580" w14:textId="77777777" w:rsidR="003600B8" w:rsidRDefault="003600B8" w:rsidP="00E60756">
      <w:pPr>
        <w:pStyle w:val="Prrafodelista"/>
        <w:numPr>
          <w:ilvl w:val="1"/>
          <w:numId w:val="40"/>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E60756">
      <w:pPr>
        <w:pStyle w:val="Prrafodelista"/>
        <w:numPr>
          <w:ilvl w:val="1"/>
          <w:numId w:val="40"/>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E60756">
      <w:pPr>
        <w:pStyle w:val="Prrafodelista"/>
        <w:numPr>
          <w:ilvl w:val="1"/>
          <w:numId w:val="40"/>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E60756">
      <w:pPr>
        <w:pStyle w:val="Prrafodelista"/>
        <w:numPr>
          <w:ilvl w:val="1"/>
          <w:numId w:val="40"/>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E60756">
      <w:pPr>
        <w:pStyle w:val="Prrafodelista"/>
        <w:numPr>
          <w:ilvl w:val="1"/>
          <w:numId w:val="40"/>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E60756">
      <w:pPr>
        <w:pStyle w:val="Prrafodelista"/>
        <w:numPr>
          <w:ilvl w:val="1"/>
          <w:numId w:val="40"/>
        </w:numPr>
        <w:tabs>
          <w:tab w:val="left" w:pos="1134"/>
        </w:tabs>
        <w:jc w:val="both"/>
        <w:rPr>
          <w:rFonts w:cstheme="minorHAnsi"/>
        </w:rPr>
      </w:pPr>
      <w:r>
        <w:rPr>
          <w:rFonts w:cstheme="minorHAnsi"/>
        </w:rPr>
        <w:t>Búsquedas con filtros.</w:t>
      </w:r>
    </w:p>
    <w:p w14:paraId="358B8B0F" w14:textId="77777777" w:rsidR="007B2A42" w:rsidRDefault="007B2A42" w:rsidP="00E60756">
      <w:pPr>
        <w:pStyle w:val="Prrafodelista"/>
        <w:numPr>
          <w:ilvl w:val="1"/>
          <w:numId w:val="40"/>
        </w:numPr>
        <w:tabs>
          <w:tab w:val="left" w:pos="1134"/>
        </w:tabs>
        <w:jc w:val="both"/>
        <w:rPr>
          <w:rFonts w:cstheme="minorHAnsi"/>
        </w:rPr>
      </w:pPr>
      <w:r>
        <w:rPr>
          <w:rFonts w:cstheme="minorHAnsi"/>
        </w:rPr>
        <w:t>Pago electrónico.</w:t>
      </w:r>
    </w:p>
    <w:p w14:paraId="456293A5" w14:textId="77777777" w:rsidR="007B2A42" w:rsidRDefault="005569C6" w:rsidP="00E60756">
      <w:pPr>
        <w:pStyle w:val="Prrafodelista"/>
        <w:numPr>
          <w:ilvl w:val="1"/>
          <w:numId w:val="40"/>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E60756">
      <w:pPr>
        <w:pStyle w:val="Prrafodelista"/>
        <w:numPr>
          <w:ilvl w:val="1"/>
          <w:numId w:val="40"/>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E60756">
      <w:pPr>
        <w:pStyle w:val="Prrafodelista"/>
        <w:numPr>
          <w:ilvl w:val="1"/>
          <w:numId w:val="40"/>
        </w:numPr>
        <w:tabs>
          <w:tab w:val="left" w:pos="1134"/>
        </w:tabs>
        <w:jc w:val="both"/>
        <w:rPr>
          <w:rFonts w:cstheme="minorHAnsi"/>
        </w:rPr>
      </w:pPr>
      <w:r>
        <w:rPr>
          <w:rFonts w:cstheme="minorHAnsi"/>
        </w:rPr>
        <w:t>Conexión con webService/API del gobierno.</w:t>
      </w:r>
    </w:p>
    <w:p w14:paraId="6896988C" w14:textId="77777777" w:rsidR="005D6787" w:rsidRDefault="005D6787" w:rsidP="00E60756">
      <w:pPr>
        <w:pStyle w:val="Prrafodelista"/>
        <w:numPr>
          <w:ilvl w:val="0"/>
          <w:numId w:val="40"/>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E60756">
      <w:pPr>
        <w:pStyle w:val="Prrafodelista"/>
        <w:numPr>
          <w:ilvl w:val="0"/>
          <w:numId w:val="46"/>
        </w:numPr>
        <w:spacing w:after="120" w:line="264" w:lineRule="auto"/>
        <w:jc w:val="both"/>
      </w:pPr>
      <w:r>
        <w:t>Establecer objetivos del plan de capacitación (objetivos, ámbito, alcances definidos).</w:t>
      </w:r>
    </w:p>
    <w:p w14:paraId="6E59418D" w14:textId="77777777" w:rsidR="00DD1B9E" w:rsidRDefault="00DD1B9E" w:rsidP="00E60756">
      <w:pPr>
        <w:pStyle w:val="Prrafodelista"/>
        <w:numPr>
          <w:ilvl w:val="0"/>
          <w:numId w:val="46"/>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E60756">
      <w:pPr>
        <w:pStyle w:val="Prrafodelista"/>
        <w:numPr>
          <w:ilvl w:val="0"/>
          <w:numId w:val="42"/>
        </w:numPr>
        <w:spacing w:after="200"/>
        <w:jc w:val="both"/>
      </w:pPr>
      <w:r>
        <w:t>Implementar sistema en entorno de testing</w:t>
      </w:r>
    </w:p>
    <w:p w14:paraId="108C3F6D" w14:textId="77777777" w:rsidR="005D6787" w:rsidRDefault="005D6787" w:rsidP="00E60756">
      <w:pPr>
        <w:pStyle w:val="Prrafodelista"/>
        <w:numPr>
          <w:ilvl w:val="0"/>
          <w:numId w:val="42"/>
        </w:numPr>
        <w:spacing w:after="200"/>
        <w:jc w:val="both"/>
      </w:pPr>
      <w:r>
        <w:t>Ejecutar pruebas unitarias sobre los módulos</w:t>
      </w:r>
    </w:p>
    <w:p w14:paraId="6F69EAA6" w14:textId="77777777" w:rsidR="005D6787" w:rsidRDefault="005D6787" w:rsidP="00E60756">
      <w:pPr>
        <w:pStyle w:val="Prrafodelista"/>
        <w:numPr>
          <w:ilvl w:val="1"/>
          <w:numId w:val="42"/>
        </w:numPr>
        <w:tabs>
          <w:tab w:val="left" w:pos="1134"/>
        </w:tabs>
        <w:jc w:val="both"/>
        <w:rPr>
          <w:rFonts w:cstheme="minorHAnsi"/>
        </w:rPr>
      </w:pPr>
      <w:r>
        <w:rPr>
          <w:rFonts w:cstheme="minorHAnsi"/>
        </w:rPr>
        <w:t>Seguridad.</w:t>
      </w:r>
    </w:p>
    <w:p w14:paraId="4D5BC908" w14:textId="77777777" w:rsidR="005D6787" w:rsidRDefault="005D6787" w:rsidP="00E60756">
      <w:pPr>
        <w:pStyle w:val="Prrafodelista"/>
        <w:numPr>
          <w:ilvl w:val="1"/>
          <w:numId w:val="42"/>
        </w:numPr>
        <w:tabs>
          <w:tab w:val="left" w:pos="1134"/>
        </w:tabs>
        <w:jc w:val="both"/>
        <w:rPr>
          <w:rFonts w:cstheme="minorHAnsi"/>
        </w:rPr>
      </w:pPr>
      <w:r>
        <w:rPr>
          <w:rFonts w:cstheme="minorHAnsi"/>
        </w:rPr>
        <w:t>Administración de usuarios.</w:t>
      </w:r>
    </w:p>
    <w:p w14:paraId="553C12F1" w14:textId="77777777" w:rsidR="005D6787" w:rsidRDefault="005D6787" w:rsidP="00E60756">
      <w:pPr>
        <w:pStyle w:val="Prrafodelista"/>
        <w:numPr>
          <w:ilvl w:val="2"/>
          <w:numId w:val="42"/>
        </w:numPr>
        <w:tabs>
          <w:tab w:val="left" w:pos="1134"/>
        </w:tabs>
        <w:jc w:val="both"/>
        <w:rPr>
          <w:rFonts w:cstheme="minorHAnsi"/>
        </w:rPr>
      </w:pPr>
      <w:r>
        <w:rPr>
          <w:rFonts w:cstheme="minorHAnsi"/>
        </w:rPr>
        <w:t>Registro y validación de usuarios</w:t>
      </w:r>
    </w:p>
    <w:p w14:paraId="7CAF9BFC" w14:textId="77777777" w:rsidR="005D6787" w:rsidRDefault="005D6787" w:rsidP="00E60756">
      <w:pPr>
        <w:pStyle w:val="Prrafodelista"/>
        <w:numPr>
          <w:ilvl w:val="2"/>
          <w:numId w:val="42"/>
        </w:numPr>
        <w:tabs>
          <w:tab w:val="left" w:pos="1134"/>
        </w:tabs>
        <w:jc w:val="both"/>
        <w:rPr>
          <w:rFonts w:cstheme="minorHAnsi"/>
        </w:rPr>
      </w:pPr>
      <w:r>
        <w:rPr>
          <w:rFonts w:cstheme="minorHAnsi"/>
        </w:rPr>
        <w:t>Diferenciación por nivel de usuario</w:t>
      </w:r>
    </w:p>
    <w:p w14:paraId="78001D16" w14:textId="77777777" w:rsidR="005D6787" w:rsidRDefault="005D6787" w:rsidP="00E60756">
      <w:pPr>
        <w:pStyle w:val="Prrafodelista"/>
        <w:numPr>
          <w:ilvl w:val="1"/>
          <w:numId w:val="42"/>
        </w:numPr>
        <w:tabs>
          <w:tab w:val="left" w:pos="1134"/>
        </w:tabs>
        <w:jc w:val="both"/>
        <w:rPr>
          <w:rFonts w:cstheme="minorHAnsi"/>
        </w:rPr>
      </w:pPr>
      <w:r>
        <w:rPr>
          <w:rFonts w:cstheme="minorHAnsi"/>
        </w:rPr>
        <w:t>Reportes y métricas.</w:t>
      </w:r>
    </w:p>
    <w:p w14:paraId="3768CFA7" w14:textId="77777777" w:rsidR="005D6787" w:rsidRDefault="005D6787" w:rsidP="00E60756">
      <w:pPr>
        <w:pStyle w:val="Prrafodelista"/>
        <w:numPr>
          <w:ilvl w:val="1"/>
          <w:numId w:val="42"/>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E60756">
      <w:pPr>
        <w:pStyle w:val="Prrafodelista"/>
        <w:numPr>
          <w:ilvl w:val="1"/>
          <w:numId w:val="42"/>
        </w:numPr>
        <w:tabs>
          <w:tab w:val="left" w:pos="1134"/>
        </w:tabs>
        <w:jc w:val="both"/>
        <w:rPr>
          <w:rFonts w:cstheme="minorHAnsi"/>
        </w:rPr>
      </w:pPr>
      <w:r>
        <w:rPr>
          <w:rFonts w:cstheme="minorHAnsi"/>
        </w:rPr>
        <w:t>Solicitud de actas.</w:t>
      </w:r>
    </w:p>
    <w:p w14:paraId="66801F17" w14:textId="77777777" w:rsidR="005D6787" w:rsidRDefault="005D6787" w:rsidP="00E60756">
      <w:pPr>
        <w:pStyle w:val="Prrafodelista"/>
        <w:numPr>
          <w:ilvl w:val="1"/>
          <w:numId w:val="42"/>
        </w:numPr>
        <w:tabs>
          <w:tab w:val="left" w:pos="1134"/>
        </w:tabs>
        <w:jc w:val="both"/>
        <w:rPr>
          <w:rFonts w:cstheme="minorHAnsi"/>
        </w:rPr>
      </w:pPr>
      <w:r>
        <w:rPr>
          <w:rFonts w:cstheme="minorHAnsi"/>
        </w:rPr>
        <w:lastRenderedPageBreak/>
        <w:t>Trackeo y seguimiento de solicitudes.</w:t>
      </w:r>
    </w:p>
    <w:p w14:paraId="5C35B076" w14:textId="77777777" w:rsidR="005D6787" w:rsidRDefault="005D6787" w:rsidP="00E60756">
      <w:pPr>
        <w:pStyle w:val="Prrafodelista"/>
        <w:numPr>
          <w:ilvl w:val="1"/>
          <w:numId w:val="42"/>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E60756">
      <w:pPr>
        <w:pStyle w:val="Prrafodelista"/>
        <w:numPr>
          <w:ilvl w:val="1"/>
          <w:numId w:val="42"/>
        </w:numPr>
        <w:tabs>
          <w:tab w:val="left" w:pos="1134"/>
        </w:tabs>
        <w:jc w:val="both"/>
        <w:rPr>
          <w:rFonts w:cstheme="minorHAnsi"/>
        </w:rPr>
      </w:pPr>
      <w:r>
        <w:rPr>
          <w:rFonts w:cstheme="minorHAnsi"/>
        </w:rPr>
        <w:t>Búsquedas con filtros.</w:t>
      </w:r>
    </w:p>
    <w:p w14:paraId="59078C96" w14:textId="77777777" w:rsidR="005D6787" w:rsidRDefault="005D6787" w:rsidP="00E60756">
      <w:pPr>
        <w:pStyle w:val="Prrafodelista"/>
        <w:numPr>
          <w:ilvl w:val="1"/>
          <w:numId w:val="42"/>
        </w:numPr>
        <w:tabs>
          <w:tab w:val="left" w:pos="1134"/>
        </w:tabs>
        <w:jc w:val="both"/>
        <w:rPr>
          <w:rFonts w:cstheme="minorHAnsi"/>
        </w:rPr>
      </w:pPr>
      <w:r>
        <w:rPr>
          <w:rFonts w:cstheme="minorHAnsi"/>
        </w:rPr>
        <w:t>Pago electrónico.</w:t>
      </w:r>
    </w:p>
    <w:p w14:paraId="11A9319C" w14:textId="77777777" w:rsidR="005D6787" w:rsidRDefault="005569C6" w:rsidP="00E60756">
      <w:pPr>
        <w:pStyle w:val="Prrafodelista"/>
        <w:numPr>
          <w:ilvl w:val="1"/>
          <w:numId w:val="42"/>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E60756">
      <w:pPr>
        <w:pStyle w:val="Prrafodelista"/>
        <w:numPr>
          <w:ilvl w:val="1"/>
          <w:numId w:val="42"/>
        </w:numPr>
        <w:tabs>
          <w:tab w:val="left" w:pos="1134"/>
        </w:tabs>
        <w:jc w:val="both"/>
        <w:rPr>
          <w:rFonts w:cstheme="minorHAnsi"/>
        </w:rPr>
      </w:pPr>
      <w:r>
        <w:rPr>
          <w:rFonts w:cstheme="minorHAnsi"/>
        </w:rPr>
        <w:t>Alertas y notificaciones (Solo Móvil).</w:t>
      </w:r>
    </w:p>
    <w:p w14:paraId="277248C1" w14:textId="77777777" w:rsidR="005D6787" w:rsidRDefault="005D6787" w:rsidP="00E60756">
      <w:pPr>
        <w:pStyle w:val="Prrafodelista"/>
        <w:numPr>
          <w:ilvl w:val="1"/>
          <w:numId w:val="42"/>
        </w:numPr>
        <w:tabs>
          <w:tab w:val="left" w:pos="1134"/>
        </w:tabs>
        <w:jc w:val="both"/>
        <w:rPr>
          <w:rFonts w:cstheme="minorHAnsi"/>
        </w:rPr>
      </w:pPr>
      <w:r>
        <w:rPr>
          <w:rFonts w:cstheme="minorHAnsi"/>
        </w:rPr>
        <w:t>Conexión con webService/API del gobierno.</w:t>
      </w:r>
    </w:p>
    <w:p w14:paraId="665DE8B5" w14:textId="77777777" w:rsidR="005D6787" w:rsidRDefault="005D6787" w:rsidP="00E60756">
      <w:pPr>
        <w:pStyle w:val="Prrafodelista"/>
        <w:numPr>
          <w:ilvl w:val="0"/>
          <w:numId w:val="42"/>
        </w:numPr>
        <w:tabs>
          <w:tab w:val="left" w:pos="1134"/>
        </w:tabs>
        <w:jc w:val="both"/>
        <w:rPr>
          <w:rFonts w:cstheme="minorHAnsi"/>
        </w:rPr>
      </w:pPr>
      <w:r>
        <w:rPr>
          <w:rFonts w:cstheme="minorHAnsi"/>
        </w:rPr>
        <w:t>Ejecutar pruebas de integración</w:t>
      </w:r>
    </w:p>
    <w:p w14:paraId="3BB5445E" w14:textId="77777777" w:rsidR="004F4A0A" w:rsidRDefault="004F4A0A" w:rsidP="00E60756">
      <w:pPr>
        <w:pStyle w:val="Prrafodelista"/>
        <w:numPr>
          <w:ilvl w:val="1"/>
          <w:numId w:val="42"/>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E60756">
      <w:pPr>
        <w:pStyle w:val="Prrafodelista"/>
        <w:numPr>
          <w:ilvl w:val="1"/>
          <w:numId w:val="42"/>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E60756">
      <w:pPr>
        <w:pStyle w:val="Prrafodelista"/>
        <w:numPr>
          <w:ilvl w:val="1"/>
          <w:numId w:val="42"/>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E60756">
      <w:pPr>
        <w:pStyle w:val="Prrafodelista"/>
        <w:numPr>
          <w:ilvl w:val="0"/>
          <w:numId w:val="42"/>
        </w:numPr>
        <w:tabs>
          <w:tab w:val="left" w:pos="1134"/>
        </w:tabs>
        <w:jc w:val="both"/>
        <w:rPr>
          <w:rFonts w:cstheme="minorHAnsi"/>
        </w:rPr>
      </w:pPr>
      <w:r>
        <w:rPr>
          <w:rFonts w:cstheme="minorHAnsi"/>
        </w:rPr>
        <w:t>Realizar pruebas de seguridad</w:t>
      </w:r>
    </w:p>
    <w:p w14:paraId="00F22473" w14:textId="77777777" w:rsidR="004F4A0A" w:rsidRDefault="004F4A0A" w:rsidP="00E60756">
      <w:pPr>
        <w:pStyle w:val="Prrafodelista"/>
        <w:numPr>
          <w:ilvl w:val="1"/>
          <w:numId w:val="42"/>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E60756">
      <w:pPr>
        <w:pStyle w:val="Prrafodelista"/>
        <w:numPr>
          <w:ilvl w:val="1"/>
          <w:numId w:val="42"/>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E60756">
      <w:pPr>
        <w:pStyle w:val="Prrafodelista"/>
        <w:numPr>
          <w:ilvl w:val="1"/>
          <w:numId w:val="42"/>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E60756">
      <w:pPr>
        <w:pStyle w:val="Prrafodelista"/>
        <w:numPr>
          <w:ilvl w:val="0"/>
          <w:numId w:val="42"/>
        </w:numPr>
        <w:tabs>
          <w:tab w:val="left" w:pos="1134"/>
        </w:tabs>
        <w:jc w:val="both"/>
        <w:rPr>
          <w:rFonts w:cstheme="minorHAnsi"/>
        </w:rPr>
      </w:pPr>
      <w:r>
        <w:rPr>
          <w:rFonts w:cstheme="minorHAnsi"/>
        </w:rPr>
        <w:t>Realizar pruebas de carga</w:t>
      </w:r>
    </w:p>
    <w:p w14:paraId="275E47C1" w14:textId="77777777" w:rsidR="004F4A0A" w:rsidRDefault="004F4A0A" w:rsidP="00E60756">
      <w:pPr>
        <w:pStyle w:val="Prrafodelista"/>
        <w:numPr>
          <w:ilvl w:val="0"/>
          <w:numId w:val="42"/>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E60756">
      <w:pPr>
        <w:pStyle w:val="Prrafodelista"/>
        <w:numPr>
          <w:ilvl w:val="0"/>
          <w:numId w:val="42"/>
        </w:numPr>
        <w:tabs>
          <w:tab w:val="left" w:pos="1134"/>
        </w:tabs>
        <w:jc w:val="both"/>
        <w:rPr>
          <w:rFonts w:cstheme="minorHAnsi"/>
        </w:rPr>
      </w:pPr>
      <w:r>
        <w:rPr>
          <w:rFonts w:cstheme="minorHAnsi"/>
        </w:rPr>
        <w:t>Registrar tareas de mantenimiento en Trello</w:t>
      </w:r>
    </w:p>
    <w:p w14:paraId="2486466F" w14:textId="77777777" w:rsidR="004F4A0A" w:rsidRDefault="00DD1B9E" w:rsidP="00E60756">
      <w:pPr>
        <w:pStyle w:val="Prrafodelista"/>
        <w:numPr>
          <w:ilvl w:val="0"/>
          <w:numId w:val="42"/>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E60756">
      <w:pPr>
        <w:pStyle w:val="Prrafodelista"/>
        <w:numPr>
          <w:ilvl w:val="0"/>
          <w:numId w:val="42"/>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E60756">
      <w:pPr>
        <w:pStyle w:val="Prrafodelista"/>
        <w:numPr>
          <w:ilvl w:val="0"/>
          <w:numId w:val="44"/>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461D0D5A" w14:textId="77777777" w:rsidR="00702484" w:rsidRDefault="00702484" w:rsidP="00E60756">
      <w:pPr>
        <w:pStyle w:val="Prrafodelista"/>
        <w:tabs>
          <w:tab w:val="left" w:pos="4632"/>
        </w:tabs>
        <w:jc w:val="both"/>
        <w:rPr>
          <w:rFonts w:cstheme="minorHAnsi"/>
        </w:rPr>
      </w:pP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5C98B359" w14:textId="77777777"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14:paraId="692543FB" w14:textId="77777777" w:rsidR="000A3075" w:rsidRPr="00C043F7" w:rsidRDefault="00BF1995" w:rsidP="00E60756">
      <w:pPr>
        <w:jc w:val="both"/>
        <w:rPr>
          <w:rFonts w:cstheme="minorHAnsi"/>
          <w:lang w:eastAsia="es-ES"/>
        </w:rPr>
      </w:pPr>
      <w:r w:rsidRPr="00C043F7">
        <w:rPr>
          <w:rFonts w:cstheme="minorHAnsi"/>
          <w:lang w:eastAsia="es-ES"/>
        </w:rPr>
        <w:br w:type="page"/>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14:paraId="0CA515BA" w14:textId="77777777" w:rsidR="003E14BD" w:rsidRPr="00C043F7" w:rsidRDefault="003E14BD" w:rsidP="00E60756">
      <w:pPr>
        <w:pStyle w:val="Ttulo3"/>
        <w:jc w:val="both"/>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E60756">
      <w:pPr>
        <w:pStyle w:val="Prrafodelista"/>
        <w:numPr>
          <w:ilvl w:val="0"/>
          <w:numId w:val="17"/>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E60756">
      <w:pPr>
        <w:pStyle w:val="Prrafodelista"/>
        <w:numPr>
          <w:ilvl w:val="0"/>
          <w:numId w:val="17"/>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E60756">
      <w:pPr>
        <w:pStyle w:val="Prrafodelista"/>
        <w:numPr>
          <w:ilvl w:val="0"/>
          <w:numId w:val="17"/>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E60756">
      <w:pPr>
        <w:pStyle w:val="Prrafodelista"/>
        <w:numPr>
          <w:ilvl w:val="0"/>
          <w:numId w:val="17"/>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E60756">
      <w:pPr>
        <w:jc w:val="both"/>
      </w:pPr>
      <w:r>
        <w:rPr>
          <w:noProof/>
          <w:lang w:eastAsia="es-ES"/>
        </w:rPr>
        <w:lastRenderedPageBreak/>
        <w:drawing>
          <wp:inline distT="0" distB="0" distL="0" distR="0" wp14:anchorId="201F7A06" wp14:editId="72990D4C">
            <wp:extent cx="4937760" cy="3286405"/>
            <wp:effectExtent l="0" t="0" r="0" b="952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5852ABD"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Pr>
          <w:rFonts w:eastAsia="Times New Roman" w:cstheme="minorHAnsi"/>
          <w:b/>
          <w:sz w:val="18"/>
          <w:szCs w:val="24"/>
          <w:lang w:eastAsia="es-ES"/>
        </w:rPr>
        <w:t>1</w:t>
      </w:r>
      <w:r w:rsidRPr="0005573A">
        <w:rPr>
          <w:rFonts w:eastAsia="Times New Roman" w:cstheme="minorHAnsi"/>
          <w:sz w:val="18"/>
          <w:szCs w:val="24"/>
          <w:lang w:eastAsia="es-ES"/>
        </w:rPr>
        <w:t>: “</w:t>
      </w:r>
      <w:r w:rsidRPr="000400B0">
        <w:rPr>
          <w:rFonts w:eastAsia="Times New Roman" w:cstheme="minorHAnsi"/>
          <w:sz w:val="16"/>
          <w:szCs w:val="24"/>
          <w:lang w:eastAsia="es-ES"/>
        </w:rPr>
        <w:t>Organigrama en estrella de la estructura del equipo</w:t>
      </w:r>
      <w:r>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774" w:type="dxa"/>
        <w:tblLayout w:type="fixed"/>
        <w:tblLook w:val="04A0" w:firstRow="1" w:lastRow="0" w:firstColumn="1" w:lastColumn="0" w:noHBand="0" w:noVBand="1"/>
      </w:tblPr>
      <w:tblGrid>
        <w:gridCol w:w="938"/>
        <w:gridCol w:w="900"/>
        <w:gridCol w:w="801"/>
        <w:gridCol w:w="1048"/>
        <w:gridCol w:w="992"/>
        <w:gridCol w:w="992"/>
        <w:gridCol w:w="1134"/>
        <w:gridCol w:w="1134"/>
        <w:gridCol w:w="1134"/>
        <w:gridCol w:w="851"/>
        <w:gridCol w:w="850"/>
      </w:tblGrid>
      <w:tr w:rsidR="000400B0" w14:paraId="1F40E0E0" w14:textId="77777777" w:rsidTr="00040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900"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900"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306D2CB2" w14:textId="77777777" w:rsidR="000400B0" w:rsidRPr="00EC679B" w:rsidRDefault="000400B0" w:rsidP="000400B0">
            <w:pPr>
              <w:jc w:val="both"/>
              <w:rPr>
                <w:sz w:val="20"/>
                <w:szCs w:val="20"/>
              </w:rPr>
            </w:pPr>
          </w:p>
        </w:tc>
        <w:tc>
          <w:tcPr>
            <w:tcW w:w="900" w:type="dxa"/>
          </w:tcPr>
          <w:p w14:paraId="675873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692D4F98" w14:textId="77777777" w:rsidR="000400B0" w:rsidRPr="00EC679B" w:rsidRDefault="000400B0" w:rsidP="000400B0">
            <w:pPr>
              <w:jc w:val="both"/>
              <w:rPr>
                <w:sz w:val="20"/>
                <w:szCs w:val="20"/>
              </w:rPr>
            </w:pPr>
          </w:p>
        </w:tc>
        <w:tc>
          <w:tcPr>
            <w:tcW w:w="900" w:type="dxa"/>
          </w:tcPr>
          <w:p w14:paraId="0A5356E9"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1FB5FEDC" w14:textId="77777777" w:rsidR="000400B0" w:rsidRPr="00EC679B" w:rsidRDefault="000400B0" w:rsidP="000400B0">
            <w:pPr>
              <w:jc w:val="both"/>
              <w:rPr>
                <w:sz w:val="20"/>
                <w:szCs w:val="20"/>
              </w:rPr>
            </w:pPr>
          </w:p>
        </w:tc>
        <w:tc>
          <w:tcPr>
            <w:tcW w:w="900"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900" w:type="dxa"/>
          </w:tcPr>
          <w:p w14:paraId="30BA06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63A80834" w14:textId="77777777" w:rsidR="000400B0" w:rsidRPr="00EC679B" w:rsidRDefault="000400B0" w:rsidP="000400B0">
            <w:pPr>
              <w:jc w:val="both"/>
              <w:rPr>
                <w:sz w:val="20"/>
                <w:szCs w:val="20"/>
              </w:rPr>
            </w:pPr>
          </w:p>
        </w:tc>
        <w:tc>
          <w:tcPr>
            <w:tcW w:w="900" w:type="dxa"/>
          </w:tcPr>
          <w:p w14:paraId="404FA32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2CEFE4CF" w14:textId="77777777" w:rsidR="000400B0" w:rsidRPr="00EC679B" w:rsidRDefault="000400B0" w:rsidP="000400B0">
            <w:pPr>
              <w:jc w:val="both"/>
              <w:rPr>
                <w:sz w:val="20"/>
                <w:szCs w:val="20"/>
              </w:rPr>
            </w:pPr>
          </w:p>
        </w:tc>
        <w:tc>
          <w:tcPr>
            <w:tcW w:w="900"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2B56EB59" w14:textId="77777777" w:rsidR="000400B0" w:rsidRPr="00EC679B" w:rsidRDefault="000400B0" w:rsidP="000400B0">
            <w:pPr>
              <w:jc w:val="both"/>
              <w:rPr>
                <w:sz w:val="20"/>
                <w:szCs w:val="20"/>
              </w:rPr>
            </w:pPr>
          </w:p>
        </w:tc>
        <w:tc>
          <w:tcPr>
            <w:tcW w:w="900"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900" w:type="dxa"/>
          </w:tcPr>
          <w:p w14:paraId="11086EE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7396B27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0400B0" w14:paraId="79D027A5"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78A55255" w14:textId="77777777" w:rsidR="000400B0" w:rsidRPr="00EC679B" w:rsidRDefault="000400B0" w:rsidP="000400B0">
            <w:pPr>
              <w:jc w:val="both"/>
              <w:rPr>
                <w:sz w:val="20"/>
                <w:szCs w:val="20"/>
              </w:rPr>
            </w:pPr>
          </w:p>
        </w:tc>
        <w:tc>
          <w:tcPr>
            <w:tcW w:w="900" w:type="dxa"/>
          </w:tcPr>
          <w:p w14:paraId="7954862E"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1C5EBEF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37F7A8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418DEE0F" w14:textId="77777777" w:rsidR="000400B0" w:rsidRPr="00EC679B" w:rsidRDefault="000400B0" w:rsidP="000400B0">
            <w:pPr>
              <w:jc w:val="both"/>
              <w:rPr>
                <w:sz w:val="20"/>
                <w:szCs w:val="20"/>
              </w:rPr>
            </w:pPr>
          </w:p>
        </w:tc>
        <w:tc>
          <w:tcPr>
            <w:tcW w:w="900"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7C8B8831" w14:textId="77777777" w:rsidR="000400B0" w:rsidRPr="00EC679B" w:rsidRDefault="000400B0" w:rsidP="000400B0">
            <w:pPr>
              <w:jc w:val="both"/>
              <w:rPr>
                <w:sz w:val="20"/>
                <w:szCs w:val="20"/>
              </w:rPr>
            </w:pPr>
          </w:p>
        </w:tc>
        <w:tc>
          <w:tcPr>
            <w:tcW w:w="900"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4893AA7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049FCCF" w14:textId="77777777" w:rsidR="0012744D" w:rsidRDefault="0012744D" w:rsidP="00E60756">
      <w:pPr>
        <w:jc w:val="both"/>
      </w:pPr>
    </w:p>
    <w:p w14:paraId="417478FA"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Pr>
          <w:rFonts w:eastAsia="Times New Roman" w:cstheme="minorHAnsi"/>
          <w:b/>
          <w:sz w:val="18"/>
          <w:szCs w:val="24"/>
          <w:lang w:eastAsia="es-ES"/>
        </w:rPr>
        <w:t>2</w:t>
      </w:r>
      <w:r w:rsidRPr="0005573A">
        <w:rPr>
          <w:rFonts w:eastAsia="Times New Roman" w:cstheme="minorHAnsi"/>
          <w:sz w:val="18"/>
          <w:szCs w:val="24"/>
          <w:lang w:eastAsia="es-ES"/>
        </w:rPr>
        <w:t>: “</w:t>
      </w:r>
      <w:r>
        <w:rPr>
          <w:rFonts w:eastAsia="Times New Roman" w:cstheme="minorHAnsi"/>
          <w:sz w:val="16"/>
          <w:szCs w:val="24"/>
          <w:lang w:eastAsia="es-ES"/>
        </w:rPr>
        <w:t>Puesto que ocupara cada miembro del equipo de trabajo durante todo el desarrollo e implementación del proyecto</w:t>
      </w:r>
      <w:r>
        <w:rPr>
          <w:rFonts w:eastAsia="Times New Roman" w:cstheme="minorHAnsi"/>
          <w:sz w:val="16"/>
          <w:szCs w:val="24"/>
          <w:lang w:eastAsia="es-ES"/>
        </w:rPr>
        <w:t>”</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77777777" w:rsidR="000A3075" w:rsidRPr="00C043F7" w:rsidRDefault="0012744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E60756">
            <w:pPr>
              <w:pStyle w:val="Prrafodelista"/>
              <w:numPr>
                <w:ilvl w:val="0"/>
                <w:numId w:val="19"/>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E60756">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E60756">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E60756">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E60756">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E60756">
            <w:pPr>
              <w:pStyle w:val="Prrafodelista"/>
              <w:numPr>
                <w:ilvl w:val="1"/>
                <w:numId w:val="18"/>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E60756">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EF4971">
        <w:tc>
          <w:tcPr>
            <w:tcW w:w="1555" w:type="dxa"/>
          </w:tcPr>
          <w:p w14:paraId="57B83E48" w14:textId="77777777" w:rsidR="00C779FA" w:rsidRDefault="00C779FA" w:rsidP="00EF4971">
            <w:pPr>
              <w:jc w:val="center"/>
              <w:rPr>
                <w:rFonts w:eastAsia="Times New Roman" w:cstheme="minorHAnsi"/>
                <w:sz w:val="24"/>
                <w:szCs w:val="24"/>
                <w:lang w:eastAsia="es-ES"/>
              </w:rPr>
            </w:pPr>
            <w:r w:rsidRPr="00D62524">
              <w:rPr>
                <w:rFonts w:eastAsia="Times New Roman" w:cstheme="minorHAnsi"/>
                <w:b/>
                <w:sz w:val="24"/>
                <w:szCs w:val="24"/>
                <w:lang w:eastAsia="es-ES"/>
              </w:rPr>
              <w:lastRenderedPageBreak/>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EF4971">
        <w:tc>
          <w:tcPr>
            <w:tcW w:w="8494" w:type="dxa"/>
            <w:gridSpan w:val="2"/>
            <w:shd w:val="clear" w:color="auto" w:fill="D0CECE" w:themeFill="background2" w:themeFillShade="E6"/>
          </w:tcPr>
          <w:p w14:paraId="3C2A0A38" w14:textId="77777777" w:rsidR="00C779FA" w:rsidRDefault="00C779FA" w:rsidP="00EF497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EF497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EF4971">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EF4971">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EF4971">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EF4971">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EF4971">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C779FA">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C779FA">
            <w:pPr>
              <w:pStyle w:val="Prrafodelista"/>
              <w:numPr>
                <w:ilvl w:val="0"/>
                <w:numId w:val="20"/>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EF4971">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EF4971">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EF4971">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EF4971">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EF4971">
            <w:pPr>
              <w:jc w:val="both"/>
              <w:rPr>
                <w:rFonts w:eastAsia="Times New Roman" w:cstheme="minorHAnsi"/>
                <w:sz w:val="24"/>
                <w:szCs w:val="24"/>
                <w:lang w:eastAsia="es-ES"/>
              </w:rPr>
            </w:pPr>
          </w:p>
        </w:tc>
      </w:tr>
      <w:tr w:rsidR="00C779FA" w14:paraId="3F7D4C11" w14:textId="77777777" w:rsidTr="00EF4971">
        <w:tc>
          <w:tcPr>
            <w:tcW w:w="8494" w:type="dxa"/>
            <w:gridSpan w:val="2"/>
            <w:shd w:val="clear" w:color="auto" w:fill="D0CECE" w:themeFill="background2" w:themeFillShade="E6"/>
          </w:tcPr>
          <w:p w14:paraId="224EAE31" w14:textId="77777777" w:rsidR="00C779FA" w:rsidRDefault="00C779FA" w:rsidP="00EF497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EF497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EF4971">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EF4971">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EF4971">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EF4971">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EF4971">
            <w:pPr>
              <w:pStyle w:val="Prrafodelista"/>
              <w:numPr>
                <w:ilvl w:val="0"/>
                <w:numId w:val="22"/>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EF4971">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EF4971">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EF4971">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EF497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14:paraId="0F8A11F0"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E60756">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E60756">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BB73A9">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BB73A9">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BB73A9">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BB73A9">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BB73A9">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E60756">
            <w:pPr>
              <w:pStyle w:val="Prrafodelista"/>
              <w:numPr>
                <w:ilvl w:val="0"/>
                <w:numId w:val="25"/>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E60756">
            <w:pPr>
              <w:pStyle w:val="Prrafodelista"/>
              <w:numPr>
                <w:ilvl w:val="0"/>
                <w:numId w:val="25"/>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E60756">
            <w:pPr>
              <w:pStyle w:val="Prrafodelista"/>
              <w:numPr>
                <w:ilvl w:val="0"/>
                <w:numId w:val="25"/>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E60756">
            <w:pPr>
              <w:pStyle w:val="Prrafodelista"/>
              <w:numPr>
                <w:ilvl w:val="0"/>
                <w:numId w:val="25"/>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modelado funcional, modelado de datos y </w:t>
            </w:r>
            <w:r w:rsidRPr="00C043F7">
              <w:rPr>
                <w:rFonts w:eastAsia="Times New Roman" w:cstheme="minorHAnsi"/>
                <w:color w:val="000000"/>
                <w:sz w:val="24"/>
                <w:szCs w:val="24"/>
                <w:lang w:eastAsia="es-ES"/>
              </w:rPr>
              <w:lastRenderedPageBreak/>
              <w:t>técnicas.</w:t>
            </w:r>
          </w:p>
          <w:p w14:paraId="3C92A26E" w14:textId="77777777"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E60756">
            <w:pPr>
              <w:pStyle w:val="Prrafodelista"/>
              <w:numPr>
                <w:ilvl w:val="1"/>
                <w:numId w:val="18"/>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E60756">
            <w:pPr>
              <w:pStyle w:val="Prrafodelista"/>
              <w:numPr>
                <w:ilvl w:val="0"/>
                <w:numId w:val="2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E60756">
            <w:pPr>
              <w:pStyle w:val="Prrafodelista"/>
              <w:numPr>
                <w:ilvl w:val="0"/>
                <w:numId w:val="2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E60756">
            <w:pPr>
              <w:pStyle w:val="Prrafodelista"/>
              <w:numPr>
                <w:ilvl w:val="0"/>
                <w:numId w:val="2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E60756">
            <w:pPr>
              <w:pStyle w:val="Prrafodelista"/>
              <w:numPr>
                <w:ilvl w:val="1"/>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E60756">
            <w:pPr>
              <w:pStyle w:val="Prrafodelista"/>
              <w:numPr>
                <w:ilvl w:val="1"/>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E60756">
            <w:pPr>
              <w:pStyle w:val="Prrafodelista"/>
              <w:numPr>
                <w:ilvl w:val="1"/>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E60756">
            <w:pPr>
              <w:pStyle w:val="Prrafodelista"/>
              <w:numPr>
                <w:ilvl w:val="1"/>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BF0C66">
            <w:pPr>
              <w:pStyle w:val="Prrafodelista"/>
              <w:numPr>
                <w:ilvl w:val="1"/>
                <w:numId w:val="18"/>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BF0C66">
            <w:pPr>
              <w:pStyle w:val="Prrafodelista"/>
              <w:numPr>
                <w:ilvl w:val="1"/>
                <w:numId w:val="18"/>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E60756">
            <w:pPr>
              <w:pStyle w:val="Prrafodelista"/>
              <w:numPr>
                <w:ilvl w:val="0"/>
                <w:numId w:val="26"/>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E60756">
            <w:pPr>
              <w:pStyle w:val="Prrafodelista"/>
              <w:numPr>
                <w:ilvl w:val="0"/>
                <w:numId w:val="26"/>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C779FA">
            <w:pPr>
              <w:pStyle w:val="Prrafodelista"/>
              <w:numPr>
                <w:ilvl w:val="0"/>
                <w:numId w:val="26"/>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E60756">
            <w:pPr>
              <w:pStyle w:val="Prrafodelista"/>
              <w:numPr>
                <w:ilvl w:val="0"/>
                <w:numId w:val="26"/>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E60756">
            <w:pPr>
              <w:pStyle w:val="Prrafodelista"/>
              <w:numPr>
                <w:ilvl w:val="0"/>
                <w:numId w:val="26"/>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E60756">
            <w:pPr>
              <w:pStyle w:val="Prrafodelista"/>
              <w:numPr>
                <w:ilvl w:val="0"/>
                <w:numId w:val="26"/>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w:t>
      </w:r>
      <w:r w:rsidRPr="00C043F7">
        <w:rPr>
          <w:rFonts w:eastAsia="Times New Roman" w:cstheme="minorHAnsi"/>
          <w:color w:val="000000"/>
          <w:sz w:val="24"/>
          <w:szCs w:val="24"/>
          <w:lang w:eastAsia="es-ES"/>
        </w:rPr>
        <w:lastRenderedPageBreak/>
        <w:t xml:space="preserve">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Pr>
          <w:rFonts w:eastAsia="Times New Roman" w:cstheme="minorHAnsi"/>
          <w:b/>
          <w:sz w:val="18"/>
          <w:szCs w:val="24"/>
          <w:lang w:eastAsia="es-ES"/>
        </w:rPr>
        <w:t>2</w:t>
      </w:r>
      <w:r w:rsidRPr="0005573A">
        <w:rPr>
          <w:rFonts w:eastAsia="Times New Roman" w:cstheme="minorHAnsi"/>
          <w:sz w:val="18"/>
          <w:szCs w:val="24"/>
          <w:lang w:eastAsia="es-ES"/>
        </w:rPr>
        <w:t>: “</w:t>
      </w:r>
      <w:r>
        <w:rPr>
          <w:rFonts w:eastAsia="Times New Roman" w:cstheme="minorHAnsi"/>
          <w:sz w:val="16"/>
          <w:szCs w:val="24"/>
          <w:lang w:eastAsia="es-ES"/>
        </w:rPr>
        <w:t>Dashboard principal (y actualmente en uso por el equipo) de Trello, donde se reflejan las tareas en las que cada miembro del equipo de trabajo está trabajando actualmente. A la derecha de la imagen se muestran todas las tareas finalizadas</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8"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Pr>
          <w:rFonts w:eastAsia="Times New Roman" w:cstheme="minorHAnsi"/>
          <w:b/>
          <w:sz w:val="18"/>
          <w:szCs w:val="24"/>
          <w:lang w:eastAsia="es-ES"/>
        </w:rPr>
        <w:t>3</w:t>
      </w:r>
      <w:r w:rsidRPr="0005573A">
        <w:rPr>
          <w:rFonts w:eastAsia="Times New Roman" w:cstheme="minorHAnsi"/>
          <w:sz w:val="18"/>
          <w:szCs w:val="24"/>
          <w:lang w:eastAsia="es-ES"/>
        </w:rPr>
        <w:t>: “</w:t>
      </w:r>
      <w:r>
        <w:rPr>
          <w:rFonts w:eastAsia="Times New Roman" w:cstheme="minorHAnsi"/>
          <w:sz w:val="16"/>
          <w:szCs w:val="24"/>
          <w:lang w:eastAsia="es-ES"/>
        </w:rPr>
        <w:t>Detalle de la columna IN PROGRESS utilizada en Trello, para el seguimiento de las tareas en progreso. Se puede observar que cada tarea tiene al menos un miembro del equipo trabajando en ella. Dentro de cada tarea, si se clickea sobre una, se pueden observar comentarios de los integrantes que han trabajado en ella y más información adicional que ayuda al seguimiento de la misma.</w:t>
      </w:r>
      <w:r w:rsidR="00E74001">
        <w:rPr>
          <w:rFonts w:eastAsia="Times New Roman" w:cstheme="minorHAnsi"/>
          <w:sz w:val="16"/>
          <w:szCs w:val="24"/>
          <w:lang w:eastAsia="es-ES"/>
        </w:rPr>
        <w:t xml:space="preserve"> Para observar el contenido de cada tarea, ver la </w:t>
      </w:r>
      <w:r w:rsidR="00E74001" w:rsidRPr="00E74001">
        <w:rPr>
          <w:rFonts w:eastAsia="Times New Roman" w:cstheme="minorHAnsi"/>
          <w:b/>
          <w:sz w:val="16"/>
          <w:szCs w:val="24"/>
          <w:lang w:eastAsia="es-ES"/>
        </w:rPr>
        <w:t>Figura Nº 15</w:t>
      </w:r>
      <w:r>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0"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1076325"/>
                    </a:xfrm>
                    <a:prstGeom prst="rect">
                      <a:avLst/>
                    </a:prstGeom>
                  </pic:spPr>
                </pic:pic>
              </a:graphicData>
            </a:graphic>
          </wp:inline>
        </w:drawing>
      </w:r>
    </w:p>
    <w:p w14:paraId="49FA5213"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E74001">
        <w:rPr>
          <w:rFonts w:eastAsia="Times New Roman" w:cstheme="minorHAnsi"/>
          <w:b/>
          <w:sz w:val="18"/>
          <w:szCs w:val="24"/>
          <w:lang w:eastAsia="es-ES"/>
        </w:rPr>
        <w:t>4</w:t>
      </w:r>
      <w:r w:rsidRPr="0005573A">
        <w:rPr>
          <w:rFonts w:eastAsia="Times New Roman" w:cstheme="minorHAnsi"/>
          <w:sz w:val="18"/>
          <w:szCs w:val="24"/>
          <w:lang w:eastAsia="es-ES"/>
        </w:rPr>
        <w:t>: “</w:t>
      </w:r>
      <w:r w:rsidR="00E74001" w:rsidRPr="00E74001">
        <w:rPr>
          <w:rFonts w:eastAsia="Times New Roman" w:cstheme="minorHAnsi"/>
          <w:sz w:val="16"/>
          <w:szCs w:val="24"/>
          <w:lang w:eastAsia="es-ES"/>
        </w:rPr>
        <w:t>Imagen de la herramienta Trello online, que muestra la opción de personalizar listas donde se ubicarán tareas a realizar, ofreciendo la posibilidad de adecuar el dashboar</w:t>
      </w:r>
      <w:r w:rsidR="005569C6">
        <w:rPr>
          <w:rFonts w:eastAsia="Times New Roman" w:cstheme="minorHAnsi"/>
          <w:sz w:val="16"/>
          <w:szCs w:val="24"/>
          <w:lang w:eastAsia="es-ES"/>
        </w:rPr>
        <w:t>d</w:t>
      </w:r>
      <w:r w:rsidR="00E74001" w:rsidRPr="00E74001">
        <w:rPr>
          <w:rFonts w:eastAsia="Times New Roman" w:cstheme="minorHAnsi"/>
          <w:sz w:val="16"/>
          <w:szCs w:val="24"/>
          <w:lang w:eastAsia="es-ES"/>
        </w:rPr>
        <w:t xml:space="preserve"> de Trello a las necesidades del equipo. Para más información acerca de que elementos puede contener una lista, ver la </w:t>
      </w:r>
      <w:r w:rsidR="00E74001" w:rsidRPr="00E74001">
        <w:rPr>
          <w:rFonts w:eastAsia="Times New Roman" w:cstheme="minorHAnsi"/>
          <w:b/>
          <w:sz w:val="16"/>
          <w:szCs w:val="24"/>
          <w:lang w:eastAsia="es-ES"/>
        </w:rPr>
        <w:t>Figura Nº 13</w:t>
      </w:r>
      <w:r>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6321" cy="3950687"/>
                    </a:xfrm>
                    <a:prstGeom prst="rect">
                      <a:avLst/>
                    </a:prstGeom>
                  </pic:spPr>
                </pic:pic>
              </a:graphicData>
            </a:graphic>
          </wp:inline>
        </w:drawing>
      </w:r>
    </w:p>
    <w:p w14:paraId="3B60BEDA" w14:textId="77777777" w:rsidR="00E74001" w:rsidRPr="0005573A" w:rsidRDefault="00E74001"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Pr>
          <w:rFonts w:eastAsia="Times New Roman" w:cstheme="minorHAnsi"/>
          <w:b/>
          <w:sz w:val="18"/>
          <w:szCs w:val="24"/>
          <w:lang w:eastAsia="es-ES"/>
        </w:rPr>
        <w:t>5</w:t>
      </w:r>
      <w:r w:rsidRPr="0005573A">
        <w:rPr>
          <w:rFonts w:eastAsia="Times New Roman" w:cstheme="minorHAnsi"/>
          <w:sz w:val="18"/>
          <w:szCs w:val="24"/>
          <w:lang w:eastAsia="es-ES"/>
        </w:rPr>
        <w:t>: “</w:t>
      </w:r>
      <w:r w:rsidRPr="00E74001">
        <w:rPr>
          <w:rFonts w:eastAsia="Times New Roman" w:cstheme="minorHAnsi"/>
          <w:sz w:val="16"/>
          <w:szCs w:val="24"/>
          <w:lang w:eastAsia="es-ES"/>
        </w:rPr>
        <w:t>Contenido de una tarea, donde se puede visualizar el seguimiento de los miembros del equipo a través de los comentarios, permitiendo agregar más miembros a la tarea, agregar comentarios, y más opciones posibles</w:t>
      </w:r>
      <w:r>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4"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C043F7" w:rsidRDefault="0012744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lastRenderedPageBreak/>
        <w:t>Gestión de Configuración del Software: Método de gestión de versionado durante todo el Proyecto.</w:t>
      </w:r>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E60756">
      <w:pPr>
        <w:pStyle w:val="Prrafodelista"/>
        <w:numPr>
          <w:ilvl w:val="0"/>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E60756">
      <w:pPr>
        <w:pStyle w:val="Prrafodelista"/>
        <w:numPr>
          <w:ilvl w:val="1"/>
          <w:numId w:val="2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E60756">
      <w:pPr>
        <w:pStyle w:val="Prrafodelista"/>
        <w:numPr>
          <w:ilvl w:val="1"/>
          <w:numId w:val="2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E60756">
      <w:pPr>
        <w:pStyle w:val="Prrafodelista"/>
        <w:numPr>
          <w:ilvl w:val="1"/>
          <w:numId w:val="2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E60756">
      <w:pPr>
        <w:pStyle w:val="Prrafodelista"/>
        <w:numPr>
          <w:ilvl w:val="0"/>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E60756">
      <w:pPr>
        <w:pStyle w:val="Prrafodelista"/>
        <w:numPr>
          <w:ilvl w:val="2"/>
          <w:numId w:val="18"/>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E60756">
      <w:pPr>
        <w:pStyle w:val="Prrafodelista"/>
        <w:numPr>
          <w:ilvl w:val="2"/>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E60756">
      <w:pPr>
        <w:pStyle w:val="Prrafodelista"/>
        <w:numPr>
          <w:ilvl w:val="0"/>
          <w:numId w:val="2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E60756">
      <w:pPr>
        <w:pStyle w:val="Prrafodelista"/>
        <w:numPr>
          <w:ilvl w:val="0"/>
          <w:numId w:val="2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E60756">
      <w:pPr>
        <w:pStyle w:val="Prrafodelista"/>
        <w:numPr>
          <w:ilvl w:val="0"/>
          <w:numId w:val="2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7962" cy="3377764"/>
                    </a:xfrm>
                    <a:prstGeom prst="rect">
                      <a:avLst/>
                    </a:prstGeom>
                  </pic:spPr>
                </pic:pic>
              </a:graphicData>
            </a:graphic>
          </wp:inline>
        </w:drawing>
      </w:r>
    </w:p>
    <w:p w14:paraId="453C3664" w14:textId="77777777" w:rsidR="00845FF5" w:rsidRPr="0005573A" w:rsidRDefault="00845FF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16</w:t>
      </w:r>
      <w:r w:rsidRPr="0005573A">
        <w:rPr>
          <w:rFonts w:eastAsia="Times New Roman" w:cstheme="minorHAnsi"/>
          <w:sz w:val="18"/>
          <w:szCs w:val="24"/>
          <w:lang w:eastAsia="es-ES"/>
        </w:rPr>
        <w:t>: “</w:t>
      </w:r>
      <w:r w:rsidRPr="00845FF5">
        <w:rPr>
          <w:rFonts w:eastAsia="Times New Roman" w:cstheme="minorHAnsi"/>
          <w:sz w:val="16"/>
          <w:szCs w:val="24"/>
          <w:lang w:eastAsia="es-ES"/>
        </w:rPr>
        <w:t>Presentación de un repositorio de Github, herramienta de control de versionado que utilizará el equipo de trabajo para llevar su gestión de configuración, manejando todos los cambios que el proyecto sufra durante todo su desarrollo, y su control de versionado</w:t>
      </w:r>
      <w:r>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6" w:history="1">
        <w:r w:rsidRPr="00396C47">
          <w:rPr>
            <w:rStyle w:val="Hipervnculo"/>
            <w:sz w:val="16"/>
          </w:rPr>
          <w:t>https://github.com/</w:t>
        </w:r>
      </w:hyperlink>
      <w:r>
        <w:rPr>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3917" cy="1953158"/>
                    </a:xfrm>
                    <a:prstGeom prst="rect">
                      <a:avLst/>
                    </a:prstGeom>
                  </pic:spPr>
                </pic:pic>
              </a:graphicData>
            </a:graphic>
          </wp:inline>
        </w:drawing>
      </w:r>
    </w:p>
    <w:p w14:paraId="70B692C2" w14:textId="77777777" w:rsidR="00845FF5" w:rsidRPr="0005573A" w:rsidRDefault="00845FF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17</w:t>
      </w:r>
      <w:r w:rsidRPr="0005573A">
        <w:rPr>
          <w:rFonts w:eastAsia="Times New Roman" w:cstheme="minorHAnsi"/>
          <w:sz w:val="18"/>
          <w:szCs w:val="24"/>
          <w:lang w:eastAsia="es-ES"/>
        </w:rPr>
        <w:t>: “</w:t>
      </w:r>
      <w:r>
        <w:rPr>
          <w:rFonts w:eastAsia="Times New Roman" w:cstheme="minorHAnsi"/>
          <w:sz w:val="16"/>
          <w:szCs w:val="24"/>
          <w:lang w:eastAsia="es-ES"/>
        </w:rPr>
        <w:t>Vista de un repositorio en Github, donde se puede elegir con que rama o branch trabajar, sea la master (o maestro) o una rama secundaria</w:t>
      </w:r>
      <w:r>
        <w:rPr>
          <w:rFonts w:eastAsia="Times New Roman" w:cstheme="minorHAnsi"/>
          <w:sz w:val="18"/>
          <w:szCs w:val="24"/>
          <w:lang w:eastAsia="es-ES"/>
        </w:rPr>
        <w:t>.</w:t>
      </w:r>
      <w:r>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8"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commit) debe ir acompañado de un comentario, conciso pero completo, con el objeto de que no hayan confusiones entre los diferentes integrantes del equipo con respecto a, por ejemplo, no saber que se ha cambiado o </w:t>
      </w:r>
      <w:r w:rsidRPr="00C043F7">
        <w:rPr>
          <w:rFonts w:eastAsia="Times New Roman" w:cstheme="minorHAnsi"/>
          <w:color w:val="000000"/>
          <w:sz w:val="24"/>
          <w:szCs w:val="24"/>
          <w:lang w:eastAsia="es-ES"/>
        </w:rPr>
        <w:lastRenderedPageBreak/>
        <w:t>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C043F7" w:rsidRDefault="00570486" w:rsidP="00E60756">
      <w:pPr>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1: Minutas</w:t>
      </w:r>
      <w:r w:rsidRPr="00C043F7">
        <w:rPr>
          <w:rFonts w:eastAsia="Times New Roman" w:cstheme="minorHAnsi"/>
          <w:b/>
          <w:bCs/>
          <w:color w:val="000000"/>
          <w:sz w:val="72"/>
          <w:szCs w:val="72"/>
          <w:lang w:eastAsia="es-ES"/>
        </w:rPr>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14:paraId="318369A7" w14:textId="77777777" w:rsidR="00570486" w:rsidRPr="00C043F7" w:rsidRDefault="00570486" w:rsidP="00E60756">
      <w:pPr>
        <w:pStyle w:val="Prrafodelista"/>
        <w:numPr>
          <w:ilvl w:val="0"/>
          <w:numId w:val="31"/>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E60756">
      <w:pPr>
        <w:pStyle w:val="Prrafodelista"/>
        <w:numPr>
          <w:ilvl w:val="0"/>
          <w:numId w:val="31"/>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E60756">
      <w:pPr>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2: Marco Legal</w:t>
      </w:r>
      <w:r w:rsidRPr="00C043F7">
        <w:rPr>
          <w:rFonts w:eastAsia="Times New Roman" w:cstheme="minorHAnsi"/>
          <w:b/>
          <w:bCs/>
          <w:color w:val="000000"/>
          <w:sz w:val="24"/>
          <w:szCs w:val="24"/>
          <w:lang w:eastAsia="es-ES"/>
        </w:rPr>
        <w:t xml:space="preserve"> </w:t>
      </w:r>
      <w:r w:rsidRPr="00C043F7">
        <w:rPr>
          <w:rFonts w:eastAsia="Times New Roman" w:cstheme="minorHAnsi"/>
          <w:b/>
          <w:bCs/>
          <w:color w:val="000000"/>
          <w:sz w:val="24"/>
          <w:szCs w:val="24"/>
          <w:lang w:eastAsia="es-ES"/>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E60756">
      <w:pPr>
        <w:pStyle w:val="Prrafodelista"/>
        <w:numPr>
          <w:ilvl w:val="0"/>
          <w:numId w:val="33"/>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49"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E60756">
      <w:pPr>
        <w:pStyle w:val="Prrafodelista"/>
        <w:numPr>
          <w:ilvl w:val="0"/>
          <w:numId w:val="32"/>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50"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2FF0CD5" w14:textId="77777777" w:rsidR="00886A86" w:rsidRPr="00C043F7" w:rsidRDefault="00886A86" w:rsidP="00E60756">
      <w:pPr>
        <w:spacing w:after="0" w:line="240" w:lineRule="auto"/>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 xml:space="preserve">ANEXO 3: </w:t>
      </w:r>
      <w:r w:rsidR="00D62524">
        <w:rPr>
          <w:rFonts w:eastAsia="Times New Roman" w:cstheme="minorHAnsi"/>
          <w:b/>
          <w:bCs/>
          <w:color w:val="000000"/>
          <w:sz w:val="72"/>
          <w:szCs w:val="72"/>
          <w:lang w:eastAsia="es-ES"/>
        </w:rPr>
        <w:t>Bibliografía</w:t>
      </w:r>
    </w:p>
    <w:p w14:paraId="1D9C287D" w14:textId="77777777" w:rsidR="00886A86" w:rsidRPr="00C043F7" w:rsidRDefault="00886A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51"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52"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53"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54"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55"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56"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D62524">
      <w:pPr>
        <w:numPr>
          <w:ilvl w:val="0"/>
          <w:numId w:val="13"/>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Información legislativa – Ley 26413 (</w:t>
      </w:r>
      <w:hyperlink r:id="rId57"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651981">
      <w:pPr>
        <w:numPr>
          <w:ilvl w:val="0"/>
          <w:numId w:val="13"/>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58"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0400B0">
      <w:pPr>
        <w:numPr>
          <w:ilvl w:val="0"/>
          <w:numId w:val="13"/>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59"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0400B0">
      <w:pPr>
        <w:numPr>
          <w:ilvl w:val="0"/>
          <w:numId w:val="13"/>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C043F7" w:rsidRDefault="00BF1995" w:rsidP="00E60756">
      <w:pPr>
        <w:spacing w:after="0" w:line="240" w:lineRule="auto"/>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4: Modelos de Equipos de Trabajo</w:t>
      </w:r>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w:t>
      </w:r>
      <w:r w:rsidRPr="00C043F7">
        <w:rPr>
          <w:rFonts w:eastAsia="Times New Roman" w:cstheme="minorHAnsi"/>
          <w:bCs/>
          <w:i/>
          <w:color w:val="000000"/>
          <w:sz w:val="20"/>
          <w:szCs w:val="20"/>
          <w:lang w:eastAsia="es-ES"/>
        </w:rPr>
        <w:lastRenderedPageBreak/>
        <w:t>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Pr="00C043F7">
        <w:rPr>
          <w:rFonts w:eastAsia="Times New Roman" w:cstheme="minorHAnsi"/>
          <w:bCs/>
          <w:i/>
          <w:color w:val="000000"/>
          <w:sz w:val="20"/>
          <w:szCs w:val="20"/>
          <w:lang w:eastAsia="es-ES"/>
        </w:rPr>
        <w:lastRenderedPageBreak/>
        <w:t>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decisión por mayoría como sistema lleva </w:t>
      </w:r>
      <w:r w:rsidR="00D2684D" w:rsidRPr="00C043F7">
        <w:rPr>
          <w:rFonts w:eastAsia="Times New Roman" w:cstheme="minorHAnsi"/>
          <w:bCs/>
          <w:i/>
          <w:color w:val="000000"/>
          <w:sz w:val="20"/>
          <w:szCs w:val="20"/>
          <w:lang w:eastAsia="es-ES"/>
        </w:rPr>
        <w:lastRenderedPageBreak/>
        <w:t>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1C7EE75C" w14:textId="77777777" w:rsidR="00C05F26" w:rsidRPr="00C043F7"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lastRenderedPageBreak/>
        <w:drawing>
          <wp:inline distT="0" distB="0" distL="0" distR="0" wp14:anchorId="0C641DF0" wp14:editId="77DD2D37">
            <wp:extent cx="6493233" cy="3277209"/>
            <wp:effectExtent l="0" t="0" r="3175"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18276" cy="3289848"/>
                    </a:xfrm>
                    <a:prstGeom prst="rect">
                      <a:avLst/>
                    </a:prstGeom>
                    <a:noFill/>
                    <a:ln>
                      <a:noFill/>
                    </a:ln>
                  </pic:spPr>
                </pic:pic>
              </a:graphicData>
            </a:graphic>
          </wp:inline>
        </w:drawing>
      </w:r>
      <w:r w:rsidRPr="00C043F7">
        <w:rPr>
          <w:rFonts w:eastAsia="Times New Roman" w:cstheme="minorHAnsi"/>
          <w:bCs/>
          <w:noProof/>
          <w:color w:val="000000"/>
          <w:sz w:val="20"/>
          <w:szCs w:val="20"/>
          <w:lang w:eastAsia="es-ES"/>
        </w:rPr>
        <w:drawing>
          <wp:inline distT="0" distB="0" distL="0" distR="0" wp14:anchorId="7B1C9D8C" wp14:editId="13D50CC2">
            <wp:extent cx="5625388" cy="3533140"/>
            <wp:effectExtent l="0" t="0" r="0" b="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1080" cy="3542995"/>
                    </a:xfrm>
                    <a:prstGeom prst="rect">
                      <a:avLst/>
                    </a:prstGeom>
                    <a:noFill/>
                    <a:ln>
                      <a:noFill/>
                    </a:ln>
                  </pic:spPr>
                </pic:pic>
              </a:graphicData>
            </a:graphic>
          </wp:inline>
        </w:drawing>
      </w:r>
    </w:p>
    <w:p w14:paraId="4B7E66D9"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B3C7609"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sectPr w:rsidR="00BF1995" w:rsidRPr="00C043F7" w:rsidSect="003E14BD">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CAS" w:date="2017-04-25T18:26:00Z" w:initials="L">
    <w:p w14:paraId="1DE7C590" w14:textId="77777777" w:rsidR="005569C6" w:rsidRDefault="005569C6">
      <w:pPr>
        <w:pStyle w:val="Textocomentario"/>
      </w:pPr>
      <w:r>
        <w:rPr>
          <w:rStyle w:val="Refdecomenta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E7C59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47963F2"/>
    <w:multiLevelType w:val="hybridMultilevel"/>
    <w:tmpl w:val="22428378"/>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256265"/>
    <w:multiLevelType w:val="multilevel"/>
    <w:tmpl w:val="352C6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7D748FF"/>
    <w:multiLevelType w:val="hybridMultilevel"/>
    <w:tmpl w:val="2856E4D0"/>
    <w:lvl w:ilvl="0" w:tplc="F95E3CA8">
      <w:numFmt w:val="bullet"/>
      <w:lvlText w:val="-"/>
      <w:lvlJc w:val="left"/>
      <w:pPr>
        <w:ind w:left="1068" w:hanging="360"/>
      </w:pPr>
      <w:rPr>
        <w:rFonts w:ascii="Calibri" w:eastAsiaTheme="minorEastAsia"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1"/>
    <w:lvlOverride w:ilvl="1">
      <w:lvl w:ilvl="1">
        <w:numFmt w:val="bullet"/>
        <w:lvlText w:val=""/>
        <w:lvlJc w:val="left"/>
        <w:pPr>
          <w:tabs>
            <w:tab w:val="num" w:pos="1440"/>
          </w:tabs>
          <w:ind w:left="1440" w:hanging="360"/>
        </w:pPr>
        <w:rPr>
          <w:rFonts w:ascii="Symbol" w:hAnsi="Symbol" w:hint="default"/>
          <w:sz w:val="20"/>
        </w:rPr>
      </w:lvl>
    </w:lvlOverride>
  </w:num>
  <w:num w:numId="2">
    <w:abstractNumId w:val="2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8"/>
  </w:num>
  <w:num w:numId="4">
    <w:abstractNumId w:val="1"/>
  </w:num>
  <w:num w:numId="5">
    <w:abstractNumId w:val="40"/>
  </w:num>
  <w:num w:numId="6">
    <w:abstractNumId w:val="40"/>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7"/>
  </w:num>
  <w:num w:numId="9">
    <w:abstractNumId w:val="36"/>
  </w:num>
  <w:num w:numId="10">
    <w:abstractNumId w:val="36"/>
    <w:lvlOverride w:ilvl="1">
      <w:lvl w:ilvl="1">
        <w:numFmt w:val="bullet"/>
        <w:lvlText w:val=""/>
        <w:lvlJc w:val="left"/>
        <w:pPr>
          <w:tabs>
            <w:tab w:val="num" w:pos="1440"/>
          </w:tabs>
          <w:ind w:left="1440" w:hanging="360"/>
        </w:pPr>
        <w:rPr>
          <w:rFonts w:ascii="Symbol" w:hAnsi="Symbol" w:hint="default"/>
          <w:sz w:val="20"/>
        </w:rPr>
      </w:lvl>
    </w:lvlOverride>
  </w:num>
  <w:num w:numId="11">
    <w:abstractNumId w:val="33"/>
  </w:num>
  <w:num w:numId="12">
    <w:abstractNumId w:val="37"/>
  </w:num>
  <w:num w:numId="13">
    <w:abstractNumId w:val="6"/>
  </w:num>
  <w:num w:numId="14">
    <w:abstractNumId w:val="42"/>
  </w:num>
  <w:num w:numId="15">
    <w:abstractNumId w:val="0"/>
  </w:num>
  <w:num w:numId="16">
    <w:abstractNumId w:val="38"/>
  </w:num>
  <w:num w:numId="17">
    <w:abstractNumId w:val="8"/>
  </w:num>
  <w:num w:numId="18">
    <w:abstractNumId w:val="20"/>
  </w:num>
  <w:num w:numId="19">
    <w:abstractNumId w:val="26"/>
  </w:num>
  <w:num w:numId="20">
    <w:abstractNumId w:val="44"/>
  </w:num>
  <w:num w:numId="21">
    <w:abstractNumId w:val="24"/>
  </w:num>
  <w:num w:numId="22">
    <w:abstractNumId w:val="10"/>
  </w:num>
  <w:num w:numId="23">
    <w:abstractNumId w:val="14"/>
  </w:num>
  <w:num w:numId="24">
    <w:abstractNumId w:val="23"/>
  </w:num>
  <w:num w:numId="25">
    <w:abstractNumId w:val="39"/>
  </w:num>
  <w:num w:numId="26">
    <w:abstractNumId w:val="30"/>
  </w:num>
  <w:num w:numId="27">
    <w:abstractNumId w:val="3"/>
  </w:num>
  <w:num w:numId="28">
    <w:abstractNumId w:val="5"/>
  </w:num>
  <w:num w:numId="29">
    <w:abstractNumId w:val="25"/>
  </w:num>
  <w:num w:numId="30">
    <w:abstractNumId w:val="2"/>
  </w:num>
  <w:num w:numId="31">
    <w:abstractNumId w:val="22"/>
  </w:num>
  <w:num w:numId="32">
    <w:abstractNumId w:val="13"/>
  </w:num>
  <w:num w:numId="33">
    <w:abstractNumId w:val="16"/>
  </w:num>
  <w:num w:numId="34">
    <w:abstractNumId w:val="34"/>
  </w:num>
  <w:num w:numId="35">
    <w:abstractNumId w:val="12"/>
  </w:num>
  <w:num w:numId="36">
    <w:abstractNumId w:val="31"/>
  </w:num>
  <w:num w:numId="37">
    <w:abstractNumId w:val="35"/>
  </w:num>
  <w:num w:numId="38">
    <w:abstractNumId w:val="7"/>
  </w:num>
  <w:num w:numId="39">
    <w:abstractNumId w:val="9"/>
  </w:num>
  <w:num w:numId="40">
    <w:abstractNumId w:val="15"/>
  </w:num>
  <w:num w:numId="41">
    <w:abstractNumId w:val="43"/>
  </w:num>
  <w:num w:numId="42">
    <w:abstractNumId w:val="32"/>
  </w:num>
  <w:num w:numId="43">
    <w:abstractNumId w:val="11"/>
  </w:num>
  <w:num w:numId="44">
    <w:abstractNumId w:val="41"/>
  </w:num>
  <w:num w:numId="45">
    <w:abstractNumId w:val="29"/>
  </w:num>
  <w:num w:numId="46">
    <w:abstractNumId w:val="27"/>
  </w:num>
  <w:num w:numId="47">
    <w:abstractNumId w:val="19"/>
  </w:num>
  <w:num w:numId="48">
    <w:abstractNumId w:val="18"/>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AS">
    <w15:presenceInfo w15:providerId="None" w15:userId="LUC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3101D"/>
    <w:rsid w:val="00032C41"/>
    <w:rsid w:val="000400B0"/>
    <w:rsid w:val="000646AB"/>
    <w:rsid w:val="00090506"/>
    <w:rsid w:val="000A140C"/>
    <w:rsid w:val="000A3075"/>
    <w:rsid w:val="000D4DE6"/>
    <w:rsid w:val="0012744D"/>
    <w:rsid w:val="00127521"/>
    <w:rsid w:val="00146500"/>
    <w:rsid w:val="0014794C"/>
    <w:rsid w:val="0017265F"/>
    <w:rsid w:val="00173621"/>
    <w:rsid w:val="001B4A79"/>
    <w:rsid w:val="001F5DBF"/>
    <w:rsid w:val="001F76C4"/>
    <w:rsid w:val="00223ED2"/>
    <w:rsid w:val="0023030B"/>
    <w:rsid w:val="002341F6"/>
    <w:rsid w:val="002F00C2"/>
    <w:rsid w:val="003020C1"/>
    <w:rsid w:val="003154E4"/>
    <w:rsid w:val="003600B8"/>
    <w:rsid w:val="0036249D"/>
    <w:rsid w:val="0036318E"/>
    <w:rsid w:val="003C5C66"/>
    <w:rsid w:val="003D2F53"/>
    <w:rsid w:val="003E14BD"/>
    <w:rsid w:val="00475774"/>
    <w:rsid w:val="004A26CE"/>
    <w:rsid w:val="004F4A0A"/>
    <w:rsid w:val="00530D61"/>
    <w:rsid w:val="005569C6"/>
    <w:rsid w:val="0056624D"/>
    <w:rsid w:val="00570486"/>
    <w:rsid w:val="005D6787"/>
    <w:rsid w:val="00622BED"/>
    <w:rsid w:val="00651981"/>
    <w:rsid w:val="00702484"/>
    <w:rsid w:val="007556FE"/>
    <w:rsid w:val="007610DF"/>
    <w:rsid w:val="007B2A42"/>
    <w:rsid w:val="007F076C"/>
    <w:rsid w:val="0083737F"/>
    <w:rsid w:val="008428C0"/>
    <w:rsid w:val="00845FF5"/>
    <w:rsid w:val="008600EA"/>
    <w:rsid w:val="008763F3"/>
    <w:rsid w:val="00886A86"/>
    <w:rsid w:val="00893E7A"/>
    <w:rsid w:val="00921304"/>
    <w:rsid w:val="0093511E"/>
    <w:rsid w:val="00946DEC"/>
    <w:rsid w:val="00981766"/>
    <w:rsid w:val="009B04AC"/>
    <w:rsid w:val="009F70CD"/>
    <w:rsid w:val="00A05054"/>
    <w:rsid w:val="00A536BD"/>
    <w:rsid w:val="00B35C3B"/>
    <w:rsid w:val="00B601CB"/>
    <w:rsid w:val="00BB73A9"/>
    <w:rsid w:val="00BE0C76"/>
    <w:rsid w:val="00BF0C66"/>
    <w:rsid w:val="00BF1995"/>
    <w:rsid w:val="00C043F7"/>
    <w:rsid w:val="00C05F26"/>
    <w:rsid w:val="00C75370"/>
    <w:rsid w:val="00C779FA"/>
    <w:rsid w:val="00C95179"/>
    <w:rsid w:val="00CB57CA"/>
    <w:rsid w:val="00CD2713"/>
    <w:rsid w:val="00D005E0"/>
    <w:rsid w:val="00D2684D"/>
    <w:rsid w:val="00D62524"/>
    <w:rsid w:val="00DD1B9E"/>
    <w:rsid w:val="00E057A4"/>
    <w:rsid w:val="00E26B65"/>
    <w:rsid w:val="00E60756"/>
    <w:rsid w:val="00E74001"/>
    <w:rsid w:val="00E84550"/>
    <w:rsid w:val="00EB2D13"/>
    <w:rsid w:val="00EE541C"/>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ADD32"/>
  <w15:docId w15:val="{BAEEC19A-C898-4013-9103-95F0444C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artidasonline.com/" TargetMode="External"/><Relationship Id="rId18" Type="http://schemas.openxmlformats.org/officeDocument/2006/relationships/hyperlink" Target="http://servicios.mendoza.gov.ar/" TargetMode="Externa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hyperlink" Target="https://es.wikipedia.org/wiki/Sistema_inform%C3%A1tico" TargetMode="External"/><Relationship Id="rId34" Type="http://schemas.openxmlformats.org/officeDocument/2006/relationships/diagramQuickStyle" Target="diagrams/quickStyle1.xml"/><Relationship Id="rId42" Type="http://schemas.openxmlformats.org/officeDocument/2006/relationships/hyperlink" Target="https://trello.com/" TargetMode="External"/><Relationship Id="rId47" Type="http://schemas.openxmlformats.org/officeDocument/2006/relationships/image" Target="media/image17.png"/><Relationship Id="rId50" Type="http://schemas.openxmlformats.org/officeDocument/2006/relationships/hyperlink" Target="http://servicios.infoleg.gob.ar/infolegInternet/anexos/145000-149999/145345/norma.htm" TargetMode="External"/><Relationship Id="rId55" Type="http://schemas.openxmlformats.org/officeDocument/2006/relationships/hyperlink" Target="http://gobierno.mendoza.gov.ar/" TargetMode="External"/><Relationship Id="rId63" Type="http://schemas.microsoft.com/office/2011/relationships/people" Target="peop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servicios.mendoza.gov.ar/solicitud-actas" TargetMode="External"/><Relationship Id="rId11" Type="http://schemas.openxmlformats.org/officeDocument/2006/relationships/hyperlink" Target="https://www.partidasya.com/" TargetMode="External"/><Relationship Id="rId24" Type="http://schemas.openxmlformats.org/officeDocument/2006/relationships/image" Target="media/image8.png"/><Relationship Id="rId32" Type="http://schemas.openxmlformats.org/officeDocument/2006/relationships/diagramData" Target="diagrams/data1.xml"/><Relationship Id="rId37" Type="http://schemas.openxmlformats.org/officeDocument/2006/relationships/image" Target="media/image12.png"/><Relationship Id="rId40" Type="http://schemas.openxmlformats.org/officeDocument/2006/relationships/hyperlink" Target="https://trello.com/" TargetMode="External"/><Relationship Id="rId45" Type="http://schemas.openxmlformats.org/officeDocument/2006/relationships/image" Target="media/image16.png"/><Relationship Id="rId53" Type="http://schemas.openxmlformats.org/officeDocument/2006/relationships/hyperlink" Target="http://www.regciviltucuman.gob.ar/nuevo/partidas.html" TargetMode="External"/><Relationship Id="rId58" Type="http://schemas.openxmlformats.org/officeDocument/2006/relationships/hyperlink" Target="https://webmail.mendoza.gov.ar/src/login.php" TargetMode="External"/><Relationship Id="rId5" Type="http://schemas.openxmlformats.org/officeDocument/2006/relationships/settings" Target="settings.xml"/><Relationship Id="rId61" Type="http://schemas.openxmlformats.org/officeDocument/2006/relationships/image" Target="media/image19.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hyperlink" Target="https://es.wikipedia.org/wiki/Usuario" TargetMode="External"/><Relationship Id="rId27" Type="http://schemas.openxmlformats.org/officeDocument/2006/relationships/hyperlink" Target="http://servicios.mendoza.gov.ar/solicitud-actas" TargetMode="External"/><Relationship Id="rId30" Type="http://schemas.openxmlformats.org/officeDocument/2006/relationships/image" Target="media/image11.png"/><Relationship Id="rId35" Type="http://schemas.openxmlformats.org/officeDocument/2006/relationships/diagramColors" Target="diagrams/colors1.xml"/><Relationship Id="rId43" Type="http://schemas.openxmlformats.org/officeDocument/2006/relationships/image" Target="media/image15.png"/><Relationship Id="rId48" Type="http://schemas.openxmlformats.org/officeDocument/2006/relationships/hyperlink" Target="https://github.com/" TargetMode="External"/><Relationship Id="rId56" Type="http://schemas.openxmlformats.org/officeDocument/2006/relationships/hyperlink" Target="http://servicios.infoleg.gob.ar/infolegInternet/anexos/25000-29999/28130/norma.ht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buenosaires.gob.ar/pedir-nuevo-turno?idPrestacion=1030" TargetMode="External"/><Relationship Id="rId3" Type="http://schemas.openxmlformats.org/officeDocument/2006/relationships/numbering" Target="numbering.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servicios.mendoza.gov.ar/solicitud-actas" TargetMode="External"/><Relationship Id="rId33" Type="http://schemas.openxmlformats.org/officeDocument/2006/relationships/diagramLayout" Target="diagrams/layout1.xml"/><Relationship Id="rId38" Type="http://schemas.openxmlformats.org/officeDocument/2006/relationships/hyperlink" Target="https://trello.com/" TargetMode="External"/><Relationship Id="rId46" Type="http://schemas.openxmlformats.org/officeDocument/2006/relationships/hyperlink" Target="https://github.com/" TargetMode="External"/><Relationship Id="rId59" Type="http://schemas.openxmlformats.org/officeDocument/2006/relationships/hyperlink" Target="https://trello.com/" TargetMode="External"/><Relationship Id="rId20" Type="http://schemas.openxmlformats.org/officeDocument/2006/relationships/hyperlink" Target="https://es.wikipedia.org/wiki/Acceso" TargetMode="External"/><Relationship Id="rId41" Type="http://schemas.openxmlformats.org/officeDocument/2006/relationships/image" Target="media/image14.png"/><Relationship Id="rId54" Type="http://schemas.openxmlformats.org/officeDocument/2006/relationships/hyperlink" Target="https://www.partidasonline.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s.wikipedia.org/wiki/Credencial" TargetMode="External"/><Relationship Id="rId28" Type="http://schemas.openxmlformats.org/officeDocument/2006/relationships/image" Target="media/image10.png"/><Relationship Id="rId36" Type="http://schemas.microsoft.com/office/2007/relationships/diagramDrawing" Target="diagrams/drawing1.xml"/><Relationship Id="rId49" Type="http://schemas.openxmlformats.org/officeDocument/2006/relationships/hyperlink" Target="http://servicios.infoleg.gob.ar/infolegInternet/anexos/25000-29999/28130/norma.htm" TargetMode="External"/><Relationship Id="rId57" Type="http://schemas.openxmlformats.org/officeDocument/2006/relationships/hyperlink" Target="http://servicios.infoleg.gob.ar/infolegInternet/anexos/145000-149999/145345/norma.htm" TargetMode="External"/><Relationship Id="rId10" Type="http://schemas.openxmlformats.org/officeDocument/2006/relationships/image" Target="media/image3.png"/><Relationship Id="rId31" Type="http://schemas.openxmlformats.org/officeDocument/2006/relationships/hyperlink" Target="https://www.gliffy.com/" TargetMode="External"/><Relationship Id="rId44" Type="http://schemas.openxmlformats.org/officeDocument/2006/relationships/hyperlink" Target="https://trello.com/" TargetMode="External"/><Relationship Id="rId52" Type="http://schemas.openxmlformats.org/officeDocument/2006/relationships/hyperlink" Target="http://www.ministerionqn.gob.ar/guia-de-tramites/acta-de-nacimiento/" TargetMode="External"/><Relationship Id="rId60"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gobierno.mendoza.gov.a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4D6A9E8C-7831-4DF6-95E1-E769CED878CE}" type="presOf" srcId="{6CD4CDFD-BCCE-4B95-A52A-475AFC7E3E9C}" destId="{5BAC6ABA-B70C-4A6C-B9DB-F92473D506FB}"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39237A11-2054-4D70-A6EA-597E8A8662AA}" type="presOf" srcId="{BFD2407D-08A0-4B02-85B1-97A215D927ED}" destId="{13D9E638-8857-4A5B-BD07-0049BC920FEE}"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96AE5DD4-02FA-4AD5-B4C3-8D2038E75AB7}" type="presOf" srcId="{4133978C-D282-49B0-A41E-E02B062A08EA}" destId="{8785B0B1-8511-43CD-B91E-256A73D09082}" srcOrd="0" destOrd="0" presId="urn:microsoft.com/office/officeart/2005/8/layout/radial1"/>
    <dgm:cxn modelId="{BA97995C-1A69-4FB1-9F0C-38B7D751A940}" type="presOf" srcId="{DC903DCE-4531-4F4C-AB42-A3E17914A40D}" destId="{E79DA379-D682-423B-AC86-C9044FECA742}" srcOrd="1" destOrd="0" presId="urn:microsoft.com/office/officeart/2005/8/layout/radial1"/>
    <dgm:cxn modelId="{8207DC6E-32F4-4136-A6E2-E44AF73EF2D2}" type="presOf" srcId="{F5298ED5-0BA9-4B14-B431-B3828003F01E}" destId="{6A13D2EA-E955-42AC-B091-1BD65F031C9D}" srcOrd="0" destOrd="0" presId="urn:microsoft.com/office/officeart/2005/8/layout/radial1"/>
    <dgm:cxn modelId="{B84D02FA-33CD-4456-83E1-E39A134E631E}" type="presOf" srcId="{09D2A8FC-72FD-409C-BA04-E53724DF17D8}" destId="{B9A606FD-D63F-445D-A6E9-FAAC4E91129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C3402B14-B466-4949-9E4D-FBBF51680319}" type="presOf" srcId="{7D644D5D-49ED-47B8-B7EF-793BB3EA3EB5}" destId="{B595E2EC-A256-4F31-8904-F857759F61E3}" srcOrd="0" destOrd="0" presId="urn:microsoft.com/office/officeart/2005/8/layout/radial1"/>
    <dgm:cxn modelId="{6B08CE3C-D103-4B6E-AF54-FF445DD92CE2}" type="presOf" srcId="{BFD2407D-08A0-4B02-85B1-97A215D927ED}" destId="{80817EAB-6670-4CCA-9789-86D388433FDD}" srcOrd="0" destOrd="0" presId="urn:microsoft.com/office/officeart/2005/8/layout/radial1"/>
    <dgm:cxn modelId="{CE729A8E-6D6B-472E-A539-677AB5F5CE11}" type="presOf" srcId="{80232ADD-9823-4763-B51D-60D94E9E0D1E}" destId="{475855CC-A99C-4EDE-B56A-CC3CF94FE99F}" srcOrd="0" destOrd="0" presId="urn:microsoft.com/office/officeart/2005/8/layout/radial1"/>
    <dgm:cxn modelId="{DE54AA32-F305-44BE-9429-CE1AB77AD0AD}" type="presOf" srcId="{D89AAE98-5681-41AB-BC32-C07EDFE05B53}" destId="{5E47E222-6F2B-4565-BE2F-001F87FFCF3F}" srcOrd="1" destOrd="0" presId="urn:microsoft.com/office/officeart/2005/8/layout/radial1"/>
    <dgm:cxn modelId="{A93588CE-44E1-484F-80E7-6E4A1C414195}" type="presOf" srcId="{BE0E3CA5-87AB-4E4A-A30D-1E42FEE2B121}" destId="{8B985CF6-E60D-4A5F-B698-08343086B5F1}" srcOrd="1" destOrd="0" presId="urn:microsoft.com/office/officeart/2005/8/layout/radial1"/>
    <dgm:cxn modelId="{E4F3BB38-489D-43DF-A3FD-5BB799B8C8EF}" type="presOf" srcId="{6CD4CDFD-BCCE-4B95-A52A-475AFC7E3E9C}" destId="{334F33C1-D267-41F6-9967-055B3F5B5B02}"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2B4C89A1-C556-435C-B8C7-B4316127B96C}" type="presOf" srcId="{3F837668-4D79-48CA-895C-0EB6CA5E6B9F}" destId="{B11164C4-D717-4712-B649-76F0CC12011F}" srcOrd="0" destOrd="0" presId="urn:microsoft.com/office/officeart/2005/8/layout/radial1"/>
    <dgm:cxn modelId="{B768A699-FD5B-4333-9D1C-86FCFE1FC002}" type="presOf" srcId="{05DEC5D9-67E3-494B-91F0-1D895970F16C}" destId="{E3ECFC1A-561F-43D7-9879-46AF30970EED}" srcOrd="0" destOrd="0" presId="urn:microsoft.com/office/officeart/2005/8/layout/radial1"/>
    <dgm:cxn modelId="{E1C9584A-AB4E-4E52-A36C-B1F111B2D76A}" type="presOf" srcId="{9776DFFD-2B87-47E6-BF96-4804A3091D3B}" destId="{85804E18-A8E4-4845-8512-952620C1F48E}" srcOrd="0" destOrd="0" presId="urn:microsoft.com/office/officeart/2005/8/layout/radial1"/>
    <dgm:cxn modelId="{A791F1DF-31C2-493D-A8CA-3D200EA1B301}" type="presOf" srcId="{3C5A4FA3-FA1F-4DA7-9473-AE31F07798EA}" destId="{A7A9A07D-2FA5-4599-9741-32E3035DB85E}" srcOrd="0" destOrd="0" presId="urn:microsoft.com/office/officeart/2005/8/layout/radial1"/>
    <dgm:cxn modelId="{ABDB8744-360B-421C-8A39-031D2BAFF316}" type="presOf" srcId="{BE0E3CA5-87AB-4E4A-A30D-1E42FEE2B121}" destId="{3E4325AE-032B-423C-BC16-5250EDE619F4}" srcOrd="0" destOrd="0" presId="urn:microsoft.com/office/officeart/2005/8/layout/radial1"/>
    <dgm:cxn modelId="{0F224F98-00DB-4D80-85DA-5C0F78D9484F}" type="presOf" srcId="{3F837668-4D79-48CA-895C-0EB6CA5E6B9F}" destId="{8E328FDB-9786-46A9-A221-D01CAAF760E1}"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2582C33F-DF19-4727-8F01-048094AB7409}" type="presOf" srcId="{F5298ED5-0BA9-4B14-B431-B3828003F01E}" destId="{A191C299-2005-451F-A3AD-FB7EF53C45B1}"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702C211D-6234-472D-8E38-6822A2083153}" type="presOf" srcId="{4133978C-D282-49B0-A41E-E02B062A08EA}" destId="{0815247D-3CD2-44DC-8C05-606D2673CF2F}" srcOrd="1" destOrd="0" presId="urn:microsoft.com/office/officeart/2005/8/layout/radial1"/>
    <dgm:cxn modelId="{D068EE17-C328-402F-9F2D-C1DFFE0E7C69}" type="presOf" srcId="{DC903DCE-4531-4F4C-AB42-A3E17914A40D}" destId="{58565B53-AAD1-43A0-BC40-1E5CF2C76DE0}" srcOrd="0" destOrd="0" presId="urn:microsoft.com/office/officeart/2005/8/layout/radial1"/>
    <dgm:cxn modelId="{2CB48F2F-E7C1-4690-BF19-A0B79C5F3D70}" type="presOf" srcId="{724EC340-3D3C-4175-B60F-4DCDD09C0C04}" destId="{5BBF9628-54FC-4004-838E-2EC1419CFA25}" srcOrd="0" destOrd="0" presId="urn:microsoft.com/office/officeart/2005/8/layout/radial1"/>
    <dgm:cxn modelId="{8A03FC5F-ED7B-491D-8FF4-9D8C573977CC}" type="presOf" srcId="{9F3F2046-9E17-4538-BD54-918AD3B6A5CE}" destId="{6383A8CC-5DDF-4B0F-9BDF-5C61B0D7C474}" srcOrd="0" destOrd="0" presId="urn:microsoft.com/office/officeart/2005/8/layout/radial1"/>
    <dgm:cxn modelId="{1BD474FF-CDB2-4D8B-995A-DFB9DBEEB3AC}" type="presOf" srcId="{236900C0-7703-4977-9734-BDBCC9219708}" destId="{C685C823-BBCA-45C2-9295-81FF422FFA42}" srcOrd="0" destOrd="0" presId="urn:microsoft.com/office/officeart/2005/8/layout/radial1"/>
    <dgm:cxn modelId="{3276C464-B8E6-4E48-90BA-025C367AEC44}" type="presOf" srcId="{D89AAE98-5681-41AB-BC32-C07EDFE05B53}" destId="{074A46C8-90FA-41EF-A124-3CAB9D467146}" srcOrd="0" destOrd="0" presId="urn:microsoft.com/office/officeart/2005/8/layout/radial1"/>
    <dgm:cxn modelId="{1FF04695-F977-4278-AA3E-0B719648A0DA}" type="presOf" srcId="{79B2C3A0-B69C-44CC-B225-B0EBFDFB6E39}" destId="{FE47C809-3D53-44E9-BECF-F91E51114D64}"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1A6DBA6C-6529-4902-A21A-EE0806B0E9D0}" type="presParOf" srcId="{B595E2EC-A256-4F31-8904-F857759F61E3}" destId="{A7A9A07D-2FA5-4599-9741-32E3035DB85E}" srcOrd="0" destOrd="0" presId="urn:microsoft.com/office/officeart/2005/8/layout/radial1"/>
    <dgm:cxn modelId="{7A4F5195-3295-4D7F-A1E8-A6D72572E1F3}" type="presParOf" srcId="{B595E2EC-A256-4F31-8904-F857759F61E3}" destId="{80817EAB-6670-4CCA-9789-86D388433FDD}" srcOrd="1" destOrd="0" presId="urn:microsoft.com/office/officeart/2005/8/layout/radial1"/>
    <dgm:cxn modelId="{8460487C-2682-4867-9CC4-A7CB71B5CC2A}" type="presParOf" srcId="{80817EAB-6670-4CCA-9789-86D388433FDD}" destId="{13D9E638-8857-4A5B-BD07-0049BC920FEE}" srcOrd="0" destOrd="0" presId="urn:microsoft.com/office/officeart/2005/8/layout/radial1"/>
    <dgm:cxn modelId="{21B53E13-1BEA-4A2F-A53D-8617A5083E5C}" type="presParOf" srcId="{B595E2EC-A256-4F31-8904-F857759F61E3}" destId="{85804E18-A8E4-4845-8512-952620C1F48E}" srcOrd="2" destOrd="0" presId="urn:microsoft.com/office/officeart/2005/8/layout/radial1"/>
    <dgm:cxn modelId="{822EB187-9F69-42A0-A5D0-F3E154119233}" type="presParOf" srcId="{B595E2EC-A256-4F31-8904-F857759F61E3}" destId="{334F33C1-D267-41F6-9967-055B3F5B5B02}" srcOrd="3" destOrd="0" presId="urn:microsoft.com/office/officeart/2005/8/layout/radial1"/>
    <dgm:cxn modelId="{3A857D9B-4426-4E30-AAA1-B8A62772E90B}" type="presParOf" srcId="{334F33C1-D267-41F6-9967-055B3F5B5B02}" destId="{5BAC6ABA-B70C-4A6C-B9DB-F92473D506FB}" srcOrd="0" destOrd="0" presId="urn:microsoft.com/office/officeart/2005/8/layout/radial1"/>
    <dgm:cxn modelId="{296249C5-B01D-4E15-809A-C5D26C3FDD8E}" type="presParOf" srcId="{B595E2EC-A256-4F31-8904-F857759F61E3}" destId="{5BBF9628-54FC-4004-838E-2EC1419CFA25}" srcOrd="4" destOrd="0" presId="urn:microsoft.com/office/officeart/2005/8/layout/radial1"/>
    <dgm:cxn modelId="{FBD0663E-9261-42FE-A29C-6BC94E2D5E6D}" type="presParOf" srcId="{B595E2EC-A256-4F31-8904-F857759F61E3}" destId="{B11164C4-D717-4712-B649-76F0CC12011F}" srcOrd="5" destOrd="0" presId="urn:microsoft.com/office/officeart/2005/8/layout/radial1"/>
    <dgm:cxn modelId="{48C49951-AA80-44E7-A247-7EA25AB396BB}" type="presParOf" srcId="{B11164C4-D717-4712-B649-76F0CC12011F}" destId="{8E328FDB-9786-46A9-A221-D01CAAF760E1}" srcOrd="0" destOrd="0" presId="urn:microsoft.com/office/officeart/2005/8/layout/radial1"/>
    <dgm:cxn modelId="{46B87842-35E0-4C1F-B1CA-3AA552DEDA55}" type="presParOf" srcId="{B595E2EC-A256-4F31-8904-F857759F61E3}" destId="{E3ECFC1A-561F-43D7-9879-46AF30970EED}" srcOrd="6" destOrd="0" presId="urn:microsoft.com/office/officeart/2005/8/layout/radial1"/>
    <dgm:cxn modelId="{E3593366-84C9-4558-B1FB-BA1286611246}" type="presParOf" srcId="{B595E2EC-A256-4F31-8904-F857759F61E3}" destId="{3E4325AE-032B-423C-BC16-5250EDE619F4}" srcOrd="7" destOrd="0" presId="urn:microsoft.com/office/officeart/2005/8/layout/radial1"/>
    <dgm:cxn modelId="{A4DEAB0F-06A4-46B9-B0F9-B24B5BFD2F23}" type="presParOf" srcId="{3E4325AE-032B-423C-BC16-5250EDE619F4}" destId="{8B985CF6-E60D-4A5F-B698-08343086B5F1}" srcOrd="0" destOrd="0" presId="urn:microsoft.com/office/officeart/2005/8/layout/radial1"/>
    <dgm:cxn modelId="{7F392340-0784-4F6B-9EA6-A26E4A2C3617}" type="presParOf" srcId="{B595E2EC-A256-4F31-8904-F857759F61E3}" destId="{B9A606FD-D63F-445D-A6E9-FAAC4E911292}" srcOrd="8" destOrd="0" presId="urn:microsoft.com/office/officeart/2005/8/layout/radial1"/>
    <dgm:cxn modelId="{F75D6440-7EB8-49C0-8E61-0EEFEDF01593}" type="presParOf" srcId="{B595E2EC-A256-4F31-8904-F857759F61E3}" destId="{8785B0B1-8511-43CD-B91E-256A73D09082}" srcOrd="9" destOrd="0" presId="urn:microsoft.com/office/officeart/2005/8/layout/radial1"/>
    <dgm:cxn modelId="{B2B0F63A-D10A-42BD-8F3D-4FA82FA64F01}" type="presParOf" srcId="{8785B0B1-8511-43CD-B91E-256A73D09082}" destId="{0815247D-3CD2-44DC-8C05-606D2673CF2F}" srcOrd="0" destOrd="0" presId="urn:microsoft.com/office/officeart/2005/8/layout/radial1"/>
    <dgm:cxn modelId="{CD0E29EC-A935-4181-A487-B35B9584D699}" type="presParOf" srcId="{B595E2EC-A256-4F31-8904-F857759F61E3}" destId="{FE47C809-3D53-44E9-BECF-F91E51114D64}" srcOrd="10" destOrd="0" presId="urn:microsoft.com/office/officeart/2005/8/layout/radial1"/>
    <dgm:cxn modelId="{7902AC37-3B22-42F7-93EF-07ABFD29BCB0}" type="presParOf" srcId="{B595E2EC-A256-4F31-8904-F857759F61E3}" destId="{074A46C8-90FA-41EF-A124-3CAB9D467146}" srcOrd="11" destOrd="0" presId="urn:microsoft.com/office/officeart/2005/8/layout/radial1"/>
    <dgm:cxn modelId="{18E00DA1-E05D-4757-956A-79F83941468C}" type="presParOf" srcId="{074A46C8-90FA-41EF-A124-3CAB9D467146}" destId="{5E47E222-6F2B-4565-BE2F-001F87FFCF3F}" srcOrd="0" destOrd="0" presId="urn:microsoft.com/office/officeart/2005/8/layout/radial1"/>
    <dgm:cxn modelId="{41112376-FA79-448D-B069-B87FCC334C6C}" type="presParOf" srcId="{B595E2EC-A256-4F31-8904-F857759F61E3}" destId="{C685C823-BBCA-45C2-9295-81FF422FFA42}" srcOrd="12" destOrd="0" presId="urn:microsoft.com/office/officeart/2005/8/layout/radial1"/>
    <dgm:cxn modelId="{5B4BAEFD-7421-4FA5-AB0F-079AC92BE2AB}" type="presParOf" srcId="{B595E2EC-A256-4F31-8904-F857759F61E3}" destId="{58565B53-AAD1-43A0-BC40-1E5CF2C76DE0}" srcOrd="13" destOrd="0" presId="urn:microsoft.com/office/officeart/2005/8/layout/radial1"/>
    <dgm:cxn modelId="{FAE0E5F5-F6F0-4553-A477-0AFE9786941D}" type="presParOf" srcId="{58565B53-AAD1-43A0-BC40-1E5CF2C76DE0}" destId="{E79DA379-D682-423B-AC86-C9044FECA742}" srcOrd="0" destOrd="0" presId="urn:microsoft.com/office/officeart/2005/8/layout/radial1"/>
    <dgm:cxn modelId="{F51D9148-82CB-4ABB-A8B3-37E38E9C4003}" type="presParOf" srcId="{B595E2EC-A256-4F31-8904-F857759F61E3}" destId="{475855CC-A99C-4EDE-B56A-CC3CF94FE99F}" srcOrd="14" destOrd="0" presId="urn:microsoft.com/office/officeart/2005/8/layout/radial1"/>
    <dgm:cxn modelId="{6121A283-C789-4E98-AB95-7EC2301887C0}" type="presParOf" srcId="{B595E2EC-A256-4F31-8904-F857759F61E3}" destId="{6A13D2EA-E955-42AC-B091-1BD65F031C9D}" srcOrd="15" destOrd="0" presId="urn:microsoft.com/office/officeart/2005/8/layout/radial1"/>
    <dgm:cxn modelId="{D6E82828-347A-44B6-A63C-7810B0CD0A9F}" type="presParOf" srcId="{6A13D2EA-E955-42AC-B091-1BD65F031C9D}" destId="{A191C299-2005-451F-A3AD-FB7EF53C45B1}" srcOrd="0" destOrd="0" presId="urn:microsoft.com/office/officeart/2005/8/layout/radial1"/>
    <dgm:cxn modelId="{E68E2B15-EFD5-4620-ADDB-3EDCEED7F8C1}"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817838" y="1151696"/>
          <a:ext cx="1302083" cy="98301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Coordinador</a:t>
          </a:r>
        </a:p>
      </dsp:txBody>
      <dsp:txXfrm>
        <a:off x="2008524" y="1295655"/>
        <a:ext cx="920711" cy="695093"/>
      </dsp:txXfrm>
    </dsp:sp>
    <dsp:sp modelId="{80817EAB-6670-4CCA-9789-86D388433FDD}">
      <dsp:nvSpPr>
        <dsp:cNvPr id="0" name=""/>
        <dsp:cNvSpPr/>
      </dsp:nvSpPr>
      <dsp:spPr>
        <a:xfrm rot="16200000">
          <a:off x="2267171" y="936387"/>
          <a:ext cx="403417" cy="27202"/>
        </a:xfrm>
        <a:custGeom>
          <a:avLst/>
          <a:gdLst/>
          <a:ahLst/>
          <a:cxnLst/>
          <a:rect l="0" t="0" r="0" b="0"/>
          <a:pathLst>
            <a:path>
              <a:moveTo>
                <a:pt x="0" y="13601"/>
              </a:moveTo>
              <a:lnTo>
                <a:pt x="403417"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58794" y="939902"/>
        <a:ext cx="20170" cy="20170"/>
      </dsp:txXfrm>
    </dsp:sp>
    <dsp:sp modelId="{85804E18-A8E4-4845-8512-952620C1F48E}">
      <dsp:nvSpPr>
        <dsp:cNvPr id="0" name=""/>
        <dsp:cNvSpPr/>
      </dsp:nvSpPr>
      <dsp:spPr>
        <a:xfrm>
          <a:off x="2095775" y="2070"/>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Asesor</a:t>
          </a:r>
        </a:p>
      </dsp:txBody>
      <dsp:txXfrm>
        <a:off x="2205055" y="111350"/>
        <a:ext cx="527649" cy="527649"/>
      </dsp:txXfrm>
    </dsp:sp>
    <dsp:sp modelId="{334F33C1-D267-41F6-9967-055B3F5B5B02}">
      <dsp:nvSpPr>
        <dsp:cNvPr id="0" name=""/>
        <dsp:cNvSpPr/>
      </dsp:nvSpPr>
      <dsp:spPr>
        <a:xfrm rot="18900000">
          <a:off x="2811333" y="1117063"/>
          <a:ext cx="340169" cy="27202"/>
        </a:xfrm>
        <a:custGeom>
          <a:avLst/>
          <a:gdLst/>
          <a:ahLst/>
          <a:cxnLst/>
          <a:rect l="0" t="0" r="0" b="0"/>
          <a:pathLst>
            <a:path>
              <a:moveTo>
                <a:pt x="0" y="13601"/>
              </a:moveTo>
              <a:lnTo>
                <a:pt x="340169"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972913" y="1122160"/>
        <a:ext cx="17008" cy="17008"/>
      </dsp:txXfrm>
    </dsp:sp>
    <dsp:sp modelId="{5BBF9628-54FC-4004-838E-2EC1419CFA25}">
      <dsp:nvSpPr>
        <dsp:cNvPr id="0" name=""/>
        <dsp:cNvSpPr/>
      </dsp:nvSpPr>
      <dsp:spPr>
        <a:xfrm>
          <a:off x="2992406" y="373466"/>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Analista</a:t>
          </a:r>
        </a:p>
      </dsp:txBody>
      <dsp:txXfrm>
        <a:off x="3101686" y="482746"/>
        <a:ext cx="527649" cy="527649"/>
      </dsp:txXfrm>
    </dsp:sp>
    <dsp:sp modelId="{B11164C4-D717-4712-B649-76F0CC12011F}">
      <dsp:nvSpPr>
        <dsp:cNvPr id="0" name=""/>
        <dsp:cNvSpPr/>
      </dsp:nvSpPr>
      <dsp:spPr>
        <a:xfrm>
          <a:off x="3119921" y="1629601"/>
          <a:ext cx="243881" cy="27202"/>
        </a:xfrm>
        <a:custGeom>
          <a:avLst/>
          <a:gdLst/>
          <a:ahLst/>
          <a:cxnLst/>
          <a:rect l="0" t="0" r="0" b="0"/>
          <a:pathLst>
            <a:path>
              <a:moveTo>
                <a:pt x="0" y="13601"/>
              </a:moveTo>
              <a:lnTo>
                <a:pt x="243881"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235765" y="1637105"/>
        <a:ext cx="12194" cy="12194"/>
      </dsp:txXfrm>
    </dsp:sp>
    <dsp:sp modelId="{E3ECFC1A-561F-43D7-9879-46AF30970EED}">
      <dsp:nvSpPr>
        <dsp:cNvPr id="0" name=""/>
        <dsp:cNvSpPr/>
      </dsp:nvSpPr>
      <dsp:spPr>
        <a:xfrm>
          <a:off x="3363802" y="1270097"/>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Diseñador</a:t>
          </a:r>
        </a:p>
      </dsp:txBody>
      <dsp:txXfrm>
        <a:off x="3473082" y="1379377"/>
        <a:ext cx="527649" cy="527649"/>
      </dsp:txXfrm>
    </dsp:sp>
    <dsp:sp modelId="{3E4325AE-032B-423C-BC16-5250EDE619F4}">
      <dsp:nvSpPr>
        <dsp:cNvPr id="0" name=""/>
        <dsp:cNvSpPr/>
      </dsp:nvSpPr>
      <dsp:spPr>
        <a:xfrm rot="2700000">
          <a:off x="2811333" y="2142139"/>
          <a:ext cx="340169" cy="27202"/>
        </a:xfrm>
        <a:custGeom>
          <a:avLst/>
          <a:gdLst/>
          <a:ahLst/>
          <a:cxnLst/>
          <a:rect l="0" t="0" r="0" b="0"/>
          <a:pathLst>
            <a:path>
              <a:moveTo>
                <a:pt x="0" y="13601"/>
              </a:moveTo>
              <a:lnTo>
                <a:pt x="340169"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972913" y="2147236"/>
        <a:ext cx="17008" cy="17008"/>
      </dsp:txXfrm>
    </dsp:sp>
    <dsp:sp modelId="{B9A606FD-D63F-445D-A6E9-FAAC4E911292}">
      <dsp:nvSpPr>
        <dsp:cNvPr id="0" name=""/>
        <dsp:cNvSpPr/>
      </dsp:nvSpPr>
      <dsp:spPr>
        <a:xfrm>
          <a:off x="2992406" y="2166728"/>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Desarrollador Nativo</a:t>
          </a:r>
        </a:p>
      </dsp:txBody>
      <dsp:txXfrm>
        <a:off x="3101686" y="2276008"/>
        <a:ext cx="527649" cy="527649"/>
      </dsp:txXfrm>
    </dsp:sp>
    <dsp:sp modelId="{8785B0B1-8511-43CD-B91E-256A73D09082}">
      <dsp:nvSpPr>
        <dsp:cNvPr id="0" name=""/>
        <dsp:cNvSpPr/>
      </dsp:nvSpPr>
      <dsp:spPr>
        <a:xfrm rot="5400000">
          <a:off x="2267171" y="2322815"/>
          <a:ext cx="403417" cy="27202"/>
        </a:xfrm>
        <a:custGeom>
          <a:avLst/>
          <a:gdLst/>
          <a:ahLst/>
          <a:cxnLst/>
          <a:rect l="0" t="0" r="0" b="0"/>
          <a:pathLst>
            <a:path>
              <a:moveTo>
                <a:pt x="0" y="13601"/>
              </a:moveTo>
              <a:lnTo>
                <a:pt x="403417"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58794" y="2326331"/>
        <a:ext cx="20170" cy="20170"/>
      </dsp:txXfrm>
    </dsp:sp>
    <dsp:sp modelId="{FE47C809-3D53-44E9-BECF-F91E51114D64}">
      <dsp:nvSpPr>
        <dsp:cNvPr id="0" name=""/>
        <dsp:cNvSpPr/>
      </dsp:nvSpPr>
      <dsp:spPr>
        <a:xfrm>
          <a:off x="2095775" y="2538125"/>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Desarrollador Back-End</a:t>
          </a:r>
        </a:p>
      </dsp:txBody>
      <dsp:txXfrm>
        <a:off x="2205055" y="2647405"/>
        <a:ext cx="527649" cy="527649"/>
      </dsp:txXfrm>
    </dsp:sp>
    <dsp:sp modelId="{074A46C8-90FA-41EF-A124-3CAB9D467146}">
      <dsp:nvSpPr>
        <dsp:cNvPr id="0" name=""/>
        <dsp:cNvSpPr/>
      </dsp:nvSpPr>
      <dsp:spPr>
        <a:xfrm rot="8100000">
          <a:off x="1786257" y="2142139"/>
          <a:ext cx="340169" cy="27202"/>
        </a:xfrm>
        <a:custGeom>
          <a:avLst/>
          <a:gdLst/>
          <a:ahLst/>
          <a:cxnLst/>
          <a:rect l="0" t="0" r="0" b="0"/>
          <a:pathLst>
            <a:path>
              <a:moveTo>
                <a:pt x="0" y="13601"/>
              </a:moveTo>
              <a:lnTo>
                <a:pt x="340169"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947837" y="2147236"/>
        <a:ext cx="17008" cy="17008"/>
      </dsp:txXfrm>
    </dsp:sp>
    <dsp:sp modelId="{C685C823-BBCA-45C2-9295-81FF422FFA42}">
      <dsp:nvSpPr>
        <dsp:cNvPr id="0" name=""/>
        <dsp:cNvSpPr/>
      </dsp:nvSpPr>
      <dsp:spPr>
        <a:xfrm>
          <a:off x="1199144" y="2166728"/>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Desarrollador</a:t>
          </a:r>
        </a:p>
        <a:p>
          <a:pPr lvl="0" algn="ctr" defTabSz="311150">
            <a:lnSpc>
              <a:spcPct val="90000"/>
            </a:lnSpc>
            <a:spcBef>
              <a:spcPct val="0"/>
            </a:spcBef>
            <a:spcAft>
              <a:spcPct val="35000"/>
            </a:spcAft>
          </a:pPr>
          <a:r>
            <a:rPr lang="es-ES" sz="700" kern="1200"/>
            <a:t>Front-End</a:t>
          </a:r>
        </a:p>
      </dsp:txBody>
      <dsp:txXfrm>
        <a:off x="1308424" y="2276008"/>
        <a:ext cx="527649" cy="527649"/>
      </dsp:txXfrm>
    </dsp:sp>
    <dsp:sp modelId="{58565B53-AAD1-43A0-BC40-1E5CF2C76DE0}">
      <dsp:nvSpPr>
        <dsp:cNvPr id="0" name=""/>
        <dsp:cNvSpPr/>
      </dsp:nvSpPr>
      <dsp:spPr>
        <a:xfrm rot="10800000">
          <a:off x="1573957" y="1629601"/>
          <a:ext cx="243881" cy="27202"/>
        </a:xfrm>
        <a:custGeom>
          <a:avLst/>
          <a:gdLst/>
          <a:ahLst/>
          <a:cxnLst/>
          <a:rect l="0" t="0" r="0" b="0"/>
          <a:pathLst>
            <a:path>
              <a:moveTo>
                <a:pt x="0" y="13601"/>
              </a:moveTo>
              <a:lnTo>
                <a:pt x="243881"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689800" y="1637105"/>
        <a:ext cx="12194" cy="12194"/>
      </dsp:txXfrm>
    </dsp:sp>
    <dsp:sp modelId="{475855CC-A99C-4EDE-B56A-CC3CF94FE99F}">
      <dsp:nvSpPr>
        <dsp:cNvPr id="0" name=""/>
        <dsp:cNvSpPr/>
      </dsp:nvSpPr>
      <dsp:spPr>
        <a:xfrm>
          <a:off x="827747" y="1270097"/>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QA</a:t>
          </a:r>
        </a:p>
        <a:p>
          <a:pPr lvl="0" algn="ctr" defTabSz="311150">
            <a:lnSpc>
              <a:spcPct val="90000"/>
            </a:lnSpc>
            <a:spcBef>
              <a:spcPct val="0"/>
            </a:spcBef>
            <a:spcAft>
              <a:spcPct val="35000"/>
            </a:spcAft>
          </a:pPr>
          <a:r>
            <a:rPr lang="es-ES" sz="700" kern="1200"/>
            <a:t>Senior</a:t>
          </a:r>
        </a:p>
        <a:p>
          <a:pPr lvl="0" algn="ctr" defTabSz="311150">
            <a:lnSpc>
              <a:spcPct val="90000"/>
            </a:lnSpc>
            <a:spcBef>
              <a:spcPct val="0"/>
            </a:spcBef>
            <a:spcAft>
              <a:spcPct val="35000"/>
            </a:spcAft>
          </a:pPr>
          <a:endParaRPr lang="es-ES" sz="700" kern="1200"/>
        </a:p>
      </dsp:txBody>
      <dsp:txXfrm>
        <a:off x="937027" y="1379377"/>
        <a:ext cx="527649" cy="527649"/>
      </dsp:txXfrm>
    </dsp:sp>
    <dsp:sp modelId="{6A13D2EA-E955-42AC-B091-1BD65F031C9D}">
      <dsp:nvSpPr>
        <dsp:cNvPr id="0" name=""/>
        <dsp:cNvSpPr/>
      </dsp:nvSpPr>
      <dsp:spPr>
        <a:xfrm rot="13500000">
          <a:off x="1786257" y="1117063"/>
          <a:ext cx="340169" cy="27202"/>
        </a:xfrm>
        <a:custGeom>
          <a:avLst/>
          <a:gdLst/>
          <a:ahLst/>
          <a:cxnLst/>
          <a:rect l="0" t="0" r="0" b="0"/>
          <a:pathLst>
            <a:path>
              <a:moveTo>
                <a:pt x="0" y="13601"/>
              </a:moveTo>
              <a:lnTo>
                <a:pt x="340169" y="1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947837" y="1122160"/>
        <a:ext cx="17008" cy="17008"/>
      </dsp:txXfrm>
    </dsp:sp>
    <dsp:sp modelId="{6383A8CC-5DDF-4B0F-9BDF-5C61B0D7C474}">
      <dsp:nvSpPr>
        <dsp:cNvPr id="0" name=""/>
        <dsp:cNvSpPr/>
      </dsp:nvSpPr>
      <dsp:spPr>
        <a:xfrm>
          <a:off x="1199144" y="373466"/>
          <a:ext cx="746209" cy="7462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QA</a:t>
          </a:r>
        </a:p>
        <a:p>
          <a:pPr lvl="0" algn="ctr" defTabSz="311150">
            <a:lnSpc>
              <a:spcPct val="90000"/>
            </a:lnSpc>
            <a:spcBef>
              <a:spcPct val="0"/>
            </a:spcBef>
            <a:spcAft>
              <a:spcPct val="35000"/>
            </a:spcAft>
          </a:pPr>
          <a:r>
            <a:rPr lang="es-ES" sz="700" kern="1200"/>
            <a:t>Junior</a:t>
          </a:r>
        </a:p>
      </dsp:txBody>
      <dsp:txXfrm>
        <a:off x="1308424" y="482746"/>
        <a:ext cx="527649" cy="527649"/>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0D7FE8-5DEA-4F7F-A01F-8773DCAC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58</Pages>
  <Words>14449</Words>
  <Characters>79473</Characters>
  <Application>Microsoft Office Word</Application>
  <DocSecurity>0</DocSecurity>
  <Lines>662</Lines>
  <Paragraphs>187</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93735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LUCAS</cp:lastModifiedBy>
  <cp:revision>20</cp:revision>
  <dcterms:created xsi:type="dcterms:W3CDTF">2017-04-11T00:10:00Z</dcterms:created>
  <dcterms:modified xsi:type="dcterms:W3CDTF">2017-04-25T21:28:00Z</dcterms:modified>
</cp:coreProperties>
</file>