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BLUEPRINT TÉCNICO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AGENTE FORENSE DE RDO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Sistema Local de Reconstrução Temporal e Prova Técnica
a partir de Exportações do WhatsApp</w:t>
      </w:r>
    </w:p>
    <w:p>
      <w:pPr>
        <w:pBdr>
          <w:top w:val="single" w:color="2E75B6" w:sz="12"/>
          <w:bottom w:val="single" w:color="2E75B6" w:sz="12"/>
        </w:pBd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CONSTRUTORA E IMOBILIÁRIA VALE NOBRE LTDA.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Aplicação-alvo: Contratos SEE-MG / SRE Manhuaçu</w:t>
      </w: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Versão 1.0 — Especificação de MVP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Perfil: Prova técnica prioritária • Execução 100% local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especifica o Agente Forense de RDO — um sistema automatizado, de execução local, destinado a converter exportações de conversas do WhatsApp (incluindo mídias anexas) em Relatórios Diários de Obra tecnicamente consistentes, cronologicamente auditáveis e juridicamente defensáveis.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definição de prioridade adotada — prova técnica com auditabilidade máxima — determina toda a arquitetura: o sistema não se limita a automatizar o preenchimento do RDO. Ele é, antes de qualquer coisa, um mecanismo de cadeia de custódia digital (chain of custody) capaz de resistir a contestações em sede administrativa ou judicial, incluindo cenários análogos ao já vivenciado no contrato EE Milton Campos.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execução é integralmente local (Windows/WSL), sem qualquer tráfego de dados sensíveis para nuvens de terceiros. Esta decisão preserva sigilo contratual, elimina superfície de ataque externa e garante que as evidências permaneçam sob controle exclusivo da Vale Nobre até o momento de sua apresentação formal.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Princípio reitor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Nenhuma informação é admitida no relatório sem (i) origem rastreável, (ii) timestamp com hierarquia documentada e (iii) hash criptográfico de integridade da mídia de origem. O sistema prefere declarar incerteza a inventar dado.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Arquitetura Conceitual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é organizado em sete camadas sequenciais, com separação estrita entre dados brutos (imutáveis) e dados derivados (reprocessáveis). Esta separação é a base da auditabilidade: qualquer evidência pode ser reconstruída a partir da camada de ingestão sem dependência de processamento prévio.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Camadas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Ingestão Imutável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bruta + hash SHA-256 de todo o zip exportado e de cada mídia individual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do .txt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Indexação linha a linha; identificação de mensagens, remetentes, timestamps e referências a mídias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Temporal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Aplicação da hierarquia de confiabilidade temporal; registro da fonte da data adotada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Processamento de Mídia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de áudio de vídeo (ffmpeg), transcrição (Whisper local), OCR de imagens (Tesseract)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Análise Semântica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Categorização por tipo de evento (atividade, ocorrência, clima, equipe, material)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Correlação Multimodal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Agrupamento de mensagens temporalmente próximas do mesmo interlocutor em eventos unificados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de RDO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Consolidação por data e emissão em DOCX/PDF com laudo de rastreabilidade anexo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Fluxo de dados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ZIP WhatsApp → L0 (hash + cópia imutável)
            → L1 (parser .txt → JSON indexado)
            → L2 (resolução temporal → timeline com fonte)
            → L3 (transcrição/OCR → texto estruturado)
            → L4 (classificador semântico → eventos tipados)
            → L5 (correlação → clusters de evento)
            → L6 (renderer → RDO.docx + Laudo.pdf + evidence_bundle/)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camada escreve seu output em disco em formato JSON/JSONL com referência ao input. Reexecução parcial é trivial: basta apagar a saída da camada desejada. Esta reprodutibilidade é ela mesma um ativo probatório — permite demonstrar perante terceiros que o relatório é determinístico sobre os dados de origem.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Hierarquia de Confiabilidade Temporal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espinha dorsal do sistema. A validade jurídica de um RDO depende da demonstrabilidade de que cada evento ocorreu na data em que se afirma ter ocorrido. O agente implementa resolução temporal determinística com quatro fontes ordenadas e registro obrigatório da fonte utilizada.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Ordem de prioridade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técnica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 do .txt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inseridas pelo próprio WhatsApp no momento do envio/recebimento. Imune a manipulações posteriores do arquivo.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a mídia foi exportada com padrão reconhecível (ex.: IMG-20260312-WA0015.jpg, PTT-20260312-WA0007.opus).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Metadados EXIF/MediaInfo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DateTimeOriginal (imagens), creation_time (vídeos/áudios). Pode ter sido alterada em trânsito ou por apps de edição.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filesystem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mtime/ctime. Tipicamente reflete data de extração do zip, não data real do evento. Usada apenas como último recurso.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Resolução de conflitos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duas fontes disponíveis divergem em mais de 2 horas, o agente: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Adota o nível hierárquico mais alto disponível.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 ambas as fontes no campo temporal_sources do evento.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Marca o evento com flag conflict_detected: true.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Rebaixa o grau de confiança para "médio" mesmo que a fonte escolhida seja de alta confiança.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Schema do registro temporal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"event_id": "evt_2026-03-12_094532_01",
  "timestamp_resolved": "2026-03-12T09:45:32-03:00",
  "source_used": "whatsapp_txt",
  "confidence": "high",
  "all_sources": {
    "whatsapp_txt": "2026-03-12T09:45:32-03:00",
    "filename":     "2026-03-12T09:45:00-03:00",
    "exif":         null,
    "filesystem":   "2026-03-15T18:22:11-03:00"
  },
  "conflict_detected": false,
  "hash_media_sha256": "e3b0c44298fc1c149afbf4c8996fb92427ae41e4..."
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Cadeia de Custódia e Integridade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que o relatório seja utilizável como prova técnica, é obrigatório demonstrar que os dados de origem não foram alterados entre a exportação do WhatsApp e a geração do RDO. O sistema implementa três mecanismos convergentes.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Hash criptográfico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SHA-256 do ZIP exportado, calculado antes de qualquer descompactação.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SHA-256 individual de cada mídia extraída.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Manifesto assinado (evidence_manifest.json) listando todos os hashes, gerado ao final da ingestão.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Preservação da evidência bruta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pasta /00_raw/ é read-only após a ingestão inicial. Todas as camadas posteriores operam sobre cópias de trabalho em /10_working/. Qualquer contestação pode ser respondida recalculando os hashes sobre /00_raw/ e comparando com o manifesto.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Log de execução assinado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execução produz um execution_log.json com: (i) versão do agente, (ii) hash de todos os arquivos de entrada, (iii) parâmetros de execução, (iv) timestamps de início/fim de cada camada, (v) modelo e versão do Whisper utilizado, (vi) hash do output final. Este log é reproduzível: rodar novamente a mesma versão sobre os mesmos dados gera o mesmo output (com tolerância documentada para variações do Whisper em áudios de baixa qualidade).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Estrutura de diretórios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/projetos/CODESC_75817/rdo_agent_output/
├── 00_raw/                      (read-only após ingestão)
│   ├── WhatsApp-2026-03-12.zip
│   ├── evidence_manifest.json
│   └── manifest.sig
├── 10_working/
│   ├── messages.jsonl           (L1: parser .txt)
│   ├── timeline.jsonl           (L2: resolução temporal)
│   ├── transcriptions/          (L3: Whisper)
│   ├── ocr/                     (L3: Tesseract)
│   ├── events.jsonl             (L4: classificação)
│   └── clusters.jsonl           (L5: correlação)
├── 20_output/
│   ├── RDO_2026-03-12.docx
│   ├── RDO_2026-03-12.pdf
│   └── laudo_rastreabilidade.pdf
└── 99_logs/
    ├── execution_log.json
    └── errors.log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Stack Técnico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Toda a stack é open-source e executa localmente. Não há dependência de APIs externas pagas no caminho crítico — serviços em nuvem podem ser adicionados como fallback opcional, mas o sistema deve funcionar integralmente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Compatível com WSL2 Ubuntu 22.04 (recomendado) ou Windows nativo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.txt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+ dateutil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Reconhecimento de formatos pt-BR do WhatsApp (12/03/2026 09:45 - Nome:)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Metadados de mídia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exiftool + pymediainfo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EXIF (imagens) e MediaInfo (áudio/vídeo)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 de vídeo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para WAV 16kHz mono (ideal para Whisper)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faster-whisper (CTranslate2)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medium ou large-v3 local; GPU opcional via CUDA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5 + pt-BR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imagens contendo documentos, placas, medições escritas à mão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 semântica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local (Ollama/llama.cpp)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3.1 8B ou Qwen 2.5 14B — classifica eventos sem enviar dados para fora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+ JSONL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local, zero configuração, portável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de RDO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python-docx + ReportLab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editável + PDF finalizado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hashlib (stdlib)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nativo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(futuro)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+ FastAPI local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em linha de comando; API local para integração com canteiro-new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Observação sobre LLM local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classificação semântica pode ser feita por heurísticas regex + dicionário controlado (mais rápido, mais determinístico) ou por LLM local (mais flexível, menos determinístico). Para prova técnica, recomenda-se uma arquitetura híbrida: heurísticas primeiro (alta precisão para termos técnicos da obra — "concretagem", "alambrado", "granilite"), LLM local apenas para classificar o que as heurísticas não capturarem, sempre com registro de qual método classificou cada evento.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Módulos do MVP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MVP cobre as cinco capacidades identificadas como inegociáveis. A interface web integrada ao canteiro-new e a geração automática no padrão visual SEEMG ficam para uma segunda fase, sem prejuízo ao core probatório.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Módulo M1 — Ingestor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Recebe o .zip exportado do WhatsApp (funcionalidade nativa "Exportar conversa com mídia").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 integridade do zip; calcula SHA-256 global e por arquivo interno.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Descompacta para /10_working/ mantendo /00_raw/ intocado.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Produz evidence_manifest.json.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Módulo M2 — Parser &amp; Temporal Resolver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Lê _chat.txt aplicando parser tolerante a variações do export do WhatsApp (pt-BR).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Para cada mensagem: extrai timestamp, remetente, conteúdo, referências a mídias.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Para cada mídia referenciada: coleta as quatro fontes temporais, aplica hierarquia, registra fonte adotada.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messages.jsonl e timeline.jsonl.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Módulo M3 — Processador Multimídia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Áudios .opus/.m4a: transcrição via faster-whisper; normaliza texto (remove hesitações, padroniza termos técnicos recorrentes).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Vídeos .mp4: extrai faixa de áudio via ffmpeg, transcreve, guarda thumbnail do primeiro frame.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Imagens .jpg/.webp: OCR via Tesseract se detectado texto; registra dimensões e EXIF completo.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Cada mídia processada recebe um sidecar JSON com transcrição/OCR, hash, metadados e timestamp resolvido.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Módulo M4 — Classificador Semântico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Taxonomia de eventos (primeira versão, expansível):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atividade_executada — serviços realizados (concretagem, alvenaria, escavação etc.)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ocorrencia — problemas, paralisações, acidentes, embargos, visitas de fiscalização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condicao_climatica — chuva, vento, temperatura, umidade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equipe — composição da mão de obra presente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material — recebimento, devolução, solicitação, ruptura de estoque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comunicacao_administrativa — interações com fiscal, SRE, engenheiro responsável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medicao — valores, percentuais, cotas, espessuras mencionadas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nao_classificado — preservado com flag para revisão manual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Módulo M5 — Correlacionador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Agrupa mensagens em eventos unificados quando: (i) mesmo remetente, (ii) janela temporal ≤ 5 minutos, (iii) compartilham entidades ou referências mútuas. Exemplo: um operário envia um áudio descrevendo uma concretagem, seguido em 30 segundos de três fotos e uma mensagem de texto com a hora — tudo vira um único evento concretagem_2026-03-12_0945 com quatro mídias associadas.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6.6. Módulo M6 — Gerador de RDO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Segmenta a timeline por data (00h00–23h59 no fuso America/Sao_Paulo).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Para cada dia: organiza eventos por categoria na ordem canônica SEEMG.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Gera DOCX com cabeçalho do contrato, número do CODESC, data, tabela de eventos, referências às mídias.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Gera PDF companheiro contendo o mesmo conteúdo + laudo de rastreabilidade (lista de hashes, fontes temporais, flags de conflito).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Roadmap de Implementação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Proposta de execução em quatro sprints de duas semanas cada. Dado o perfil priorizado (prova técnica), a ordem privilegia primeiro os módulos que garantem integridade, depois os que geram produtividade.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Fundação probatória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 (Ingestor) + M2 (Parser &amp; Temporal Resolver). Ao final desta sprint, já existe valor jurídico: qualquer zip do WhatsApp produz timeline auditável com hashes.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Processamento multimídia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 completo (Whisper + OCR + ffmpeg). Ao final, toda mídia tem transcrição/OCR com rastreabilidade.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Inteligência e correlação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(classificador híbrido) + M5 (correlação multimodal). Ao final, eventos estruturados prontos para relatório.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 e laudo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 (RDO em DOCX/PDF) + laudo de rastreabilidade + documentação operacional. Sistema pronto para piloto em obra real.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Validação em campo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Sprint 4, executar piloto sobre três dias reais já transcorridos da obra do EE Santa Quitéria (CODESC 75817) — dias com alta densidade de eventos (ex.: concretagem + fiscalização no mesmo dia). O piloto deve medir três métricas: tempo humano economizado na geração do RDO, taxa de eventos classificados corretamente, e taxa de timestamps com fonte de alta confiança.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Riscos Técnicos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 de áudio precária em canteiro (ruído de obra)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Whisper large-v3; processar com VAD (voice activity detection) prévio; permitir revisão manual de transcrições com confidence_score baixo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Ambiguidade no .txt (mensagens deletadas, figurinhas, respostas citadas)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tolerante com flag missing_media_referenced; relatório lista explicitamente mensagens cujas mídias não foram exportadas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Conflito entre fontes temporais em volume significativo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conflitos no laudo; humano decide caso a caso se é bug do WhatsApp, edição de mídia, ou evidência de manipulação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Classificador erra categorias técnicas específicas de obra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Heurísticas regex primeiro (alta precisão em jargão), LLM local como fallback; curadoria contínua do dicionário controlado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de mídias gera execução longa (&gt;1h)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paralelo; cache de transcrições por hash; processamento incremental (só reprocessa mídias novas)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acidental da pasta /00_raw/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Crítico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automático imediato pós-ingestão para disco externo + cópia em storage criptografado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maliciosa do output DOCX pós-geração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companheiro com hash do DOCX; publicação opcional do hash em timestamping (ex.: OpenTimestamps sobre blockchain)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Nota sobre timestamping externo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OpenTimestamps permite "carimbar" o hash do RDO e do manifesto de evidências na blockchain do Bitcoin, sem envio dos dados em si (apenas o hash). Isto produz uma prova matemática de que o documento existia naquela data, reforçando ainda mais a defesa em contestações futuras. Compatível com o princípio de execução local: o hash é 32 bytes, não contém informação sensível.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Integração com o Ecossistema Vale Nobre / HCF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é construído com fronteiras limpas de forma a se integrar ao canteiro-new sem acoplamento indesejado. Na fase 2, a integração se dará por: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Exposição de API local (FastAPI) consumida pelo frontend React do canteiro-new.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Persistência opcional dos eventos estruturados no Supabase do canteiro-new (mantendo os hashes e laudos locais, em conformidade com o princípio de prova técnica local).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Integração com a OB1/Jarvis: eventos classificados como "comunicação administrativa" podem alimentar automaticamente a memória semântica para recuperação futura.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Exportação direta para o padrão visual SEEMG (reaproveitando os templates DOCX já produzidos para os RDOs do CODESC 75817).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Visão estratégica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agente é a primeira peça de um sistema maior que converge múltiplos ativos já em desenvolvimento: o ERP canteiro-new (operação), o OB1/Jarvis (memória), e o pipeline de dossiês M&amp;A da HCF (análise). A arquitetura proposta é intencionalmente compatível com todos eles. No médio prazo, o mesmo motor pode ser aplicado para: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Produção automatizada de prova técnica em litígios trabalhistas da construtora.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Análise de due diligence em empresas distressed, processando grupos de WhatsApp de gestão (como potencialmente relevante no case Rubinella).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Auditoria interna de comunicação entre obras simultâneas, detectando gargalos operacionais sistêmicos.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Próximos Passos Imediatos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começar a implementação esta semana, recomenda-se a seguinte sequência: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Criar repositório rdo-agent no GitHub (privado), com estrutura de pastas espelhando as camadas L0–L6.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Provisionar ambiente WSL2 Ubuntu 22.04 dedicado; instalar Python 3.11, ffmpeg, tesseract-ocr-por, exiftool.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Executar export real do WhatsApp de um dia típico da obra EE Santa Quitéria como fixture de desenvolvimento (após anonimizar ou com consentimento explícito dos participantes).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Implementar M1 e M2 (Sprint 1) com cobertura de testes sobre a fixture — critério de saída: timeline.jsonl gerada com 100% das mensagens e fonte temporal registrada.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Validar o laudo de rastreabilidade com assessoria jurídica (Consumer Law / Dr. consultor) antes de avançar para Sprint 2, garantindo aderência ao que seria exigível em processo judicial.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Ao final da Sprint 4, formalizar documento interno da Vale Nobre declarando a adoção do sistema como padrão de elaboração de RDO — este documento é, em si, parte da arquitetura de defesa.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Pergunta de decisão pendente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do início do desenvolvimento, resta definir o modelo de transcrição. Para português com sotaque regional de MG e ruído de canteiro, faster-whisper large-v3 em CPU já entrega qualidade de produção (latência de ~2× a duração do áudio em laptop moderno). Se houver GPU disponível (qualquer NVIDIA com ≥6GB VRAM), a latência cai para ~0.3× e vale habilitar CUDA desde o início. Esta decisão afeta setup da Sprint 2.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Fim do Blueprint • Versão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Vale Nobre • Confidencial •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Blueprint — Agente Forense de RDO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— Agente Forense de RDO</dc:title>
  <dc:creator>Vale Nobre / HCF Investimentos</dc:creator>
  <cp:lastModifiedBy>Un-named</cp:lastModifiedBy>
  <cp:revision>1</cp:revision>
  <dcterms:created xsi:type="dcterms:W3CDTF">2026-04-16T21:53:09.339Z</dcterms:created>
  <dcterms:modified xsi:type="dcterms:W3CDTF">2026-04-16T21:53:09.340Z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