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FE6DD" w14:textId="77777777" w:rsidR="00AE4414" w:rsidRPr="0056787A" w:rsidRDefault="00F810AC" w:rsidP="00AE4414">
      <w:pPr>
        <w:pStyle w:val="NormalWeb"/>
        <w:spacing w:before="0" w:beforeAutospacing="0" w:after="0" w:afterAutospacing="0"/>
        <w:rPr>
          <w:b/>
          <w:bCs/>
          <w:sz w:val="26"/>
          <w:szCs w:val="26"/>
          <w:u w:val="single"/>
        </w:rPr>
      </w:pPr>
      <w:r w:rsidRPr="0056787A">
        <w:rPr>
          <w:b/>
          <w:bCs/>
          <w:sz w:val="26"/>
          <w:szCs w:val="26"/>
          <w:u w:val="single"/>
        </w:rPr>
        <w:t>Is IVF the answer to Singapore’s low birth-rate?</w:t>
      </w:r>
    </w:p>
    <w:p w14:paraId="33187D95" w14:textId="77777777" w:rsidR="00235614" w:rsidRPr="00F810AC" w:rsidRDefault="00235614" w:rsidP="00AE4414">
      <w:pPr>
        <w:pStyle w:val="NormalWeb"/>
        <w:spacing w:before="0" w:beforeAutospacing="0" w:after="0" w:afterAutospacing="0"/>
        <w:rPr>
          <w:rStyle w:val="Strong"/>
          <w:color w:val="1C1E29"/>
          <w:sz w:val="26"/>
          <w:szCs w:val="26"/>
          <w:u w:val="single"/>
        </w:rPr>
      </w:pPr>
    </w:p>
    <w:p w14:paraId="4D969A0A" w14:textId="77777777" w:rsidR="00AE4414" w:rsidRPr="00F810AC" w:rsidRDefault="00AE4414" w:rsidP="00AE4414">
      <w:pPr>
        <w:pStyle w:val="NormalWeb"/>
        <w:spacing w:before="0" w:beforeAutospacing="0" w:after="0" w:afterAutospacing="0"/>
        <w:rPr>
          <w:rStyle w:val="Strong"/>
          <w:b w:val="0"/>
          <w:bCs w:val="0"/>
          <w:color w:val="1C1E29"/>
        </w:rPr>
      </w:pPr>
      <w:r w:rsidRPr="00F810AC">
        <w:rPr>
          <w:rStyle w:val="Strong"/>
          <w:b w:val="0"/>
          <w:bCs w:val="0"/>
          <w:color w:val="1C1E29"/>
        </w:rPr>
        <w:t>By Sharvin S/O Rajandran</w:t>
      </w:r>
    </w:p>
    <w:p w14:paraId="25A05477" w14:textId="3B221EA2" w:rsidR="00AE4414" w:rsidRDefault="00AE4414" w:rsidP="00AE4414">
      <w:pPr>
        <w:rPr>
          <w:rFonts w:ascii="Times New Roman" w:hAnsi="Times New Roman" w:cs="Times New Roman"/>
        </w:rPr>
      </w:pPr>
    </w:p>
    <w:p w14:paraId="255EF612" w14:textId="74EE2266" w:rsidR="00977BE1" w:rsidRDefault="00977BE1" w:rsidP="00AE4414">
      <w:pPr>
        <w:rPr>
          <w:rFonts w:ascii="Times New Roman" w:hAnsi="Times New Roman" w:cs="Times New Roman"/>
        </w:rPr>
      </w:pPr>
      <w:r>
        <w:rPr>
          <w:rFonts w:ascii="Times New Roman" w:hAnsi="Times New Roman" w:cs="Times New Roman"/>
          <w:noProof/>
        </w:rPr>
        <w:drawing>
          <wp:inline distT="0" distB="0" distL="0" distR="0" wp14:anchorId="45EB3095" wp14:editId="5A9B7CB4">
            <wp:extent cx="5105400" cy="340133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22125" cy="3412480"/>
                    </a:xfrm>
                    <a:prstGeom prst="rect">
                      <a:avLst/>
                    </a:prstGeom>
                    <a:noFill/>
                    <a:ln>
                      <a:noFill/>
                    </a:ln>
                  </pic:spPr>
                </pic:pic>
              </a:graphicData>
            </a:graphic>
          </wp:inline>
        </w:drawing>
      </w:r>
      <w:bookmarkStart w:id="0" w:name="_GoBack"/>
      <w:bookmarkEnd w:id="0"/>
    </w:p>
    <w:p w14:paraId="487D3D34" w14:textId="26FE105C" w:rsidR="00470EAA" w:rsidRDefault="00470EAA" w:rsidP="00AE4414">
      <w:pPr>
        <w:rPr>
          <w:rFonts w:ascii="Times New Roman" w:hAnsi="Times New Roman" w:cs="Times New Roman"/>
        </w:rPr>
      </w:pPr>
      <w:r w:rsidRPr="00470EAA">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61FCC96D" wp14:editId="3A7463C7">
                <wp:simplePos x="0" y="0"/>
                <wp:positionH relativeFrom="column">
                  <wp:posOffset>7620</wp:posOffset>
                </wp:positionH>
                <wp:positionV relativeFrom="paragraph">
                  <wp:posOffset>50800</wp:posOffset>
                </wp:positionV>
                <wp:extent cx="5097780" cy="1404620"/>
                <wp:effectExtent l="0" t="0" r="2667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1404620"/>
                        </a:xfrm>
                        <a:prstGeom prst="rect">
                          <a:avLst/>
                        </a:prstGeom>
                        <a:solidFill>
                          <a:srgbClr val="FFFFFF"/>
                        </a:solidFill>
                        <a:ln w="9525">
                          <a:solidFill>
                            <a:srgbClr val="000000"/>
                          </a:solidFill>
                          <a:miter lim="800000"/>
                          <a:headEnd/>
                          <a:tailEnd/>
                        </a:ln>
                      </wps:spPr>
                      <wps:txbx>
                        <w:txbxContent>
                          <w:p w14:paraId="15BEBC81" w14:textId="10DF2DE8" w:rsidR="00470EAA" w:rsidRDefault="00470EAA">
                            <w:r>
                              <w:rPr>
                                <w:rFonts w:ascii="Times New Roman" w:hAnsi="Times New Roman" w:cs="Times New Roman"/>
                              </w:rPr>
                              <w:t>A young mother caring for her toddler in a crowded MRT train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FCC96D" id="_x0000_t202" coordsize="21600,21600" o:spt="202" path="m,l,21600r21600,l21600,xe">
                <v:stroke joinstyle="miter"/>
                <v:path gradientshapeok="t" o:connecttype="rect"/>
              </v:shapetype>
              <v:shape id="Text Box 2" o:spid="_x0000_s1026" type="#_x0000_t202" style="position:absolute;margin-left:.6pt;margin-top:4pt;width:401.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">
                <v:textbox style="mso-fit-shape-to-text:t">
                  <w:txbxContent>
                    <w:p w14:paraId="15BEBC81" w14:textId="10DF2DE8" w:rsidR="00470EAA" w:rsidRDefault="00470EAA">
                      <w:r>
                        <w:rPr>
                          <w:rFonts w:ascii="Times New Roman" w:hAnsi="Times New Roman" w:cs="Times New Roman"/>
                        </w:rPr>
                        <w:t>A young mother caring for her toddler in a crowded MRT train</w:t>
                      </w:r>
                    </w:p>
                  </w:txbxContent>
                </v:textbox>
                <w10:wrap type="square"/>
              </v:shape>
            </w:pict>
          </mc:Fallback>
        </mc:AlternateContent>
      </w:r>
      <w:r>
        <w:rPr>
          <w:rFonts w:ascii="Times New Roman" w:hAnsi="Times New Roman" w:cs="Times New Roman"/>
        </w:rPr>
        <w:t>.</w:t>
      </w:r>
    </w:p>
    <w:p w14:paraId="5D0915B2" w14:textId="77777777" w:rsidR="00470EAA" w:rsidRPr="00F810AC" w:rsidRDefault="00470EAA" w:rsidP="00AE4414">
      <w:pPr>
        <w:rPr>
          <w:rFonts w:ascii="Times New Roman" w:hAnsi="Times New Roman" w:cs="Times New Roman"/>
        </w:rPr>
      </w:pPr>
    </w:p>
    <w:p w14:paraId="12D5231D" w14:textId="77777777" w:rsidR="00235614" w:rsidRPr="00F810AC" w:rsidRDefault="00235614" w:rsidP="00AE4414">
      <w:pPr>
        <w:rPr>
          <w:rFonts w:ascii="Times New Roman" w:hAnsi="Times New Roman" w:cs="Times New Roman"/>
        </w:rPr>
      </w:pPr>
    </w:p>
    <w:p w14:paraId="15B0C6C3" w14:textId="77777777" w:rsidR="00AE4414" w:rsidRPr="00F810AC" w:rsidRDefault="00F810AC" w:rsidP="00AE4414">
      <w:pPr>
        <w:rPr>
          <w:rFonts w:ascii="Times New Roman" w:hAnsi="Times New Roman" w:cs="Times New Roman"/>
        </w:rPr>
      </w:pPr>
      <w:r w:rsidRPr="00F810AC">
        <w:rPr>
          <w:rFonts w:ascii="Times New Roman" w:hAnsi="Times New Roman" w:cs="Times New Roman"/>
          <w:color w:val="1C1E29"/>
        </w:rPr>
        <w:t>SINGAPORE</w:t>
      </w:r>
      <w:r w:rsidRPr="00F810AC">
        <w:rPr>
          <w:rFonts w:ascii="Times New Roman" w:hAnsi="Times New Roman" w:cs="Times New Roman"/>
          <w:color w:val="1C1E29"/>
          <w:sz w:val="26"/>
          <w:szCs w:val="26"/>
        </w:rPr>
        <w:t xml:space="preserve">- </w:t>
      </w:r>
      <w:r w:rsidR="00AE4414" w:rsidRPr="00F810AC">
        <w:rPr>
          <w:rFonts w:ascii="Times New Roman" w:hAnsi="Times New Roman" w:cs="Times New Roman"/>
        </w:rPr>
        <w:t>The total fertility rate in Singapore is at an all-time low in two decades as couples increasingly face a myriad of issues when trying to conceive naturally. This worrying trend has led many couples to turn to Assisted Reproductive Technology (ART) to aid in their childbearing efforts despite its high costs and uncertain success rates in older women.</w:t>
      </w:r>
    </w:p>
    <w:p w14:paraId="39C5D54C" w14:textId="77777777" w:rsidR="00AE4414" w:rsidRPr="00F810AC" w:rsidRDefault="00AE4414" w:rsidP="00AE4414">
      <w:pPr>
        <w:rPr>
          <w:rFonts w:ascii="Times New Roman" w:hAnsi="Times New Roman" w:cs="Times New Roman"/>
        </w:rPr>
      </w:pPr>
      <w:r w:rsidRPr="00F810AC">
        <w:rPr>
          <w:rFonts w:ascii="Times New Roman" w:hAnsi="Times New Roman" w:cs="Times New Roman"/>
        </w:rPr>
        <w:t xml:space="preserve"> </w:t>
      </w:r>
    </w:p>
    <w:p w14:paraId="75948FC2" w14:textId="3484C981" w:rsidR="00AE4414" w:rsidRPr="00F810AC" w:rsidRDefault="00AE4414" w:rsidP="00AE4414">
      <w:pPr>
        <w:rPr>
          <w:rFonts w:ascii="Times New Roman" w:hAnsi="Times New Roman" w:cs="Times New Roman"/>
        </w:rPr>
      </w:pPr>
      <w:r w:rsidRPr="00F810AC">
        <w:rPr>
          <w:rFonts w:ascii="Times New Roman" w:hAnsi="Times New Roman" w:cs="Times New Roman"/>
        </w:rPr>
        <w:t xml:space="preserve">Dr Mohit Sharma, a </w:t>
      </w:r>
      <w:r w:rsidR="006E149F">
        <w:rPr>
          <w:rFonts w:ascii="Times New Roman" w:hAnsi="Times New Roman" w:cs="Times New Roman"/>
        </w:rPr>
        <w:t xml:space="preserve">former </w:t>
      </w:r>
      <w:r w:rsidRPr="00F810AC">
        <w:rPr>
          <w:rFonts w:ascii="Times New Roman" w:hAnsi="Times New Roman" w:cs="Times New Roman"/>
        </w:rPr>
        <w:t xml:space="preserve">Reproductive </w:t>
      </w:r>
      <w:r w:rsidR="005630D2">
        <w:rPr>
          <w:rFonts w:ascii="Times New Roman" w:hAnsi="Times New Roman" w:cs="Times New Roman"/>
        </w:rPr>
        <w:t>E</w:t>
      </w:r>
      <w:r w:rsidRPr="00F810AC">
        <w:rPr>
          <w:rFonts w:ascii="Times New Roman" w:hAnsi="Times New Roman" w:cs="Times New Roman"/>
        </w:rPr>
        <w:t xml:space="preserve">ndocrinology fellow at the National University Health System (NUHS), explained that "over three-fifths of Singapore's are under the misconception that infertility is completely </w:t>
      </w:r>
      <w:r w:rsidR="0055351B">
        <w:rPr>
          <w:rFonts w:ascii="Times New Roman" w:hAnsi="Times New Roman" w:cs="Times New Roman"/>
        </w:rPr>
        <w:t>curable</w:t>
      </w:r>
      <w:r w:rsidRPr="00F810AC">
        <w:rPr>
          <w:rFonts w:ascii="Times New Roman" w:hAnsi="Times New Roman" w:cs="Times New Roman"/>
        </w:rPr>
        <w:t xml:space="preserve"> with medical assistance</w:t>
      </w:r>
      <w:r w:rsidR="00DB554C" w:rsidRPr="00F810AC">
        <w:rPr>
          <w:rFonts w:ascii="Times New Roman" w:hAnsi="Times New Roman" w:cs="Times New Roman"/>
        </w:rPr>
        <w:t>.</w:t>
      </w:r>
      <w:r w:rsidRPr="00F810AC">
        <w:rPr>
          <w:rFonts w:ascii="Times New Roman" w:hAnsi="Times New Roman" w:cs="Times New Roman"/>
        </w:rPr>
        <w:t xml:space="preserve">" </w:t>
      </w:r>
      <w:r w:rsidR="00AC70E3" w:rsidRPr="00F810AC">
        <w:rPr>
          <w:rFonts w:ascii="Times New Roman" w:hAnsi="Times New Roman" w:cs="Times New Roman"/>
        </w:rPr>
        <w:t>T</w:t>
      </w:r>
      <w:r w:rsidRPr="00F810AC">
        <w:rPr>
          <w:rFonts w:ascii="Times New Roman" w:hAnsi="Times New Roman" w:cs="Times New Roman"/>
        </w:rPr>
        <w:t>his is</w:t>
      </w:r>
      <w:r w:rsidR="00AC70E3" w:rsidRPr="00F810AC">
        <w:rPr>
          <w:rFonts w:ascii="Times New Roman" w:hAnsi="Times New Roman" w:cs="Times New Roman"/>
        </w:rPr>
        <w:t>, however,</w:t>
      </w:r>
      <w:r w:rsidRPr="00F810AC">
        <w:rPr>
          <w:rFonts w:ascii="Times New Roman" w:hAnsi="Times New Roman" w:cs="Times New Roman"/>
        </w:rPr>
        <w:t xml:space="preserve"> not true for a majority of couples who turn to </w:t>
      </w:r>
      <w:r w:rsidR="00AC70E3" w:rsidRPr="00F810AC">
        <w:rPr>
          <w:rFonts w:ascii="Times New Roman" w:hAnsi="Times New Roman" w:cs="Times New Roman"/>
        </w:rPr>
        <w:t>I</w:t>
      </w:r>
      <w:r w:rsidRPr="00F810AC">
        <w:rPr>
          <w:rFonts w:ascii="Times New Roman" w:hAnsi="Times New Roman" w:cs="Times New Roman"/>
        </w:rPr>
        <w:t xml:space="preserve">n </w:t>
      </w:r>
      <w:r w:rsidR="00AC70E3" w:rsidRPr="00F810AC">
        <w:rPr>
          <w:rFonts w:ascii="Times New Roman" w:hAnsi="Times New Roman" w:cs="Times New Roman"/>
        </w:rPr>
        <w:t>V</w:t>
      </w:r>
      <w:r w:rsidRPr="00F810AC">
        <w:rPr>
          <w:rFonts w:ascii="Times New Roman" w:hAnsi="Times New Roman" w:cs="Times New Roman"/>
        </w:rPr>
        <w:t xml:space="preserve">itro </w:t>
      </w:r>
      <w:r w:rsidR="00AC70E3" w:rsidRPr="00F810AC">
        <w:rPr>
          <w:rFonts w:ascii="Times New Roman" w:hAnsi="Times New Roman" w:cs="Times New Roman"/>
        </w:rPr>
        <w:t>F</w:t>
      </w:r>
      <w:r w:rsidRPr="00F810AC">
        <w:rPr>
          <w:rFonts w:ascii="Times New Roman" w:hAnsi="Times New Roman" w:cs="Times New Roman"/>
        </w:rPr>
        <w:t>ertilisation (IVF) "as success rates from the treatment vary depending on a number of factors like frequency, age, lifestyle and specific fertility problems."</w:t>
      </w:r>
    </w:p>
    <w:p w14:paraId="5F5C0CCC" w14:textId="77777777" w:rsidR="00AE4414" w:rsidRPr="00F810AC" w:rsidRDefault="00AE4414" w:rsidP="00AE4414">
      <w:pPr>
        <w:rPr>
          <w:rFonts w:ascii="Times New Roman" w:hAnsi="Times New Roman" w:cs="Times New Roman"/>
        </w:rPr>
      </w:pPr>
      <w:r w:rsidRPr="00F810AC">
        <w:rPr>
          <w:rFonts w:ascii="Times New Roman" w:hAnsi="Times New Roman" w:cs="Times New Roman"/>
        </w:rPr>
        <w:t xml:space="preserve"> </w:t>
      </w:r>
    </w:p>
    <w:p w14:paraId="6963C9BF" w14:textId="77777777" w:rsidR="00AE4414" w:rsidRPr="00F810AC" w:rsidRDefault="00AE4414" w:rsidP="00AE4414">
      <w:pPr>
        <w:rPr>
          <w:rFonts w:ascii="Times New Roman" w:hAnsi="Times New Roman" w:cs="Times New Roman"/>
        </w:rPr>
      </w:pPr>
      <w:r w:rsidRPr="00F810AC">
        <w:rPr>
          <w:rFonts w:ascii="Times New Roman" w:hAnsi="Times New Roman" w:cs="Times New Roman"/>
        </w:rPr>
        <w:t>Immigration and Checkpoints Authority (ICA) released its Annual Birth &amp; Death Statistics 2018 report which points out that "Singaporean women are delaying the birth of children till a later age." when they feel they are better equipped to raise a child. However, difficulties in childbearing increases exponentially every year as couples delay plans for conceiving since ageing is a key factor affecting fertility.</w:t>
      </w:r>
    </w:p>
    <w:p w14:paraId="343F83D9" w14:textId="77777777" w:rsidR="00AE4414" w:rsidRPr="00F810AC" w:rsidRDefault="00AE4414" w:rsidP="00AE4414">
      <w:pPr>
        <w:rPr>
          <w:rFonts w:ascii="Times New Roman" w:hAnsi="Times New Roman" w:cs="Times New Roman"/>
        </w:rPr>
      </w:pPr>
      <w:r w:rsidRPr="00F810AC">
        <w:rPr>
          <w:rFonts w:ascii="Times New Roman" w:hAnsi="Times New Roman" w:cs="Times New Roman"/>
        </w:rPr>
        <w:t xml:space="preserve"> </w:t>
      </w:r>
    </w:p>
    <w:p w14:paraId="03B1DF0C" w14:textId="77777777" w:rsidR="00AE4414" w:rsidRPr="00F810AC" w:rsidRDefault="00AE4414" w:rsidP="00AE4414">
      <w:pPr>
        <w:rPr>
          <w:rFonts w:ascii="Times New Roman" w:hAnsi="Times New Roman" w:cs="Times New Roman"/>
        </w:rPr>
      </w:pPr>
      <w:r w:rsidRPr="00F810AC">
        <w:rPr>
          <w:rFonts w:ascii="Times New Roman" w:hAnsi="Times New Roman" w:cs="Times New Roman"/>
        </w:rPr>
        <w:t>Dr Sharma also point</w:t>
      </w:r>
      <w:r w:rsidR="00235614" w:rsidRPr="00F810AC">
        <w:rPr>
          <w:rFonts w:ascii="Times New Roman" w:hAnsi="Times New Roman" w:cs="Times New Roman"/>
        </w:rPr>
        <w:t>ed</w:t>
      </w:r>
      <w:r w:rsidRPr="00F810AC">
        <w:rPr>
          <w:rFonts w:ascii="Times New Roman" w:hAnsi="Times New Roman" w:cs="Times New Roman"/>
        </w:rPr>
        <w:t xml:space="preserve"> out</w:t>
      </w:r>
      <w:r w:rsidR="00235614" w:rsidRPr="00F810AC">
        <w:rPr>
          <w:rFonts w:ascii="Times New Roman" w:hAnsi="Times New Roman" w:cs="Times New Roman"/>
        </w:rPr>
        <w:t xml:space="preserve">, </w:t>
      </w:r>
      <w:r w:rsidRPr="00F810AC">
        <w:rPr>
          <w:rFonts w:ascii="Times New Roman" w:hAnsi="Times New Roman" w:cs="Times New Roman"/>
        </w:rPr>
        <w:t>"ART treatments tend to be expensive as there is often a need for women to go through multiple IVF cycles to be successful," which can cost anywhere from $20,000 to $300,000 before government subsidies in public hospitals and $24,000 to upwards of $400,000 in private clinics and hospitals</w:t>
      </w:r>
      <w:r w:rsidR="00235614" w:rsidRPr="00F810AC">
        <w:rPr>
          <w:rFonts w:ascii="Times New Roman" w:hAnsi="Times New Roman" w:cs="Times New Roman"/>
        </w:rPr>
        <w:t>. Highlighting that</w:t>
      </w:r>
      <w:r w:rsidRPr="00F810AC">
        <w:rPr>
          <w:rFonts w:ascii="Times New Roman" w:hAnsi="Times New Roman" w:cs="Times New Roman"/>
        </w:rPr>
        <w:t xml:space="preserve"> "whilst IVF treatment improves </w:t>
      </w:r>
      <w:r w:rsidRPr="00F810AC">
        <w:rPr>
          <w:rFonts w:ascii="Times New Roman" w:hAnsi="Times New Roman" w:cs="Times New Roman"/>
        </w:rPr>
        <w:lastRenderedPageBreak/>
        <w:t>the probability of conception, the rate of success is still somewhere around 20 to 40 per cent in women older than 35 years old."</w:t>
      </w:r>
    </w:p>
    <w:p w14:paraId="59C68036" w14:textId="77777777" w:rsidR="00AE4414" w:rsidRPr="00F810AC" w:rsidRDefault="00AE4414" w:rsidP="00AE4414">
      <w:pPr>
        <w:rPr>
          <w:rFonts w:ascii="Times New Roman" w:hAnsi="Times New Roman" w:cs="Times New Roman"/>
        </w:rPr>
      </w:pPr>
      <w:r w:rsidRPr="00F810AC">
        <w:rPr>
          <w:rFonts w:ascii="Times New Roman" w:hAnsi="Times New Roman" w:cs="Times New Roman"/>
        </w:rPr>
        <w:t xml:space="preserve"> </w:t>
      </w:r>
    </w:p>
    <w:p w14:paraId="2F3181F1" w14:textId="77777777" w:rsidR="00DB554C" w:rsidRPr="00F810AC" w:rsidRDefault="00AE4414" w:rsidP="00AE4414">
      <w:pPr>
        <w:rPr>
          <w:rFonts w:ascii="Times New Roman" w:hAnsi="Times New Roman" w:cs="Times New Roman"/>
        </w:rPr>
      </w:pPr>
      <w:r w:rsidRPr="00F810AC">
        <w:rPr>
          <w:rFonts w:ascii="Times New Roman" w:hAnsi="Times New Roman" w:cs="Times New Roman"/>
        </w:rPr>
        <w:t xml:space="preserve">Despite being a nation with some of the best medical services in the world, Singapore has the third-lowest fertility rate in the world and this unfortunate trend will not improve unless the fundamental issue of delaying plans for child conception is </w:t>
      </w:r>
      <w:r w:rsidR="00B87698" w:rsidRPr="00F810AC">
        <w:rPr>
          <w:rFonts w:ascii="Times New Roman" w:hAnsi="Times New Roman" w:cs="Times New Roman"/>
        </w:rPr>
        <w:t>reconsidered</w:t>
      </w:r>
      <w:r w:rsidRPr="00F810AC">
        <w:rPr>
          <w:rFonts w:ascii="Times New Roman" w:hAnsi="Times New Roman" w:cs="Times New Roman"/>
        </w:rPr>
        <w:t xml:space="preserve">. </w:t>
      </w:r>
    </w:p>
    <w:p w14:paraId="1952CABA" w14:textId="77777777" w:rsidR="00DB554C" w:rsidRPr="00F810AC" w:rsidRDefault="00DB554C" w:rsidP="00AE4414">
      <w:pPr>
        <w:rPr>
          <w:rFonts w:ascii="Times New Roman" w:hAnsi="Times New Roman" w:cs="Times New Roman"/>
        </w:rPr>
      </w:pPr>
    </w:p>
    <w:p w14:paraId="183802B0" w14:textId="24CBA491" w:rsidR="00E5634B" w:rsidRPr="00F810AC" w:rsidRDefault="00AE4414" w:rsidP="00AE4414">
      <w:pPr>
        <w:rPr>
          <w:rFonts w:ascii="Times New Roman" w:hAnsi="Times New Roman" w:cs="Times New Roman"/>
        </w:rPr>
      </w:pPr>
      <w:r w:rsidRPr="00F810AC">
        <w:rPr>
          <w:rFonts w:ascii="Times New Roman" w:hAnsi="Times New Roman" w:cs="Times New Roman"/>
        </w:rPr>
        <w:t>While medicine can help in situations like these, it is still far from a certainty, and there is still a high possibility that throwing money at the problem might not be the most effective solution</w:t>
      </w:r>
      <w:r w:rsidR="00DB554C" w:rsidRPr="00F810AC">
        <w:rPr>
          <w:rFonts w:ascii="Times New Roman" w:hAnsi="Times New Roman" w:cs="Times New Roman"/>
        </w:rPr>
        <w:t xml:space="preserve"> when moving ahead</w:t>
      </w:r>
      <w:r w:rsidRPr="00F810AC">
        <w:rPr>
          <w:rFonts w:ascii="Times New Roman" w:hAnsi="Times New Roman" w:cs="Times New Roman"/>
        </w:rPr>
        <w:t xml:space="preserve"> </w:t>
      </w:r>
      <w:r w:rsidR="00A6089D">
        <w:rPr>
          <w:rFonts w:ascii="Times New Roman" w:hAnsi="Times New Roman" w:cs="Times New Roman"/>
        </w:rPr>
        <w:t>unless all</w:t>
      </w:r>
      <w:r w:rsidRPr="00F810AC">
        <w:rPr>
          <w:rFonts w:ascii="Times New Roman" w:hAnsi="Times New Roman" w:cs="Times New Roman"/>
        </w:rPr>
        <w:t xml:space="preserve"> the other avenues have been e</w:t>
      </w:r>
      <w:r w:rsidR="00235614" w:rsidRPr="00F810AC">
        <w:rPr>
          <w:rFonts w:ascii="Times New Roman" w:hAnsi="Times New Roman" w:cs="Times New Roman"/>
        </w:rPr>
        <w:t>xhausted</w:t>
      </w:r>
      <w:r w:rsidRPr="00F810AC">
        <w:rPr>
          <w:rFonts w:ascii="Times New Roman" w:hAnsi="Times New Roman" w:cs="Times New Roman"/>
        </w:rPr>
        <w:t>.</w:t>
      </w:r>
    </w:p>
    <w:p w14:paraId="37CBC77F" w14:textId="77777777" w:rsidR="00E5634B" w:rsidRPr="00F810AC" w:rsidRDefault="00E5634B" w:rsidP="00AE4414">
      <w:pPr>
        <w:rPr>
          <w:rFonts w:ascii="Times New Roman" w:hAnsi="Times New Roman" w:cs="Times New Roman"/>
        </w:rPr>
      </w:pPr>
    </w:p>
    <w:p w14:paraId="1FB11766" w14:textId="77777777" w:rsidR="00E5634B" w:rsidRPr="00AE4414" w:rsidRDefault="00E5634B" w:rsidP="00AE4414">
      <w:pPr>
        <w:rPr>
          <w:rFonts w:ascii="Times New Roman" w:hAnsi="Times New Roman" w:cs="Times New Roman"/>
        </w:rPr>
      </w:pPr>
    </w:p>
    <w:sectPr w:rsidR="00E5634B" w:rsidRPr="00AE4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D8"/>
    <w:rsid w:val="000841DF"/>
    <w:rsid w:val="00235614"/>
    <w:rsid w:val="00320BD4"/>
    <w:rsid w:val="00470EAA"/>
    <w:rsid w:val="004852D8"/>
    <w:rsid w:val="004A3B56"/>
    <w:rsid w:val="0055351B"/>
    <w:rsid w:val="00562F16"/>
    <w:rsid w:val="005630D2"/>
    <w:rsid w:val="0056787A"/>
    <w:rsid w:val="006E149F"/>
    <w:rsid w:val="0074062C"/>
    <w:rsid w:val="00764C2A"/>
    <w:rsid w:val="00977BE1"/>
    <w:rsid w:val="00A6089D"/>
    <w:rsid w:val="00A60ACE"/>
    <w:rsid w:val="00AC70E3"/>
    <w:rsid w:val="00AD6507"/>
    <w:rsid w:val="00AE4414"/>
    <w:rsid w:val="00B87698"/>
    <w:rsid w:val="00CF5AB5"/>
    <w:rsid w:val="00DB554C"/>
    <w:rsid w:val="00DE48D5"/>
    <w:rsid w:val="00E5634B"/>
    <w:rsid w:val="00E627F7"/>
    <w:rsid w:val="00EB3865"/>
    <w:rsid w:val="00ED75D1"/>
    <w:rsid w:val="00F810A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4EA6"/>
  <w15:chartTrackingRefBased/>
  <w15:docId w15:val="{51D40517-6B75-4FF4-B357-F105A94D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utoRedefine/>
    <w:qFormat/>
    <w:rsid w:val="004852D8"/>
    <w:pPr>
      <w:overflowPunct w:val="0"/>
      <w:autoSpaceDE w:val="0"/>
      <w:autoSpaceDN w:val="0"/>
      <w:adjustRightInd w:val="0"/>
      <w:spacing w:after="0" w:line="220" w:lineRule="atLeast"/>
      <w:textAlignment w:val="baseline"/>
    </w:pPr>
    <w:rPr>
      <w:rFonts w:ascii="Arial" w:eastAsia="Times New Roman" w:hAnsi="Arial" w:cs="Arial"/>
      <w:sz w:val="24"/>
      <w:szCs w:val="24"/>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414"/>
    <w:pPr>
      <w:overflowPunct/>
      <w:autoSpaceDE/>
      <w:autoSpaceDN/>
      <w:adjustRightInd/>
      <w:spacing w:before="100" w:beforeAutospacing="1" w:after="100" w:afterAutospacing="1" w:line="240" w:lineRule="auto"/>
      <w:textAlignment w:val="auto"/>
    </w:pPr>
    <w:rPr>
      <w:rFonts w:ascii="Times New Roman" w:hAnsi="Times New Roman" w:cs="Times New Roman"/>
      <w:lang w:eastAsia="en-SG"/>
    </w:rPr>
  </w:style>
  <w:style w:type="character" w:styleId="Strong">
    <w:name w:val="Strong"/>
    <w:basedOn w:val="DefaultParagraphFont"/>
    <w:uiPriority w:val="22"/>
    <w:qFormat/>
    <w:rsid w:val="00AE44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Sharvin</dc:creator>
  <cp:keywords/>
  <dc:description/>
  <cp:lastModifiedBy>Sharvin</cp:lastModifiedBy>
  <cp:revision>21</cp:revision>
  <dcterms:created xsi:type="dcterms:W3CDTF">2019-10-25T04:33:00Z</dcterms:created>
  <dcterms:modified xsi:type="dcterms:W3CDTF">2019-10-25T07:15:00Z</dcterms:modified>
</cp:coreProperties>
</file>