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u w:val="single"/>
        </w:rPr>
      </w:pPr>
      <w:r w:rsidDel="00000000" w:rsidR="00000000" w:rsidRPr="00000000">
        <w:rPr>
          <w:b w:val="1"/>
          <w:sz w:val="34"/>
          <w:szCs w:val="34"/>
          <w:u w:val="single"/>
          <w:rtl w:val="0"/>
        </w:rPr>
        <w:t xml:space="preserve">Funciones</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Nota: Todas las funciones excepto por </w:t>
      </w:r>
      <w:r w:rsidDel="00000000" w:rsidR="00000000" w:rsidRPr="00000000">
        <w:rPr>
          <w:rtl w:val="0"/>
        </w:rPr>
        <w:t xml:space="preserve">menú</w:t>
      </w:r>
      <w:r w:rsidDel="00000000" w:rsidR="00000000" w:rsidRPr="00000000">
        <w:rPr>
          <w:i w:val="1"/>
          <w:rtl w:val="0"/>
        </w:rPr>
        <w:t xml:space="preserve"> son de tipo void. Por ello, la “salida” descrita en cada función describe los cambios hace la función dentro del programa, no el valor que retorna.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Función </w:t>
      </w:r>
      <w:r w:rsidDel="00000000" w:rsidR="00000000" w:rsidRPr="00000000">
        <w:rPr>
          <w:b w:val="1"/>
          <w:i w:val="1"/>
          <w:rtl w:val="0"/>
        </w:rPr>
        <w:t xml:space="preserve">inicializarCC</w:t>
      </w:r>
      <w:r w:rsidDel="00000000" w:rsidR="00000000" w:rsidRPr="00000000">
        <w:rPr>
          <w:b w:val="1"/>
          <w:rtl w:val="0"/>
        </w:rPr>
        <w:t xml:space="preserve">:</w:t>
      </w:r>
      <w:r w:rsidDel="00000000" w:rsidR="00000000" w:rsidRPr="00000000">
        <w:rPr>
          <w:rtl w:val="0"/>
        </w:rPr>
        <w:t xml:space="preserve"> Inicializa la matriz 10x5 del centro comercial, asignando la disponibilidad de cada celda a </w:t>
      </w:r>
      <w:r w:rsidDel="00000000" w:rsidR="00000000" w:rsidRPr="00000000">
        <w:rPr>
          <w:i w:val="1"/>
          <w:rtl w:val="0"/>
        </w:rPr>
        <w:t xml:space="preserve">disp</w:t>
      </w:r>
      <w:r w:rsidDel="00000000" w:rsidR="00000000" w:rsidRPr="00000000">
        <w:rPr>
          <w:rtl w:val="0"/>
        </w:rPr>
        <w:t xml:space="preserve">, para poder ubicar los locales.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Entradas: La matriz 10x5 </w:t>
      </w:r>
      <w:r w:rsidDel="00000000" w:rsidR="00000000" w:rsidRPr="00000000">
        <w:rPr>
          <w:b w:val="1"/>
          <w:rtl w:val="0"/>
        </w:rPr>
        <w:t xml:space="preserve">centroC</w:t>
      </w:r>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Salidas: Settea todas las celdas de la matriz centroC a disponibles para poder agregar locales. Adicionalmente asigna el adecuado pisoLocal y numLocalxPiso para cada celda.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Conceptos usados: For anidado, matrices.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Función </w:t>
      </w:r>
      <w:r w:rsidDel="00000000" w:rsidR="00000000" w:rsidRPr="00000000">
        <w:rPr>
          <w:b w:val="1"/>
          <w:i w:val="1"/>
          <w:rtl w:val="0"/>
        </w:rPr>
        <w:t xml:space="preserve">menú:</w:t>
      </w:r>
      <w:r w:rsidDel="00000000" w:rsidR="00000000" w:rsidRPr="00000000">
        <w:rPr>
          <w:rtl w:val="0"/>
        </w:rPr>
        <w:t xml:space="preserve"> Display del menu principal que verá el usuario.</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Entradas: Ninguna</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Salidas: Print de todo el menu, legible para el usuario del programa.</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Conceptos usados: Print, scan.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Función </w:t>
      </w:r>
      <w:r w:rsidDel="00000000" w:rsidR="00000000" w:rsidRPr="00000000">
        <w:rPr>
          <w:b w:val="1"/>
          <w:i w:val="1"/>
          <w:rtl w:val="0"/>
        </w:rPr>
        <w:t xml:space="preserve">agregarLocal</w:t>
      </w:r>
      <w:r w:rsidDel="00000000" w:rsidR="00000000" w:rsidRPr="00000000">
        <w:rPr>
          <w:b w:val="1"/>
          <w:rtl w:val="0"/>
        </w:rPr>
        <w:t xml:space="preserve">:</w:t>
      </w:r>
      <w:r w:rsidDel="00000000" w:rsidR="00000000" w:rsidRPr="00000000">
        <w:rPr>
          <w:rtl w:val="0"/>
        </w:rPr>
        <w:t xml:space="preserve"> Pide al usuario la ubicacion y el nombre de un nuevo local para meterlo a la matriz.</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Entradas: La matriz 10x5 </w:t>
      </w:r>
      <w:r w:rsidDel="00000000" w:rsidR="00000000" w:rsidRPr="00000000">
        <w:rPr>
          <w:b w:val="1"/>
          <w:rtl w:val="0"/>
        </w:rPr>
        <w:t xml:space="preserve">centroC</w:t>
      </w: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Salidas: Pide el piso y el numero de local al usuario. Verifica que este dentro del rango de la matriz, verifica que la celda mencionada esté disponible para asignarle un nuevo local, luego pide el nombre al usuario y lo asigna en su respectivo lugar en la matriz centroC</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Conceptos usados: Condicionales, operadores lógicos. Recursión (la función se llama a sí misma las veces que necesite mientras el usuario no ingrese un piso y/o número de local válido).</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Función dispLine:</w:t>
      </w:r>
      <w:r w:rsidDel="00000000" w:rsidR="00000000" w:rsidRPr="00000000">
        <w:rPr>
          <w:rtl w:val="0"/>
        </w:rPr>
        <w:t xml:space="preserve"> Funcion usada por la funcion dispLocales para recursivamente hacer el display visual de la matriz.</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Entradas: La matriz 10x5 </w:t>
      </w:r>
      <w:r w:rsidDel="00000000" w:rsidR="00000000" w:rsidRPr="00000000">
        <w:rPr>
          <w:b w:val="1"/>
          <w:rtl w:val="0"/>
        </w:rPr>
        <w:t xml:space="preserve">centroC </w:t>
      </w:r>
      <w:r w:rsidDel="00000000" w:rsidR="00000000" w:rsidRPr="00000000">
        <w:rPr>
          <w:rtl w:val="0"/>
        </w:rPr>
        <w:t xml:space="preserve">y dos enteros, col y fil, para hacer la recursión.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Salidas: Imprime “visualmente” un piso del centro comercial, poniendo una “O” en celdas disponibles y una “X” donde ya hay un local.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Conceptos usados: Recursión, enums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Función </w:t>
      </w:r>
      <w:r w:rsidDel="00000000" w:rsidR="00000000" w:rsidRPr="00000000">
        <w:rPr>
          <w:b w:val="1"/>
          <w:i w:val="1"/>
          <w:rtl w:val="0"/>
        </w:rPr>
        <w:t xml:space="preserve">dispLocales</w:t>
      </w:r>
      <w:r w:rsidDel="00000000" w:rsidR="00000000" w:rsidRPr="00000000">
        <w:rPr>
          <w:b w:val="1"/>
          <w:rtl w:val="0"/>
        </w:rPr>
        <w:t xml:space="preserve">:</w:t>
      </w:r>
      <w:r w:rsidDel="00000000" w:rsidR="00000000" w:rsidRPr="00000000">
        <w:rPr>
          <w:rtl w:val="0"/>
        </w:rPr>
        <w:t xml:space="preserve"> Utiliza la función dispLine para imprimir cada columna de la matriz centroC.</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Entradas: La matriz 10x5 </w:t>
      </w:r>
      <w:r w:rsidDel="00000000" w:rsidR="00000000" w:rsidRPr="00000000">
        <w:rPr>
          <w:b w:val="1"/>
          <w:rtl w:val="0"/>
        </w:rPr>
        <w:t xml:space="preserve">centroC</w:t>
      </w:r>
      <w:r w:rsidDel="00000000" w:rsidR="00000000" w:rsidRPr="00000000">
        <w:rPr>
          <w:rtl w:val="0"/>
        </w:rPr>
        <w:t xml:space="preserve">.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Salidas: Imprime todos los “pisos” del centro comercial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Conceptos usados: Recursión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Funcion </w:t>
      </w:r>
      <w:r w:rsidDel="00000000" w:rsidR="00000000" w:rsidRPr="00000000">
        <w:rPr>
          <w:b w:val="1"/>
          <w:i w:val="1"/>
          <w:rtl w:val="0"/>
        </w:rPr>
        <w:t xml:space="preserve">eliminarLocal</w:t>
      </w:r>
      <w:r w:rsidDel="00000000" w:rsidR="00000000" w:rsidRPr="00000000">
        <w:rPr>
          <w:b w:val="1"/>
          <w:rtl w:val="0"/>
        </w:rPr>
        <w:t xml:space="preserve">:</w:t>
      </w:r>
      <w:r w:rsidDel="00000000" w:rsidR="00000000" w:rsidRPr="00000000">
        <w:rPr>
          <w:rtl w:val="0"/>
        </w:rPr>
        <w:t xml:space="preserve"> Pide al usuario la ubicación del local a borrar.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Entradas: La matriz 10x5 </w:t>
      </w:r>
      <w:r w:rsidDel="00000000" w:rsidR="00000000" w:rsidRPr="00000000">
        <w:rPr>
          <w:b w:val="1"/>
          <w:rtl w:val="0"/>
        </w:rPr>
        <w:t xml:space="preserve">centroC</w:t>
      </w:r>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Salidas: Settea la disponibilidad de dicha celda a “disp” para que se tome como vacía la celda y se pueda asignar un nuevo local en ese lugar.</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Conceptos usados: Condicionales, enums.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Funcion </w:t>
      </w:r>
      <w:r w:rsidDel="00000000" w:rsidR="00000000" w:rsidRPr="00000000">
        <w:rPr>
          <w:b w:val="1"/>
          <w:i w:val="1"/>
          <w:rtl w:val="0"/>
        </w:rPr>
        <w:t xml:space="preserve">cambiarNombreLocal</w:t>
      </w:r>
      <w:r w:rsidDel="00000000" w:rsidR="00000000" w:rsidRPr="00000000">
        <w:rPr>
          <w:b w:val="1"/>
          <w:rtl w:val="0"/>
        </w:rPr>
        <w:t xml:space="preserve">:</w:t>
      </w:r>
      <w:r w:rsidDel="00000000" w:rsidR="00000000" w:rsidRPr="00000000">
        <w:rPr>
          <w:rtl w:val="0"/>
        </w:rPr>
        <w:t xml:space="preserve"> Pide un nombre de un local existente para cambiarlo</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Entradas: La matriz 10x5 </w:t>
      </w:r>
      <w:r w:rsidDel="00000000" w:rsidR="00000000" w:rsidRPr="00000000">
        <w:rPr>
          <w:b w:val="1"/>
          <w:rtl w:val="0"/>
        </w:rPr>
        <w:t xml:space="preserve">centroC</w:t>
      </w:r>
      <w:r w:rsidDel="00000000" w:rsidR="00000000" w:rsidRPr="00000000">
        <w:rPr>
          <w:rtl w:val="0"/>
        </w:rPr>
        <w:t xml:space="preserve">.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Salidas: Verifica que el local especificado exista dentro de la matriz. Donde sea asi, pide el nuevo nombre del local y directamente desde el scanf, lo asigna al nombre del local.</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Conceptos usados: For anidado, comparacion de strings (strcmp).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