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9EA0" w14:textId="77777777" w:rsidR="00262D9F" w:rsidRPr="00504CDC" w:rsidRDefault="00104B26">
      <w:pPr>
        <w:rPr>
          <w:rFonts w:ascii="Courier New" w:hAnsi="Courier New" w:cs="Courier New"/>
          <w:sz w:val="36"/>
          <w:szCs w:val="36"/>
          <w:lang w:val="en-US"/>
        </w:rPr>
      </w:pPr>
      <w:r w:rsidRPr="00504CDC">
        <w:rPr>
          <w:rFonts w:ascii="Abadi" w:hAnsi="Abadi" w:cstheme="minorHAnsi"/>
          <w:sz w:val="36"/>
          <w:szCs w:val="36"/>
          <w:lang w:val="en-US"/>
        </w:rPr>
        <w:t xml:space="preserve">import </w:t>
      </w:r>
      <w:r w:rsidRPr="00504CDC">
        <w:rPr>
          <w:rFonts w:ascii="Courier New" w:hAnsi="Courier New" w:cs="Courier New"/>
          <w:sz w:val="36"/>
          <w:szCs w:val="36"/>
          <w:lang w:val="en-US"/>
        </w:rPr>
        <w:t>sqlite3</w:t>
      </w:r>
    </w:p>
    <w:p w14:paraId="052246C8" w14:textId="77777777" w:rsidR="00104B26" w:rsidRPr="00504CDC" w:rsidRDefault="00104B26">
      <w:pPr>
        <w:rPr>
          <w:rFonts w:ascii="Abadi" w:hAnsi="Abadi" w:cstheme="minorHAnsi"/>
          <w:sz w:val="28"/>
          <w:szCs w:val="28"/>
          <w:lang w:val="en-US"/>
        </w:rPr>
      </w:pPr>
    </w:p>
    <w:p w14:paraId="0F02144A" w14:textId="77777777" w:rsidR="00104B26" w:rsidRPr="00504CDC" w:rsidRDefault="00E719F5">
      <w:pPr>
        <w:rPr>
          <w:rFonts w:ascii="Courier New" w:hAnsi="Courier New" w:cs="Courier New"/>
          <w:sz w:val="28"/>
          <w:szCs w:val="28"/>
          <w:lang w:val="en-US"/>
        </w:rPr>
      </w:pPr>
      <w:r w:rsidRPr="00504CDC">
        <w:rPr>
          <w:rFonts w:ascii="Courier New" w:hAnsi="Courier New" w:cs="Courier New"/>
          <w:sz w:val="28"/>
          <w:szCs w:val="28"/>
          <w:lang w:val="en-US"/>
        </w:rPr>
        <w:t>conexao = sqlite3.connect(“agenda.db”)</w:t>
      </w:r>
    </w:p>
    <w:p w14:paraId="5DD1261C" w14:textId="77777777" w:rsidR="00E719F5" w:rsidRPr="00E719F5" w:rsidRDefault="00E719F5" w:rsidP="00E719F5">
      <w:pPr>
        <w:pStyle w:val="PargrafodaLista"/>
        <w:numPr>
          <w:ilvl w:val="0"/>
          <w:numId w:val="1"/>
        </w:numPr>
        <w:rPr>
          <w:rFonts w:ascii="Abadi" w:hAnsi="Abadi" w:cs="Courier New"/>
          <w:sz w:val="28"/>
          <w:szCs w:val="28"/>
        </w:rPr>
      </w:pPr>
      <w:r w:rsidRPr="00E719F5">
        <w:rPr>
          <w:rFonts w:ascii="Abadi" w:hAnsi="Abadi" w:cs="Courier New"/>
          <w:sz w:val="28"/>
          <w:szCs w:val="28"/>
        </w:rPr>
        <w:t>criação do banco de dados</w:t>
      </w:r>
    </w:p>
    <w:p w14:paraId="3BAFE819" w14:textId="77777777" w:rsidR="00E719F5" w:rsidRDefault="00E719F5">
      <w:pPr>
        <w:rPr>
          <w:rFonts w:ascii="Abadi" w:hAnsi="Abadi" w:cs="Courier New"/>
          <w:sz w:val="28"/>
          <w:szCs w:val="28"/>
        </w:rPr>
      </w:pPr>
    </w:p>
    <w:p w14:paraId="6667DE72" w14:textId="77777777" w:rsidR="00E719F5" w:rsidRDefault="00E719F5">
      <w:pPr>
        <w:rPr>
          <w:rFonts w:ascii="Courier New" w:hAnsi="Courier New" w:cs="Courier New"/>
          <w:sz w:val="28"/>
          <w:szCs w:val="28"/>
        </w:rPr>
      </w:pPr>
      <w:r w:rsidRPr="00E719F5">
        <w:rPr>
          <w:rFonts w:ascii="Courier New" w:hAnsi="Courier New" w:cs="Courier New"/>
          <w:sz w:val="28"/>
          <w:szCs w:val="28"/>
        </w:rPr>
        <w:t>cursor = conexao.cursor</w:t>
      </w:r>
      <w:r>
        <w:rPr>
          <w:rFonts w:ascii="Courier New" w:hAnsi="Courier New" w:cs="Courier New"/>
          <w:sz w:val="28"/>
          <w:szCs w:val="28"/>
        </w:rPr>
        <w:t>(</w:t>
      </w:r>
      <w:r w:rsidRPr="00E719F5">
        <w:rPr>
          <w:rFonts w:ascii="Courier New" w:hAnsi="Courier New" w:cs="Courier New"/>
          <w:sz w:val="28"/>
          <w:szCs w:val="28"/>
        </w:rPr>
        <w:t>)</w:t>
      </w:r>
    </w:p>
    <w:p w14:paraId="39CDB3AD" w14:textId="77777777" w:rsidR="00E719F5" w:rsidRPr="00E719F5" w:rsidRDefault="00E719F5" w:rsidP="00E719F5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Abadi" w:hAnsi="Abadi" w:cs="Courier New"/>
          <w:sz w:val="28"/>
          <w:szCs w:val="28"/>
        </w:rPr>
        <w:t>Criação do cursor. Cursores são responsáveis por receber e mandar comandos. Nesse caso foi feita a conexão de um cursor ao banco de dados.</w:t>
      </w:r>
    </w:p>
    <w:p w14:paraId="2372BBC8" w14:textId="77777777" w:rsidR="00E719F5" w:rsidRDefault="00E719F5" w:rsidP="00E719F5">
      <w:pPr>
        <w:rPr>
          <w:rFonts w:ascii="Courier New" w:hAnsi="Courier New" w:cs="Courier New"/>
          <w:sz w:val="28"/>
          <w:szCs w:val="28"/>
        </w:rPr>
      </w:pPr>
    </w:p>
    <w:p w14:paraId="039AA986" w14:textId="77777777" w:rsidR="00E719F5" w:rsidRPr="00504CDC" w:rsidRDefault="00E719F5" w:rsidP="00E719F5">
      <w:pPr>
        <w:rPr>
          <w:rFonts w:ascii="Courier New" w:hAnsi="Courier New" w:cs="Courier New"/>
          <w:sz w:val="28"/>
          <w:szCs w:val="28"/>
          <w:lang w:val="en-US"/>
        </w:rPr>
      </w:pPr>
      <w:r w:rsidRPr="00504CDC">
        <w:rPr>
          <w:rFonts w:ascii="Courier New" w:hAnsi="Courier New" w:cs="Courier New"/>
          <w:sz w:val="28"/>
          <w:szCs w:val="28"/>
          <w:lang w:val="en-US"/>
        </w:rPr>
        <w:t>cursor.execute(‘‘‘</w:t>
      </w:r>
    </w:p>
    <w:p w14:paraId="5F662031" w14:textId="77777777" w:rsidR="00E719F5" w:rsidRPr="00504CDC" w:rsidRDefault="00E719F5" w:rsidP="00E719F5">
      <w:pPr>
        <w:rPr>
          <w:rFonts w:ascii="Courier New" w:hAnsi="Courier New" w:cs="Courier New"/>
          <w:sz w:val="28"/>
          <w:szCs w:val="28"/>
          <w:lang w:val="en-US"/>
        </w:rPr>
      </w:pPr>
      <w:r w:rsidRPr="00504CDC">
        <w:rPr>
          <w:rFonts w:ascii="Courier New" w:hAnsi="Courier New" w:cs="Courier New"/>
          <w:sz w:val="28"/>
          <w:szCs w:val="28"/>
          <w:lang w:val="en-US"/>
        </w:rPr>
        <w:tab/>
      </w:r>
      <w:r w:rsidRPr="00504CDC">
        <w:rPr>
          <w:rFonts w:ascii="Courier New" w:hAnsi="Courier New" w:cs="Courier New"/>
          <w:sz w:val="28"/>
          <w:szCs w:val="28"/>
          <w:lang w:val="en-US"/>
        </w:rPr>
        <w:tab/>
      </w:r>
      <w:r w:rsidRPr="00504CDC">
        <w:rPr>
          <w:rFonts w:ascii="Courier New" w:hAnsi="Courier New" w:cs="Courier New"/>
          <w:sz w:val="28"/>
          <w:szCs w:val="28"/>
          <w:lang w:val="en-US"/>
        </w:rPr>
        <w:tab/>
      </w:r>
      <w:r w:rsidRPr="00504CDC">
        <w:rPr>
          <w:rFonts w:ascii="Courier New" w:hAnsi="Courier New" w:cs="Courier New"/>
          <w:sz w:val="28"/>
          <w:szCs w:val="28"/>
          <w:lang w:val="en-US"/>
        </w:rPr>
        <w:tab/>
        <w:t>create table agenda(</w:t>
      </w:r>
    </w:p>
    <w:p w14:paraId="6BEDDF93" w14:textId="77777777" w:rsidR="00E719F5" w:rsidRDefault="00E719F5" w:rsidP="00E719F5">
      <w:pPr>
        <w:rPr>
          <w:rFonts w:ascii="Courier New" w:hAnsi="Courier New" w:cs="Courier New"/>
          <w:sz w:val="28"/>
          <w:szCs w:val="28"/>
        </w:rPr>
      </w:pPr>
      <w:r w:rsidRPr="00504CDC">
        <w:rPr>
          <w:rFonts w:ascii="Courier New" w:hAnsi="Courier New" w:cs="Courier New"/>
          <w:sz w:val="28"/>
          <w:szCs w:val="28"/>
          <w:lang w:val="en-US"/>
        </w:rPr>
        <w:tab/>
      </w:r>
      <w:r w:rsidRPr="00504CDC">
        <w:rPr>
          <w:rFonts w:ascii="Courier New" w:hAnsi="Courier New" w:cs="Courier New"/>
          <w:sz w:val="28"/>
          <w:szCs w:val="28"/>
          <w:lang w:val="en-US"/>
        </w:rPr>
        <w:tab/>
      </w:r>
      <w:r w:rsidRPr="00504CDC">
        <w:rPr>
          <w:rFonts w:ascii="Courier New" w:hAnsi="Courier New" w:cs="Courier New"/>
          <w:sz w:val="28"/>
          <w:szCs w:val="28"/>
          <w:lang w:val="en-US"/>
        </w:rPr>
        <w:tab/>
      </w:r>
      <w:r w:rsidRPr="00504CDC">
        <w:rPr>
          <w:rFonts w:ascii="Courier New" w:hAnsi="Courier New" w:cs="Courier New"/>
          <w:sz w:val="28"/>
          <w:szCs w:val="28"/>
          <w:lang w:val="en-US"/>
        </w:rPr>
        <w:tab/>
      </w:r>
      <w:r w:rsidRPr="00504CDC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</w:rPr>
        <w:t>nome text,</w:t>
      </w:r>
    </w:p>
    <w:p w14:paraId="1FA6FA33" w14:textId="77777777" w:rsidR="00E719F5" w:rsidRDefault="00E719F5" w:rsidP="00E719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telefone, text)</w:t>
      </w:r>
    </w:p>
    <w:p w14:paraId="63D92A4D" w14:textId="77777777" w:rsidR="00E719F5" w:rsidRDefault="00E719F5" w:rsidP="00E719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‘‘‘)</w:t>
      </w:r>
    </w:p>
    <w:p w14:paraId="1D38B985" w14:textId="77777777" w:rsidR="00E719F5" w:rsidRPr="00976DEF" w:rsidRDefault="00E719F5" w:rsidP="00E719F5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Abadi" w:hAnsi="Abadi" w:cs="Courier New"/>
          <w:sz w:val="28"/>
          <w:szCs w:val="28"/>
        </w:rPr>
        <w:t xml:space="preserve">Utilização do método execute do cursor para </w:t>
      </w:r>
      <w:r w:rsidR="00976DEF">
        <w:rPr>
          <w:rFonts w:ascii="Abadi" w:hAnsi="Abadi" w:cs="Courier New"/>
          <w:sz w:val="28"/>
          <w:szCs w:val="28"/>
        </w:rPr>
        <w:t>enviar um comando.</w:t>
      </w:r>
    </w:p>
    <w:p w14:paraId="2431EC39" w14:textId="77777777" w:rsidR="00976DEF" w:rsidRDefault="00976DEF" w:rsidP="00976DEF">
      <w:pPr>
        <w:rPr>
          <w:rFonts w:ascii="Courier New" w:hAnsi="Courier New" w:cs="Courier New"/>
          <w:sz w:val="28"/>
          <w:szCs w:val="28"/>
        </w:rPr>
      </w:pPr>
    </w:p>
    <w:p w14:paraId="2A40166F" w14:textId="77777777" w:rsidR="00976DEF" w:rsidRDefault="00976DEF" w:rsidP="00976D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cursor.execute(‘‘‘</w:t>
      </w:r>
    </w:p>
    <w:p w14:paraId="77A95DFD" w14:textId="77777777" w:rsidR="00976DEF" w:rsidRDefault="00976DEF" w:rsidP="00976D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insert into agenda (nome, telefone)</w:t>
      </w:r>
    </w:p>
    <w:p w14:paraId="37879F8F" w14:textId="77777777" w:rsidR="00976DEF" w:rsidRDefault="00976DEF" w:rsidP="00976D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values(?,?)</w:t>
      </w:r>
    </w:p>
    <w:p w14:paraId="6900F31C" w14:textId="77777777" w:rsidR="00976DEF" w:rsidRDefault="00976DEF" w:rsidP="00976D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‘‘‘, (“Nilo”,”77881432”))</w:t>
      </w:r>
    </w:p>
    <w:p w14:paraId="647B61EB" w14:textId="6B08E508" w:rsidR="00976DEF" w:rsidRDefault="00976DEF" w:rsidP="00976DEF">
      <w:pPr>
        <w:pStyle w:val="PargrafodaLista"/>
        <w:numPr>
          <w:ilvl w:val="0"/>
          <w:numId w:val="1"/>
        </w:numPr>
        <w:rPr>
          <w:rFonts w:ascii="Abadi" w:hAnsi="Abadi" w:cs="Courier New"/>
          <w:sz w:val="28"/>
          <w:szCs w:val="28"/>
        </w:rPr>
      </w:pPr>
      <w:r w:rsidRPr="00976DEF">
        <w:rPr>
          <w:rFonts w:ascii="Abadi" w:hAnsi="Abadi" w:cs="Courier New"/>
          <w:sz w:val="28"/>
          <w:szCs w:val="28"/>
        </w:rPr>
        <w:t>Utilização do método execute para executar o comando insert</w:t>
      </w:r>
      <w:r>
        <w:rPr>
          <w:rFonts w:ascii="Abadi" w:hAnsi="Abadi" w:cs="Courier New"/>
          <w:sz w:val="28"/>
          <w:szCs w:val="28"/>
        </w:rPr>
        <w:t>.</w:t>
      </w:r>
    </w:p>
    <w:p w14:paraId="4F475C2A" w14:textId="3204BE7F" w:rsidR="00504CDC" w:rsidRDefault="00504CDC" w:rsidP="00976DEF">
      <w:pPr>
        <w:pStyle w:val="PargrafodaLista"/>
        <w:numPr>
          <w:ilvl w:val="0"/>
          <w:numId w:val="1"/>
        </w:numPr>
        <w:rPr>
          <w:rFonts w:ascii="Abadi" w:hAnsi="Abadi" w:cs="Courier New"/>
          <w:sz w:val="28"/>
          <w:szCs w:val="28"/>
        </w:rPr>
      </w:pPr>
      <w:r>
        <w:rPr>
          <w:rFonts w:ascii="Abadi" w:hAnsi="Abadi" w:cs="Courier New"/>
          <w:sz w:val="28"/>
          <w:szCs w:val="28"/>
        </w:rPr>
        <w:t>Obs: Os valores foram passados como uma TUPLA</w:t>
      </w:r>
    </w:p>
    <w:p w14:paraId="7B0CE68C" w14:textId="4D8C43F7" w:rsidR="00644809" w:rsidRDefault="00644809" w:rsidP="00644809">
      <w:pPr>
        <w:ind w:left="360"/>
        <w:rPr>
          <w:rFonts w:ascii="Abadi" w:hAnsi="Abadi" w:cs="Courier New"/>
          <w:sz w:val="28"/>
          <w:szCs w:val="28"/>
        </w:rPr>
      </w:pPr>
    </w:p>
    <w:p w14:paraId="1918322D" w14:textId="179D7DCA" w:rsidR="00644809" w:rsidRDefault="00644809" w:rsidP="00644809">
      <w:pPr>
        <w:ind w:left="360"/>
        <w:rPr>
          <w:rFonts w:ascii="Courier New" w:hAnsi="Courier New" w:cs="Courier New"/>
          <w:sz w:val="28"/>
          <w:szCs w:val="28"/>
        </w:rPr>
      </w:pPr>
      <w:r w:rsidRPr="00644809">
        <w:rPr>
          <w:rFonts w:ascii="Courier New" w:hAnsi="Courier New" w:cs="Courier New"/>
          <w:sz w:val="28"/>
          <w:szCs w:val="28"/>
        </w:rPr>
        <w:t>conexao.commit()</w:t>
      </w:r>
    </w:p>
    <w:p w14:paraId="0FEF7531" w14:textId="36946F71" w:rsidR="00644809" w:rsidRDefault="00644809" w:rsidP="00644809">
      <w:pPr>
        <w:pStyle w:val="PargrafodaLista"/>
        <w:numPr>
          <w:ilvl w:val="0"/>
          <w:numId w:val="1"/>
        </w:numPr>
        <w:rPr>
          <w:rFonts w:ascii="Abadi" w:hAnsi="Abadi" w:cs="Courier New"/>
          <w:sz w:val="28"/>
          <w:szCs w:val="28"/>
        </w:rPr>
      </w:pPr>
      <w:r>
        <w:rPr>
          <w:rFonts w:ascii="Abadi" w:hAnsi="Abadi" w:cs="Courier New"/>
          <w:sz w:val="28"/>
          <w:szCs w:val="28"/>
        </w:rPr>
        <w:t>Parte das operações necessárias para modificar o banco de dados.</w:t>
      </w:r>
    </w:p>
    <w:p w14:paraId="77842301" w14:textId="0F2B278F" w:rsidR="00644809" w:rsidRDefault="00644809" w:rsidP="00644809">
      <w:pPr>
        <w:rPr>
          <w:rFonts w:ascii="Abadi" w:hAnsi="Abadi" w:cs="Courier New"/>
          <w:sz w:val="28"/>
          <w:szCs w:val="28"/>
        </w:rPr>
      </w:pPr>
    </w:p>
    <w:p w14:paraId="059941B7" w14:textId="41312127" w:rsidR="00644809" w:rsidRDefault="00644809" w:rsidP="006448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cursor.close()</w:t>
      </w:r>
    </w:p>
    <w:p w14:paraId="14D1AD5D" w14:textId="05800628" w:rsidR="00644809" w:rsidRDefault="00644809" w:rsidP="006448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conexao.close()</w:t>
      </w:r>
    </w:p>
    <w:p w14:paraId="01F9FEA5" w14:textId="6140E43D" w:rsidR="00644809" w:rsidRPr="00644809" w:rsidRDefault="00644809" w:rsidP="00644809">
      <w:pPr>
        <w:pStyle w:val="PargrafodaLista"/>
        <w:numPr>
          <w:ilvl w:val="0"/>
          <w:numId w:val="1"/>
        </w:numPr>
        <w:rPr>
          <w:rFonts w:ascii="Abadi" w:hAnsi="Abadi" w:cs="Courier New"/>
          <w:sz w:val="28"/>
          <w:szCs w:val="28"/>
        </w:rPr>
      </w:pPr>
      <w:r>
        <w:rPr>
          <w:rFonts w:ascii="Abadi" w:hAnsi="Abadi" w:cs="Courier New"/>
          <w:sz w:val="28"/>
          <w:szCs w:val="28"/>
        </w:rPr>
        <w:t>Antes de terminar o programa, é preciso fechar o cursor e a variável de conexao com o banco de dados.</w:t>
      </w:r>
      <w:bookmarkStart w:id="0" w:name="_GoBack"/>
      <w:bookmarkEnd w:id="0"/>
    </w:p>
    <w:sectPr w:rsidR="00644809" w:rsidRPr="00644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9A5"/>
    <w:multiLevelType w:val="hybridMultilevel"/>
    <w:tmpl w:val="CD54B43E"/>
    <w:lvl w:ilvl="0" w:tplc="9B48B2B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26"/>
    <w:rsid w:val="00047386"/>
    <w:rsid w:val="00104B26"/>
    <w:rsid w:val="00262D9F"/>
    <w:rsid w:val="00504CDC"/>
    <w:rsid w:val="00644809"/>
    <w:rsid w:val="00976DEF"/>
    <w:rsid w:val="00E7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4178"/>
  <w15:chartTrackingRefBased/>
  <w15:docId w15:val="{D542884A-EE84-4A1D-A4CF-D2CABE35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Freire</dc:creator>
  <cp:keywords/>
  <dc:description/>
  <cp:lastModifiedBy>Lucas Freire</cp:lastModifiedBy>
  <cp:revision>3</cp:revision>
  <dcterms:created xsi:type="dcterms:W3CDTF">2020-01-28T01:53:00Z</dcterms:created>
  <dcterms:modified xsi:type="dcterms:W3CDTF">2020-01-29T03:40:00Z</dcterms:modified>
</cp:coreProperties>
</file>