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Title"/>
        <w:rPr/>
      </w:pPr>
      <w:r>
        <w:rPr/>
        <w:t>Ejercicios de colecciones</w:t>
      </w:r>
    </w:p>
    <w:p>
      <w:pPr>
        <w:pStyle w:val="Normal"/>
        <w:rPr/>
      </w:pPr>
      <w:r>
        <w:rPr/>
      </w:r>
    </w:p>
    <w:p>
      <w:pPr>
        <w:pStyle w:val="Heading1"/>
        <w:numPr>
          <w:ilvl w:val="0"/>
          <w:numId w:val="1"/>
        </w:numPr>
        <w:ind w:left="284" w:hanging="360"/>
        <w:rPr/>
      </w:pPr>
      <w:r>
        <w:rPr/>
        <w:t>Manejo básico de diccionario</w:t>
      </w:r>
    </w:p>
    <w:p>
      <w:pPr>
        <w:pStyle w:val="Normal"/>
        <w:rPr/>
      </w:pPr>
      <w:r>
        <w:rPr/>
        <w:t>Implementar un diccionario que contendrá los siguientes valores:</w:t>
      </w:r>
    </w:p>
    <w:p>
      <w:pPr>
        <w:pStyle w:val="Normal"/>
        <w:rPr>
          <w:lang w:val="en-US"/>
        </w:rPr>
      </w:pPr>
      <w:r>
        <w:rPr>
          <w:lang w:val="en-US"/>
        </w:rPr>
        <w:t>values.Add("Juan", "55423412");</w:t>
        <w:br/>
        <w:t>values.Add("Ernesto", "56985623");</w:t>
        <w:br/>
        <w:t>values.Add("Mariana", "54787451");</w:t>
      </w:r>
    </w:p>
    <w:p>
      <w:pPr>
        <w:pStyle w:val="Normal"/>
        <w:rPr>
          <w:lang w:val="en-US"/>
        </w:rPr>
      </w:pPr>
      <w:r>
        <w:rPr>
          <w:lang w:val="en-US"/>
        </w:rPr>
        <w:t>Realice las siguientes operaciones:</w:t>
      </w:r>
    </w:p>
    <w:p>
      <w:pPr>
        <w:pStyle w:val="ListParagraph"/>
        <w:numPr>
          <w:ilvl w:val="0"/>
          <w:numId w:val="2"/>
        </w:numPr>
        <w:rPr/>
      </w:pPr>
      <w:r>
        <w:rPr/>
        <w:t>Revisar en el diccionario si existe un índice llamado “Juan”. En caso de que exista, mostrar su valor (utilice el método ContainsKey)</w:t>
      </w:r>
    </w:p>
    <w:p>
      <w:pPr>
        <w:pStyle w:val="ListParagraph"/>
        <w:numPr>
          <w:ilvl w:val="0"/>
          <w:numId w:val="2"/>
        </w:numPr>
        <w:rPr/>
      </w:pPr>
      <w:r>
        <w:rPr/>
        <w:t>Revisar en el diccionario si existe un índice llamado “Pedro”. En caso de que exista, mostrar su valor, si no existe imprimir por pantalla “No contiene la llave” (utilice el método TryGetValue)</w:t>
      </w:r>
    </w:p>
    <w:p>
      <w:pPr>
        <w:pStyle w:val="ListParagraph"/>
        <w:numPr>
          <w:ilvl w:val="0"/>
          <w:numId w:val="2"/>
        </w:numPr>
        <w:rPr/>
      </w:pPr>
      <w:r>
        <w:rPr/>
        <w:t>Recorrer el diccionario y mostrar todos sus datos (índice y valor).</w:t>
      </w:r>
    </w:p>
    <w:p>
      <w:pPr>
        <w:pStyle w:val="ListParagraph"/>
        <w:numPr>
          <w:ilvl w:val="0"/>
          <w:numId w:val="2"/>
        </w:numPr>
        <w:rPr/>
      </w:pPr>
      <w:r>
        <w:rPr/>
        <w:t>Alterar el valor cuyo índice es “Mariana” por “58251425”. Imprimir el nuevo valor.</w:t>
      </w:r>
    </w:p>
    <w:p>
      <w:pPr>
        <w:pStyle w:val="Normal"/>
        <w:rPr/>
      </w:pPr>
      <w:r>
        <w:rPr/>
        <w:t>A modo de ejemplo:</w:t>
      </w:r>
    </w:p>
    <w:p>
      <w:pPr>
        <w:pStyle w:val="Normal"/>
        <w:rPr/>
      </w:pPr>
      <w:r>
        <w:rPr/>
        <w:drawing>
          <wp:inline distT="0" distB="0" distL="0" distR="9525">
            <wp:extent cx="3857625" cy="2190750"/>
            <wp:effectExtent l="0" t="0" r="0" b="0"/>
            <wp:docPr id="1"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
                    <pic:cNvPicPr>
                      <a:picLocks noChangeAspect="1" noChangeArrowheads="1"/>
                    </pic:cNvPicPr>
                  </pic:nvPicPr>
                  <pic:blipFill>
                    <a:blip r:embed="rId2"/>
                    <a:stretch>
                      <a:fillRect/>
                    </a:stretch>
                  </pic:blipFill>
                  <pic:spPr bwMode="auto">
                    <a:xfrm>
                      <a:off x="0" y="0"/>
                      <a:ext cx="3857625" cy="2190750"/>
                    </a:xfrm>
                    <a:prstGeom prst="rect">
                      <a:avLst/>
                    </a:prstGeom>
                  </pic:spPr>
                </pic:pic>
              </a:graphicData>
            </a:graphic>
          </wp:inline>
        </w:drawing>
      </w:r>
    </w:p>
    <w:p>
      <w:pPr>
        <w:pStyle w:val="Heading1"/>
        <w:numPr>
          <w:ilvl w:val="0"/>
          <w:numId w:val="1"/>
        </w:numPr>
        <w:ind w:left="284" w:hanging="360"/>
        <w:rPr/>
      </w:pPr>
      <w:r>
        <w:rPr/>
        <w:t>Manejo básico de listas</w:t>
      </w:r>
    </w:p>
    <w:p>
      <w:pPr>
        <w:pStyle w:val="Normal"/>
        <w:rPr/>
      </w:pPr>
      <w:r>
        <w:rPr/>
        <w:t>Dado dos vectores:</w:t>
      </w:r>
    </w:p>
    <w:p>
      <w:pPr>
        <w:pStyle w:val="Normal"/>
        <w:rPr>
          <w:lang w:val="en-US"/>
        </w:rPr>
      </w:pPr>
      <w:r>
        <w:rPr>
          <w:lang w:val="en-US"/>
        </w:rPr>
        <w:t>private static readonly string[] colors = { "MAGENTA", "RED", "WHITE", "BLUE", "CYAN" };        private static readonly string[] removeColors = { "RED", "WHITE", "BLUE" };</w:t>
      </w:r>
    </w:p>
    <w:p>
      <w:pPr>
        <w:pStyle w:val="Normal"/>
        <w:rPr>
          <w:lang w:val="en-US"/>
        </w:rPr>
      </w:pPr>
      <w:r>
        <w:rPr>
          <w:lang w:val="en-US"/>
        </w:rPr>
        <w:t>Realice las siguientes operaciones:</w:t>
      </w:r>
    </w:p>
    <w:p>
      <w:pPr>
        <w:pStyle w:val="ListParagraph"/>
        <w:numPr>
          <w:ilvl w:val="0"/>
          <w:numId w:val="3"/>
        </w:numPr>
        <w:rPr/>
      </w:pPr>
      <w:r>
        <w:rPr/>
        <w:t>Armar dos listas, una con los valores del vector “colors” y otra con los valores del vector “removeColors”.</w:t>
      </w:r>
    </w:p>
    <w:p>
      <w:pPr>
        <w:pStyle w:val="ListParagraph"/>
        <w:numPr>
          <w:ilvl w:val="0"/>
          <w:numId w:val="3"/>
        </w:numPr>
        <w:rPr/>
      </w:pPr>
      <w:r>
        <w:rPr/>
        <w:t>Mostrar la lista de colores por pantalla.</w:t>
      </w:r>
    </w:p>
    <w:p>
      <w:pPr>
        <w:pStyle w:val="ListParagraph"/>
        <w:numPr>
          <w:ilvl w:val="0"/>
          <w:numId w:val="3"/>
        </w:numPr>
        <w:rPr/>
      </w:pPr>
      <w:r>
        <w:rPr/>
        <w:t>De la lista de colores eliminar los colores listados en la otra lista (removeColors).</w:t>
      </w:r>
    </w:p>
    <w:p>
      <w:pPr>
        <w:pStyle w:val="ListParagraph"/>
        <w:numPr>
          <w:ilvl w:val="0"/>
          <w:numId w:val="3"/>
        </w:numPr>
        <w:rPr/>
      </w:pPr>
      <w:r>
        <w:rPr/>
        <w:t>Volver a mostrar la lista de colores por pantalla.</w:t>
      </w:r>
    </w:p>
    <w:p>
      <w:pPr>
        <w:pStyle w:val="Normal"/>
        <w:rPr/>
      </w:pPr>
      <w:r>
        <w:rPr/>
        <w:t>A modo de ejemplo:</w:t>
      </w:r>
    </w:p>
    <w:p>
      <w:pPr>
        <w:pStyle w:val="Normal"/>
        <w:rPr/>
      </w:pPr>
      <w:r>
        <w:rPr/>
        <w:drawing>
          <wp:inline distT="0" distB="9525" distL="0" distR="0">
            <wp:extent cx="3543300" cy="2219325"/>
            <wp:effectExtent l="0" t="0" r="0" b="0"/>
            <wp:docPr id="2"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6" descr=""/>
                    <pic:cNvPicPr>
                      <a:picLocks noChangeAspect="1" noChangeArrowheads="1"/>
                    </pic:cNvPicPr>
                  </pic:nvPicPr>
                  <pic:blipFill>
                    <a:blip r:embed="rId3"/>
                    <a:stretch>
                      <a:fillRect/>
                    </a:stretch>
                  </pic:blipFill>
                  <pic:spPr bwMode="auto">
                    <a:xfrm>
                      <a:off x="0" y="0"/>
                      <a:ext cx="3543300" cy="2219325"/>
                    </a:xfrm>
                    <a:prstGeom prst="rect">
                      <a:avLst/>
                    </a:prstGeom>
                  </pic:spPr>
                </pic:pic>
              </a:graphicData>
            </a:graphic>
          </wp:inline>
        </w:drawing>
      </w:r>
    </w:p>
    <w:p>
      <w:pPr>
        <w:pStyle w:val="Heading1"/>
        <w:numPr>
          <w:ilvl w:val="0"/>
          <w:numId w:val="1"/>
        </w:numPr>
        <w:ind w:left="284" w:hanging="360"/>
        <w:rPr/>
      </w:pPr>
      <w:r>
        <w:rPr/>
        <w:t>Contador de palabras</w:t>
      </w:r>
    </w:p>
    <w:p>
      <w:pPr>
        <w:pStyle w:val="Normal"/>
        <w:rPr/>
      </w:pPr>
      <w:r>
        <w:rPr/>
        <w:t>Realizar un software que solicite al usuario que ingrese un párrafo por teclado y el software cuente la cantidad de ocurrencias de cada palabra. Asimismo, deberá indicar la cantidad de palabras distintas que existen en el párrafo ingresado por el usuario.</w:t>
      </w:r>
    </w:p>
    <w:p>
      <w:pPr>
        <w:pStyle w:val="Normal"/>
        <w:rPr/>
      </w:pPr>
      <w:r>
        <w:rPr/>
        <w:t>A modo de ejemplo:</w:t>
      </w:r>
    </w:p>
    <w:p>
      <w:pPr>
        <w:pStyle w:val="Normal"/>
        <w:rPr/>
      </w:pPr>
      <w:r>
        <w:rPr/>
        <w:drawing>
          <wp:inline distT="0" distB="635" distL="0" distR="0">
            <wp:extent cx="5400040" cy="3104515"/>
            <wp:effectExtent l="0" t="0" r="0" b="0"/>
            <wp:docPr id="3"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
                    <pic:cNvPicPr>
                      <a:picLocks noChangeAspect="1" noChangeArrowheads="1"/>
                    </pic:cNvPicPr>
                  </pic:nvPicPr>
                  <pic:blipFill>
                    <a:blip r:embed="rId4"/>
                    <a:stretch>
                      <a:fillRect/>
                    </a:stretch>
                  </pic:blipFill>
                  <pic:spPr bwMode="auto">
                    <a:xfrm>
                      <a:off x="0" y="0"/>
                      <a:ext cx="5400040" cy="3104515"/>
                    </a:xfrm>
                    <a:prstGeom prst="rect">
                      <a:avLst/>
                    </a:prstGeom>
                  </pic:spPr>
                </pic:pic>
              </a:graphicData>
            </a:graphic>
          </wp:inline>
        </w:drawing>
      </w:r>
    </w:p>
    <w:p>
      <w:pPr>
        <w:pStyle w:val="Normal"/>
        <w:rPr/>
      </w:pPr>
      <w:r>
        <w:rPr>
          <w:u w:val="single"/>
        </w:rPr>
        <w:t>Nota</w:t>
      </w:r>
      <w:r>
        <w:rPr/>
        <w:t>: utilice un diccionario para resolver el problema.</w:t>
      </w:r>
    </w:p>
    <w:p>
      <w:pPr>
        <w:pStyle w:val="Heading1"/>
        <w:numPr>
          <w:ilvl w:val="0"/>
          <w:numId w:val="1"/>
        </w:numPr>
        <w:ind w:left="284" w:hanging="360"/>
        <w:rPr/>
      </w:pPr>
      <w:r>
        <w:rPr/>
        <w:t>Netflix</w:t>
      </w:r>
    </w:p>
    <w:p>
      <w:pPr>
        <w:pStyle w:val="Normal"/>
        <w:rPr/>
      </w:pPr>
      <w:r>
        <w:rPr/>
        <w:t>En el archivo “ratings.txt” se encuentran las puntuaciones realizadas por los usuarios de Netflix para cada película. El formato del archivo es el siguiente:</w:t>
      </w:r>
    </w:p>
    <w:p>
      <w:pPr>
        <w:pStyle w:val="Normal"/>
        <w:rPr/>
      </w:pPr>
      <w:r>
        <w:rPr/>
        <w:t>&lt;identificador de película&gt;,&lt;identificador de usuario&gt;,&lt;puntaje asignado&gt;,&lt;fecha del puntaje&gt;</w:t>
      </w:r>
    </w:p>
    <w:p>
      <w:pPr>
        <w:pStyle w:val="Normal"/>
        <w:rPr/>
      </w:pPr>
      <w:r>
        <w:rPr/>
        <w:t>Se solicita realizar un top 10 de los usuarios que más puntuaciones hicieron en Netflix.</w:t>
      </w:r>
    </w:p>
    <w:p>
      <w:pPr>
        <w:pStyle w:val="Normal"/>
        <w:rPr/>
      </w:pPr>
      <w:r>
        <w:rPr/>
      </w:r>
    </w:p>
    <w:p>
      <w:pPr>
        <w:pStyle w:val="Normal"/>
        <w:rPr/>
      </w:pPr>
      <w:r>
        <w:rPr/>
        <w:t>A modo de ejemplo:</w:t>
      </w:r>
    </w:p>
    <w:p>
      <w:pPr>
        <w:pStyle w:val="Normal"/>
        <w:widowControl/>
        <w:bidi w:val="0"/>
        <w:spacing w:lineRule="auto" w:line="259" w:before="0" w:after="160"/>
        <w:jc w:val="left"/>
        <w:rPr/>
      </w:pPr>
      <w:r>
        <w:rPr/>
        <w:drawing>
          <wp:inline distT="0" distB="0" distL="0" distR="9525">
            <wp:extent cx="4143375" cy="3219450"/>
            <wp:effectExtent l="0" t="0" r="0" b="0"/>
            <wp:docPr id="4"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7" descr=""/>
                    <pic:cNvPicPr>
                      <a:picLocks noChangeAspect="1" noChangeArrowheads="1"/>
                    </pic:cNvPicPr>
                  </pic:nvPicPr>
                  <pic:blipFill>
                    <a:blip r:embed="rId5"/>
                    <a:stretch>
                      <a:fillRect/>
                    </a:stretch>
                  </pic:blipFill>
                  <pic:spPr bwMode="auto">
                    <a:xfrm>
                      <a:off x="0" y="0"/>
                      <a:ext cx="4143375" cy="3219450"/>
                    </a:xfrm>
                    <a:prstGeom prst="rect">
                      <a:avLst/>
                    </a:prstGeom>
                  </pic:spPr>
                </pic:pic>
              </a:graphicData>
            </a:graphic>
          </wp:inline>
        </w:drawing>
      </w:r>
    </w:p>
    <w:sectPr>
      <w:headerReference w:type="default" r:id="rId6"/>
      <w:footerReference w:type="default" r:id="rId7"/>
      <w:type w:val="nextPage"/>
      <w:pgSz w:w="11906" w:h="16838"/>
      <w:pgMar w:left="1701" w:right="1701" w:header="708"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4" w:space="1" w:color="00000A"/>
      </w:pBdr>
      <w:spacing w:lineRule="auto" w:line="254" w:before="0" w:after="0"/>
      <w:jc w:val="right"/>
      <w:rPr/>
    </w:pPr>
    <w:r>
      <w:rPr>
        <w:rFonts w:eastAsia="Times New Roman" w:cs="Times New Roman" w:ascii="Times New Roman" w:hAnsi="Times New Roman"/>
        <w:sz w:val="20"/>
      </w:rPr>
      <w:t xml:space="preserve">Página </w:t>
    </w:r>
    <w:r>
      <w:rPr>
        <w:rFonts w:eastAsia="Times New Roman" w:cs="Times New Roman" w:ascii="Times New Roman" w:hAnsi="Times New Roman"/>
        <w:sz w:val="20"/>
      </w:rPr>
      <w:fldChar w:fldCharType="begin"/>
    </w:r>
    <w:r>
      <w:instrText> PAGE </w:instrText>
    </w:r>
    <w:r>
      <w:fldChar w:fldCharType="separate"/>
    </w:r>
    <w:r>
      <w:t>3</w:t>
    </w:r>
    <w:r>
      <w:fldChar w:fldCharType="end"/>
    </w:r>
    <w:r>
      <w:rPr>
        <w:rFonts w:eastAsia="Times New Roman" w:cs="Times New Roman" w:ascii="Times New Roman" w:hAnsi="Times New Roman"/>
        <w:sz w:val="20"/>
      </w:rPr>
      <w:t xml:space="preserve"> de </w:t>
    </w:r>
    <w:r>
      <w:rPr>
        <w:rFonts w:eastAsia="Times New Roman" w:cs="Times New Roman" w:ascii="Times New Roman" w:hAnsi="Times New Roman"/>
        <w:sz w:val="20"/>
      </w:rPr>
      <w:fldChar w:fldCharType="begin"/>
    </w:r>
    <w:r>
      <w:instrText> NUMPAGES </w:instrText>
    </w:r>
    <w:r>
      <w:fldChar w:fldCharType="separate"/>
    </w:r>
    <w:r>
      <w:t>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4" w:before="0" w:after="0"/>
      <w:ind w:right="79" w:hanging="0"/>
      <w:rPr>
        <w:sz w:val="18"/>
        <w:szCs w:val="18"/>
      </w:rPr>
    </w:pPr>
    <w:r>
      <w:drawing>
        <wp:anchor behindDoc="1" distT="0" distB="8890" distL="114300" distR="123190" simplePos="0" locked="0" layoutInCell="1" allowOverlap="1" relativeHeight="4">
          <wp:simplePos x="0" y="0"/>
          <wp:positionH relativeFrom="column">
            <wp:posOffset>5446395</wp:posOffset>
          </wp:positionH>
          <wp:positionV relativeFrom="paragraph">
            <wp:posOffset>-154305</wp:posOffset>
          </wp:positionV>
          <wp:extent cx="581660" cy="581660"/>
          <wp:effectExtent l="0" t="0" r="0" b="0"/>
          <wp:wrapNone/>
          <wp:docPr id="5"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descr=""/>
                  <pic:cNvPicPr>
                    <a:picLocks noChangeAspect="1" noChangeArrowheads="1"/>
                  </pic:cNvPicPr>
                </pic:nvPicPr>
                <pic:blipFill>
                  <a:blip r:embed="rId1"/>
                  <a:stretch>
                    <a:fillRect/>
                  </a:stretch>
                </pic:blipFill>
                <pic:spPr bwMode="auto">
                  <a:xfrm>
                    <a:off x="0" y="0"/>
                    <a:ext cx="581660" cy="581660"/>
                  </a:xfrm>
                  <a:prstGeom prst="rect">
                    <a:avLst/>
                  </a:prstGeom>
                </pic:spPr>
              </pic:pic>
            </a:graphicData>
          </a:graphic>
        </wp:anchor>
      </w:drawing>
    </w:r>
    <w:r>
      <w:rPr>
        <w:rFonts w:eastAsia="Times New Roman" w:cs="Times New Roman" w:ascii="Times New Roman" w:hAnsi="Times New Roman"/>
        <w:sz w:val="18"/>
        <w:szCs w:val="18"/>
      </w:rPr>
      <w:t>D</w:t>
    </w:r>
    <w:r>
      <w:rPr>
        <w:rFonts w:eastAsia="Times New Roman" w:cs="Times New Roman" w:ascii="Times New Roman" w:hAnsi="Times New Roman"/>
        <w:sz w:val="18"/>
        <w:szCs w:val="18"/>
      </w:rPr>
      <w:t>epartamento de economía, producción e innovación tecnológica – Universidad Nacional de José C. Paz</w:t>
    </w:r>
  </w:p>
  <w:p>
    <w:pPr>
      <w:pStyle w:val="Normal"/>
      <w:spacing w:lineRule="auto" w:line="254" w:before="0" w:after="0"/>
      <w:ind w:right="79"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t>Analista programador universitario – Programación concurrente y paralela – 2019</w:t>
    </w:r>
  </w:p>
  <w:p>
    <w:pPr>
      <w:pStyle w:val="Normal"/>
      <w:pBdr>
        <w:bottom w:val="single" w:sz="4" w:space="1" w:color="00000A"/>
      </w:pBdr>
      <w:spacing w:lineRule="auto" w:line="254" w:before="0" w:after="0"/>
      <w:ind w:right="79"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AR" w:eastAsia="en-US" w:bidi="ar-SA"/>
    </w:rPr>
  </w:style>
  <w:style w:type="paragraph" w:styleId="Heading1">
    <w:name w:val="Heading 1"/>
    <w:basedOn w:val="Normal"/>
    <w:next w:val="Normal"/>
    <w:link w:val="Ttulo1Car"/>
    <w:uiPriority w:val="9"/>
    <w:qFormat/>
    <w:rsid w:val="00e168b6"/>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tulo2Car"/>
    <w:uiPriority w:val="9"/>
    <w:unhideWhenUsed/>
    <w:qFormat/>
    <w:rsid w:val="0060354d"/>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e95282"/>
    <w:rPr/>
  </w:style>
  <w:style w:type="character" w:styleId="PiedepginaCar" w:customStyle="1">
    <w:name w:val="Pie de página Car"/>
    <w:basedOn w:val="DefaultParagraphFont"/>
    <w:link w:val="Piedepgina"/>
    <w:uiPriority w:val="99"/>
    <w:qFormat/>
    <w:rsid w:val="00e95282"/>
    <w:rPr/>
  </w:style>
  <w:style w:type="character" w:styleId="TtuloCar" w:customStyle="1">
    <w:name w:val="Título Car"/>
    <w:basedOn w:val="DefaultParagraphFont"/>
    <w:link w:val="Ttulo"/>
    <w:uiPriority w:val="10"/>
    <w:qFormat/>
    <w:rsid w:val="000e2688"/>
    <w:rPr>
      <w:rFonts w:ascii="Calibri Light" w:hAnsi="Calibri Light" w:eastAsia="" w:cs="" w:asciiTheme="majorHAnsi" w:cstheme="majorBidi" w:eastAsiaTheme="majorEastAsia" w:hAnsiTheme="majorHAnsi"/>
      <w:spacing w:val="-10"/>
      <w:sz w:val="56"/>
      <w:szCs w:val="56"/>
    </w:rPr>
  </w:style>
  <w:style w:type="character" w:styleId="Ttulo1Car" w:customStyle="1">
    <w:name w:val="Título 1 Car"/>
    <w:basedOn w:val="DefaultParagraphFont"/>
    <w:link w:val="Ttulo1"/>
    <w:uiPriority w:val="9"/>
    <w:qFormat/>
    <w:rsid w:val="00e168b6"/>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Car" w:customStyle="1">
    <w:name w:val="Título 2 Car"/>
    <w:basedOn w:val="DefaultParagraphFont"/>
    <w:link w:val="Ttulo2"/>
    <w:uiPriority w:val="9"/>
    <w:qFormat/>
    <w:rsid w:val="0060354d"/>
    <w:rPr>
      <w:rFonts w:ascii="Calibri Light" w:hAnsi="Calibri Light" w:eastAsia="" w:cs="" w:asciiTheme="majorHAnsi" w:cstheme="majorBidi" w:eastAsiaTheme="majorEastAsia" w:hAnsiTheme="majorHAnsi"/>
      <w:color w:val="2F5496" w:themeColor="accent1" w:themeShade="bf"/>
      <w:sz w:val="26"/>
      <w:szCs w:val="26"/>
    </w:rPr>
  </w:style>
  <w:style w:type="character" w:styleId="TextodegloboCar" w:customStyle="1">
    <w:name w:val="Texto de globo Car"/>
    <w:basedOn w:val="DefaultParagraphFont"/>
    <w:link w:val="Textodeglobo"/>
    <w:uiPriority w:val="99"/>
    <w:semiHidden/>
    <w:qFormat/>
    <w:rsid w:val="002c0de3"/>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Calibri"/>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EncabezadoCar"/>
    <w:uiPriority w:val="99"/>
    <w:unhideWhenUsed/>
    <w:rsid w:val="00e95282"/>
    <w:pPr>
      <w:tabs>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e95282"/>
    <w:pPr>
      <w:tabs>
        <w:tab w:val="center" w:pos="4252" w:leader="none"/>
        <w:tab w:val="right" w:pos="8504" w:leader="none"/>
      </w:tabs>
      <w:spacing w:lineRule="auto" w:line="240" w:before="0" w:after="0"/>
    </w:pPr>
    <w:rPr/>
  </w:style>
  <w:style w:type="paragraph" w:styleId="Title">
    <w:name w:val="Title"/>
    <w:basedOn w:val="Normal"/>
    <w:next w:val="Normal"/>
    <w:link w:val="TtuloCar"/>
    <w:uiPriority w:val="10"/>
    <w:qFormat/>
    <w:rsid w:val="000e2688"/>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ListParagraph">
    <w:name w:val="List Paragraph"/>
    <w:basedOn w:val="Normal"/>
    <w:uiPriority w:val="34"/>
    <w:qFormat/>
    <w:rsid w:val="00a84822"/>
    <w:pPr>
      <w:spacing w:before="0" w:after="160"/>
      <w:ind w:left="720" w:hanging="0"/>
      <w:contextualSpacing/>
    </w:pPr>
    <w:rPr/>
  </w:style>
  <w:style w:type="paragraph" w:styleId="BalloonText">
    <w:name w:val="Balloon Text"/>
    <w:basedOn w:val="Normal"/>
    <w:link w:val="TextodegloboCar"/>
    <w:uiPriority w:val="99"/>
    <w:semiHidden/>
    <w:unhideWhenUsed/>
    <w:qFormat/>
    <w:rsid w:val="002c0de3"/>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Application>LibreOffice/5.2.7.2$Linux_X86_64 LibreOffice_project/20m0$Build-2</Application>
  <Pages>3</Pages>
  <Words>338</Words>
  <Characters>1912</Characters>
  <CharactersWithSpaces>2218</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2018-07-28T13:51:00Z</dcterms:created>
  <dc:creator>Daniel Alejandro Fernandez</dc:creator>
  <dc:description/>
  <dc:language>es-AR</dc:language>
  <cp:lastModifiedBy>Fernandez, Daniel Alejandro</cp:lastModifiedBy>
  <cp:lastPrinted>2018-08-06T13:01:00Z</cp:lastPrinted>
  <dcterms:modified xsi:type="dcterms:W3CDTF">2019-03-19T15:26:00Z</dcterms:modified>
  <cp:revision>121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