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righ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SHUTAPP</w:t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righ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righ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DOCUMENTO V.Final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ÚLTIMA ATUALIZAÇÃO: 02/11/2022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ORIENTADOR: Prof. Rodolfo Riyoei Goya</w:t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REVISÕES DO DOCUMENTO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23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65"/>
        <w:gridCol w:w="1170"/>
        <w:gridCol w:w="4350"/>
        <w:gridCol w:w="3090"/>
        <w:tblGridChange w:id="0">
          <w:tblGrid>
            <w:gridCol w:w="1365"/>
            <w:gridCol w:w="1170"/>
            <w:gridCol w:w="4350"/>
            <w:gridCol w:w="3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Lines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DA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25/09/2022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Primeira Versão do Documento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Carlos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spacing w:before="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Segunda Versão do Documento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Carlos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spacing w:before="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José Carlos da Silva</w:t>
            </w:r>
          </w:p>
        </w:tc>
      </w:tr>
    </w:tbl>
    <w:p w:rsidR="00000000" w:rsidDel="00000000" w:rsidP="00000000" w:rsidRDefault="00000000" w:rsidRPr="00000000" w14:paraId="00000039">
      <w:pPr>
        <w:spacing w:before="600"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IDENTIFICAÇÃO DOS ENVOLVIDOS</w:t>
      </w:r>
    </w:p>
    <w:tbl>
      <w:tblPr>
        <w:tblStyle w:val="Table2"/>
        <w:tblW w:w="10348.000000000002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2"/>
        <w:gridCol w:w="3900"/>
        <w:gridCol w:w="4056"/>
        <w:tblGridChange w:id="0">
          <w:tblGrid>
            <w:gridCol w:w="2392"/>
            <w:gridCol w:w="3900"/>
            <w:gridCol w:w="405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231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line="240" w:lineRule="auto"/>
              <w:jc w:val="center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120" w:line="240" w:lineRule="auto"/>
              <w:jc w:val="center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20" w:line="240" w:lineRule="auto"/>
              <w:jc w:val="center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20" w:line="240" w:lineRule="auto"/>
              <w:jc w:val="center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ANALISTA DE REQUISITOS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Bruno Lima de Souza</w:t>
            </w:r>
          </w:p>
          <w:p w:rsidR="00000000" w:rsidDel="00000000" w:rsidP="00000000" w:rsidRDefault="00000000" w:rsidRPr="00000000" w14:paraId="00000044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Carlos Eduardo Ferreira </w:t>
            </w:r>
          </w:p>
          <w:p w:rsidR="00000000" w:rsidDel="00000000" w:rsidP="00000000" w:rsidRDefault="00000000" w:rsidRPr="00000000" w14:paraId="00000045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José Carlos da Silva</w:t>
            </w:r>
          </w:p>
          <w:p w:rsidR="00000000" w:rsidDel="00000000" w:rsidP="00000000" w:rsidRDefault="00000000" w:rsidRPr="00000000" w14:paraId="00000046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Júlia Rebeca Nunes de Souza</w:t>
            </w:r>
          </w:p>
          <w:p w:rsidR="00000000" w:rsidDel="00000000" w:rsidP="00000000" w:rsidRDefault="00000000" w:rsidRPr="00000000" w14:paraId="00000047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Lucas Ferreira Viana</w:t>
            </w:r>
          </w:p>
          <w:p w:rsidR="00000000" w:rsidDel="00000000" w:rsidP="00000000" w:rsidRDefault="00000000" w:rsidRPr="00000000" w14:paraId="00000048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João Pedro Farias Costa</w:t>
            </w:r>
          </w:p>
          <w:p w:rsidR="00000000" w:rsidDel="00000000" w:rsidP="00000000" w:rsidRDefault="00000000" w:rsidRPr="00000000" w14:paraId="00000049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Rafael Galileu Bacco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="240" w:lineRule="auto"/>
              <w:rPr>
                <w:color w:val="202124"/>
              </w:rPr>
            </w:pPr>
            <w:hyperlink r:id="rId7">
              <w:r w:rsidDel="00000000" w:rsidR="00000000" w:rsidRPr="00000000">
                <w:rPr>
                  <w:color w:val="202124"/>
                  <w:rtl w:val="0"/>
                </w:rPr>
                <w:t xml:space="preserve">brunno.blsouza@gmail.com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120" w:line="240" w:lineRule="auto"/>
              <w:rPr>
                <w:color w:val="202124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ferreiraeduardo1817@gmail.com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20" w:line="240" w:lineRule="auto"/>
              <w:rPr>
                <w:color w:val="202124"/>
              </w:rPr>
            </w:pPr>
            <w:hyperlink r:id="rId9">
              <w:r w:rsidDel="00000000" w:rsidR="00000000" w:rsidRPr="00000000">
                <w:rPr>
                  <w:color w:val="202124"/>
                  <w:rtl w:val="0"/>
                </w:rPr>
                <w:t xml:space="preserve">josecarlos.tec@outlook.com</w:t>
              </w:r>
            </w:hyperlink>
            <w:r w:rsidDel="00000000" w:rsidR="00000000" w:rsidRPr="00000000">
              <w:rPr>
                <w:color w:val="202124"/>
                <w:rtl w:val="0"/>
              </w:rPr>
              <w:t xml:space="preserve">.br</w:t>
            </w:r>
          </w:p>
          <w:p w:rsidR="00000000" w:rsidDel="00000000" w:rsidP="00000000" w:rsidRDefault="00000000" w:rsidRPr="00000000" w14:paraId="0000004D">
            <w:pPr>
              <w:spacing w:after="120" w:line="240" w:lineRule="auto"/>
              <w:rPr>
                <w:color w:val="202124"/>
              </w:rPr>
            </w:pPr>
            <w:hyperlink r:id="rId10">
              <w:r w:rsidDel="00000000" w:rsidR="00000000" w:rsidRPr="00000000">
                <w:rPr>
                  <w:color w:val="202124"/>
                  <w:rtl w:val="0"/>
                </w:rPr>
                <w:t xml:space="preserve">juliarebeca.nunes@gmail.com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="240" w:lineRule="auto"/>
              <w:rPr>
                <w:color w:val="202124"/>
              </w:rPr>
            </w:pPr>
            <w:hyperlink r:id="rId11">
              <w:r w:rsidDel="00000000" w:rsidR="00000000" w:rsidRPr="00000000">
                <w:rPr>
                  <w:color w:val="202124"/>
                  <w:rtl w:val="0"/>
                </w:rPr>
                <w:t xml:space="preserve">lucasfviana96@gmail.com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120" w:line="240" w:lineRule="auto"/>
              <w:rPr>
                <w:color w:val="202124"/>
              </w:rPr>
            </w:pPr>
            <w:hyperlink r:id="rId12">
              <w:r w:rsidDel="00000000" w:rsidR="00000000" w:rsidRPr="00000000">
                <w:rPr>
                  <w:color w:val="202124"/>
                  <w:rtl w:val="0"/>
                </w:rPr>
                <w:t xml:space="preserve">joaopedrofariascosta41@gmail.com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20" w:line="240" w:lineRule="auto"/>
              <w:rPr>
                <w:color w:val="202124"/>
              </w:rPr>
            </w:pPr>
            <w:hyperlink r:id="rId13">
              <w:r w:rsidDel="00000000" w:rsidR="00000000" w:rsidRPr="00000000">
                <w:rPr>
                  <w:color w:val="202124"/>
                  <w:rtl w:val="0"/>
                </w:rPr>
                <w:t xml:space="preserve">rgbacco@gmail.com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Rafael Galileu Bacco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="240" w:lineRule="auto"/>
              <w:rPr>
                <w:color w:val="202124"/>
              </w:rPr>
            </w:pPr>
            <w:hyperlink r:id="rId14">
              <w:r w:rsidDel="00000000" w:rsidR="00000000" w:rsidRPr="00000000">
                <w:rPr>
                  <w:color w:val="202124"/>
                  <w:rtl w:val="0"/>
                </w:rPr>
                <w:t xml:space="preserve">rgbacco@gmail.com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Universidade Cidade de São Paulo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contato@unicid.edu.br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Universidade Cidade de São Paulo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contato@unicid.edu.br</w:t>
            </w:r>
          </w:p>
        </w:tc>
      </w:tr>
    </w:tbl>
    <w:p w:rsidR="00000000" w:rsidDel="00000000" w:rsidP="00000000" w:rsidRDefault="00000000" w:rsidRPr="00000000" w14:paraId="0000005A">
      <w:pPr>
        <w:spacing w:after="80" w:before="80" w:line="240" w:lineRule="auto"/>
        <w:jc w:val="both"/>
        <w:rPr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jc w:val="center"/>
        <w:rPr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1.PREFÁCIO</w:t>
      </w:r>
    </w:p>
    <w:p w:rsidR="00000000" w:rsidDel="00000000" w:rsidP="00000000" w:rsidRDefault="00000000" w:rsidRPr="00000000" w14:paraId="0000005F">
      <w:pPr>
        <w:pStyle w:val="Heading1"/>
        <w:spacing w:after="158" w:lineRule="auto"/>
        <w:rPr>
          <w:b w:val="0"/>
          <w:sz w:val="28"/>
          <w:szCs w:val="28"/>
        </w:rPr>
      </w:pPr>
      <w:bookmarkStart w:colFirst="0" w:colLast="0" w:name="_heading=h.gk6nkgl59s2i" w:id="2"/>
      <w:bookmarkEnd w:id="2"/>
      <w:r w:rsidDel="00000000" w:rsidR="00000000" w:rsidRPr="00000000">
        <w:rPr>
          <w:b w:val="0"/>
          <w:sz w:val="24"/>
          <w:szCs w:val="24"/>
          <w:rtl w:val="0"/>
        </w:rPr>
        <w:t xml:space="preserve">Este documento tem o objetivo de evidenciar a documentação técnica do projeto. Listar os requisitos funcionais e não funcionários desenvolvidos, detalhando objetivamente suas funcionalidades para sua construção e sua utilização pelo usuário final. O principal leitor desse documento é o nosso orientador, o professor Rodolfo Goya.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80" w:line="240" w:lineRule="auto"/>
        <w:jc w:val="both"/>
        <w:rPr>
          <w:b w:val="1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2.INTRODUÇÃO</w:t>
      </w:r>
    </w:p>
    <w:p w:rsidR="00000000" w:rsidDel="00000000" w:rsidP="00000000" w:rsidRDefault="00000000" w:rsidRPr="00000000" w14:paraId="00000062">
      <w:pPr>
        <w:pStyle w:val="Heading2"/>
        <w:ind w:left="0" w:firstLine="0"/>
        <w:rPr>
          <w:b w:val="0"/>
          <w:color w:val="202124"/>
          <w:sz w:val="24"/>
          <w:szCs w:val="24"/>
        </w:rPr>
      </w:pPr>
      <w:bookmarkStart w:colFirst="0" w:colLast="0" w:name="_heading=h.1ksv4uv" w:id="5"/>
      <w:bookmarkEnd w:id="5"/>
      <w:r w:rsidDel="00000000" w:rsidR="00000000" w:rsidRPr="00000000">
        <w:rPr>
          <w:b w:val="0"/>
          <w:color w:val="202124"/>
          <w:sz w:val="24"/>
          <w:szCs w:val="24"/>
          <w:rtl w:val="0"/>
        </w:rPr>
        <w:t xml:space="preserve">O ser humano não nasceu para ser sozinho, precisamos sempre uns dos outros, e após vivermos tempos de grande isolamento social, isso nos fez perceber ainda mais a necessidade de contato com o outro, pensando nisso, nosso projeto atenderá a necessidade social dos usuários, ofereceremos não apenas um sistema, mas sim uma experiência da forma mais simples e direta, o contato, onde você poderá conversar com pessoas de diversos lugares do mundo sobre seus assuntos favoritos através de um chat de conversas.</w:t>
      </w:r>
    </w:p>
    <w:p w:rsidR="00000000" w:rsidDel="00000000" w:rsidP="00000000" w:rsidRDefault="00000000" w:rsidRPr="00000000" w14:paraId="00000063">
      <w:pPr>
        <w:pStyle w:val="Heading2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0"/>
          <w:sz w:val="44"/>
          <w:szCs w:val="44"/>
        </w:rPr>
      </w:pPr>
      <w:bookmarkStart w:colFirst="0" w:colLast="0" w:name="_heading=h.z337ya" w:id="6"/>
      <w:bookmarkEnd w:id="6"/>
      <w:r w:rsidDel="00000000" w:rsidR="00000000" w:rsidRPr="00000000">
        <w:rPr>
          <w:rtl w:val="0"/>
        </w:rPr>
        <w:t xml:space="preserve">3.GLOSSÁRIO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 Uma coleção organizada de informações - ou dados - estruturadas, normalmente armazenadas eletronicamente em um sistema de computador. Um banco de dados é geralmente controlado por um sistema de gerenciamento de banco de dados (DBMS)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6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Wampserver: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conhecido anteriormente como WAMP5 é um software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publicado sob a GNU General Public License desenvolvido pela PHP Team. É usado para instalar rapidamente no computador os softwares PHP 5, MySQL e Apache, disponibilizando suporte ao uso de scripts PHP localmente no Windows.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9" w:line="250" w:lineRule="auto"/>
            <w:ind w:left="829" w:right="809" w:hanging="10"/>
            <w:jc w:val="both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spacing w:after="80" w:before="8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4.DEFINIÇÃO DE REQUISITOS DE USUÁRIO</w:t>
      </w:r>
    </w:p>
    <w:p w:rsidR="00000000" w:rsidDel="00000000" w:rsidP="00000000" w:rsidRDefault="00000000" w:rsidRPr="00000000" w14:paraId="0000006B">
      <w:pPr>
        <w:spacing w:after="80" w:before="80" w:line="240" w:lineRule="auto"/>
        <w:ind w:left="0" w:firstLine="0"/>
        <w:jc w:val="both"/>
        <w:rPr>
          <w:color w:val="202124"/>
          <w:sz w:val="24"/>
          <w:szCs w:val="24"/>
        </w:rPr>
      </w:pPr>
      <w:bookmarkStart w:colFirst="0" w:colLast="0" w:name="_heading=h.1ci93xb" w:id="7"/>
      <w:bookmarkEnd w:id="7"/>
      <w:r w:rsidDel="00000000" w:rsidR="00000000" w:rsidRPr="00000000">
        <w:rPr>
          <w:color w:val="202124"/>
          <w:sz w:val="24"/>
          <w:szCs w:val="24"/>
          <w:rtl w:val="0"/>
        </w:rPr>
        <w:t xml:space="preserve">Seria um sistema de chat em que pode-se conversar com muita praticidade e velocidade com pessoas a longa distância, onde você apenas realiza seu login, assim vai abrir um chat onde todos que utilizam aquele mesmo link terão acesso a participar da conversa.</w:t>
      </w:r>
    </w:p>
    <w:p w:rsidR="00000000" w:rsidDel="00000000" w:rsidP="00000000" w:rsidRDefault="00000000" w:rsidRPr="00000000" w14:paraId="0000006C">
      <w:pPr>
        <w:spacing w:after="80" w:before="80" w:line="240" w:lineRule="auto"/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80" w:before="80" w:line="240" w:lineRule="auto"/>
        <w:ind w:left="72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729038" cy="2521039"/>
            <wp:effectExtent b="0" l="0" r="0" t="0"/>
            <wp:docPr descr="https://lh6.googleusercontent.com/l9ydKRBvkeqYYr5Oa9QDYskWw9b3R0bfH4kimmmREZqtsMafuQedQ4rSMuogSxNv0rO3LXRrddzpi0HxtPmGFRWHrWYwNxs1Mb5Oau0ZmoSRZ1Jj3iBej8OFK3dCH-u8R7zygLJfDZRY2TeBYXfMuC2LeYogqiCSXT9Nb3B5kRqfwuOxYMiuKm2KjE6E-G8lSozk5A" id="12" name="image1.png"/>
            <a:graphic>
              <a:graphicData uri="http://schemas.openxmlformats.org/drawingml/2006/picture">
                <pic:pic>
                  <pic:nvPicPr>
                    <pic:cNvPr descr="https://lh6.googleusercontent.com/l9ydKRBvkeqYYr5Oa9QDYskWw9b3R0bfH4kimmmREZqtsMafuQedQ4rSMuogSxNv0rO3LXRrddzpi0HxtPmGFRWHrWYwNxs1Mb5Oau0ZmoSRZ1Jj3iBej8OFK3dCH-u8R7zygLJfDZRY2TeBYXfMuC2LeYogqiCSXT9Nb3B5kRqfwuOxYMiuKm2KjE6E-G8lSozk5A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521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80" w:before="80" w:line="240" w:lineRule="auto"/>
        <w:ind w:left="720" w:firstLine="0"/>
        <w:jc w:val="both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r w:rsidDel="00000000" w:rsidR="00000000" w:rsidRPr="00000000">
        <w:rPr>
          <w:rtl w:val="0"/>
        </w:rPr>
        <w:t xml:space="preserve">5.ARQUITETURA DO SISTEMA</w:t>
      </w:r>
    </w:p>
    <w:p w:rsidR="00000000" w:rsidDel="00000000" w:rsidP="00000000" w:rsidRDefault="00000000" w:rsidRPr="00000000" w14:paraId="00000070">
      <w:pPr>
        <w:pStyle w:val="Heading1"/>
        <w:rPr/>
      </w:pPr>
      <w:r w:rsidDel="00000000" w:rsidR="00000000" w:rsidRPr="00000000">
        <w:rPr>
          <w:rtl w:val="0"/>
        </w:rPr>
        <w:t xml:space="preserve">5.1 Arquitetura de Sistema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5.2 Diagrama de Sequência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356867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568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r w:rsidDel="00000000" w:rsidR="00000000" w:rsidRPr="00000000">
        <w:rPr>
          <w:rtl w:val="0"/>
        </w:rPr>
        <w:t xml:space="preserve">6.ESPECIFICAÇÃO DE REQUISITOS DO SISTEMA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r w:rsidDel="00000000" w:rsidR="00000000" w:rsidRPr="00000000">
        <w:rPr>
          <w:rtl w:val="0"/>
        </w:rPr>
        <w:t xml:space="preserve">7.MODELOS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7.1. Diagrama de atividade 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heading=h.1xoxxy833j9f" w:id="8"/>
      <w:bookmarkEnd w:id="8"/>
      <w:r w:rsidDel="00000000" w:rsidR="00000000" w:rsidRPr="00000000">
        <w:rPr/>
        <w:drawing>
          <wp:inline distB="114300" distT="114300" distL="114300" distR="114300">
            <wp:extent cx="5734050" cy="3800475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9892" l="0" r="0" t="430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7.2. Diagrama de atividade </w:t>
      </w:r>
      <w:r w:rsidDel="00000000" w:rsidR="00000000" w:rsidRPr="00000000">
        <w:rPr/>
        <w:drawing>
          <wp:inline distB="0" distT="0" distL="0" distR="0">
            <wp:extent cx="5731200" cy="3390900"/>
            <wp:effectExtent b="0" l="0" r="0" t="0"/>
            <wp:docPr descr="https://lh3.googleusercontent.com/5Z6WaqkPUcHsTrc5TTD_3u8sZu089h31qr2_hRfNc5kuxi9vO-OwIdQ7louMVu-PZI8jiuW9AsfnBn-7K4999LmY-sD_F-Up9IeaUzgiszE1mdk3dsrZvMbviFhnPj8Fo_JMpV6DHogLkjY4OkWBAUVdSZ6T3910ZFLgBraJEcsJMlkxTxIvf-9Xxt_y_Ojdlurp0w" id="14" name="image5.png"/>
            <a:graphic>
              <a:graphicData uri="http://schemas.openxmlformats.org/drawingml/2006/picture">
                <pic:pic>
                  <pic:nvPicPr>
                    <pic:cNvPr descr="https://lh3.googleusercontent.com/5Z6WaqkPUcHsTrc5TTD_3u8sZu089h31qr2_hRfNc5kuxi9vO-OwIdQ7louMVu-PZI8jiuW9AsfnBn-7K4999LmY-sD_F-Up9IeaUzgiszE1mdk3dsrZvMbviFhnPj8Fo_JMpV6DHogLkjY4OkWBAUVdSZ6T3910ZFLgBraJEcsJMlkxTxIvf-9Xxt_y_Ojdlurp0w" id="0" name="image5.png"/>
                    <pic:cNvPicPr preferRelativeResize="0"/>
                  </pic:nvPicPr>
                  <pic:blipFill>
                    <a:blip r:embed="rId20"/>
                    <a:srcRect b="10673" l="0" r="0" t="41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r w:rsidDel="00000000" w:rsidR="00000000" w:rsidRPr="00000000">
        <w:rPr>
          <w:rtl w:val="0"/>
        </w:rPr>
        <w:t xml:space="preserve">8.EVOLUÇÃO DO SISTEMA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O sistema terá como objetivo ser simples, com tema minimalista e discreto, de fácil entendimento, voltado única e exclusivamente para a troca de mensagens de texto, entre um grupo de pessoas, sem limites de participantes.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Contendo somente com duas telas, sendo a principal uma tela de Boas-vindas, onde o usuário informa o nome que deseja ser identificado na plataforma, tendo assim acesso à tela seguinte, com todas as mensagens trocadas.</w:t>
      </w:r>
    </w:p>
    <w:p w:rsidR="00000000" w:rsidDel="00000000" w:rsidP="00000000" w:rsidRDefault="00000000" w:rsidRPr="00000000" w14:paraId="00000085">
      <w:pPr>
        <w:pStyle w:val="Heading1"/>
        <w:rPr/>
      </w:pPr>
      <w:r w:rsidDel="00000000" w:rsidR="00000000" w:rsidRPr="00000000">
        <w:rPr>
          <w:rtl w:val="0"/>
        </w:rPr>
        <w:t xml:space="preserve">9.APÊNDICES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plataforma será armazenada no banco de dados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ampserver, sua organização será em tabela, armazenando o dado de nome,  em seguida atrelando as mensagens ao nome cadastrado. Para sua execução não será preciso muito poder de processamento, seus requisitos mínimos são, apenas ter acesso à internet e possui um navegador para navegação, já que toda sua operação é realizada de forma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r w:rsidDel="00000000" w:rsidR="00000000" w:rsidRPr="00000000">
        <w:rPr>
          <w:rtl w:val="0"/>
        </w:rPr>
        <w:t xml:space="preserve">10.ÍNDICE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9" w:line="250" w:lineRule="auto"/>
            <w:ind w:left="829" w:right="809" w:hanging="10"/>
            <w:jc w:val="both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jc w:val="right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Prefácio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jc w:val="right"/>
            <w:rPr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Introdução</w:t>
            </w:r>
          </w:hyperlink>
          <w:hyperlink w:anchor="_heading=h.2et92p0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3.Glossário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</w:t>
          </w:r>
          <w:hyperlink w:anchor="_heading=h.3dy6vkm"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jc w:val="right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4.Definição de requisitos de usuários</w:t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5.Arquitetura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 do Sistema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6.Especificação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 de requisitos do sistema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7.Modelo do Sistema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8.Evolução</w:t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 do Sistema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9.Apêndices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60" w:line="259" w:lineRule="auto"/>
            <w:ind w:left="1054" w:right="811" w:hanging="10"/>
            <w:rPr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10.Índice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D7228"/>
  </w:style>
  <w:style w:type="paragraph" w:styleId="Ttulo1">
    <w:name w:val="heading 1"/>
    <w:basedOn w:val="Normal"/>
    <w:next w:val="Normal"/>
    <w:link w:val="Ttulo1Char"/>
    <w:uiPriority w:val="9"/>
    <w:qFormat w:val="1"/>
    <w:rsid w:val="00DB083F"/>
    <w:pPr>
      <w:keepNext w:val="1"/>
      <w:keepLines w:val="1"/>
      <w:spacing w:after="120" w:before="400"/>
      <w:outlineLvl w:val="0"/>
    </w:pPr>
    <w:rPr>
      <w:b w:val="1"/>
      <w:sz w:val="32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rsid w:val="00DB083F"/>
    <w:pPr>
      <w:keepNext w:val="1"/>
      <w:keepLines w:val="1"/>
      <w:spacing w:after="120" w:before="360"/>
      <w:ind w:left="720"/>
      <w:outlineLvl w:val="1"/>
    </w:pPr>
    <w:rPr>
      <w:b w:val="1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mrio1">
    <w:name w:val="toc 1"/>
    <w:hidden w:val="1"/>
    <w:uiPriority w:val="39"/>
    <w:rsid w:val="00E319F4"/>
    <w:pPr>
      <w:spacing w:after="69" w:line="250" w:lineRule="auto"/>
      <w:ind w:left="829" w:right="809" w:hanging="10"/>
      <w:jc w:val="both"/>
    </w:pPr>
    <w:rPr>
      <w:rFonts w:ascii="Calibri" w:cs="Calibri" w:eastAsia="Calibri" w:hAnsi="Calibri"/>
      <w:color w:val="000000"/>
      <w:sz w:val="24"/>
    </w:rPr>
  </w:style>
  <w:style w:type="paragraph" w:styleId="Sumrio2">
    <w:name w:val="toc 2"/>
    <w:hidden w:val="1"/>
    <w:uiPriority w:val="39"/>
    <w:rsid w:val="00E319F4"/>
    <w:pPr>
      <w:spacing w:after="60" w:line="259" w:lineRule="auto"/>
      <w:ind w:left="1054" w:right="811" w:hanging="10"/>
      <w:jc w:val="right"/>
    </w:pPr>
    <w:rPr>
      <w:rFonts w:ascii="Calibri" w:cs="Calibri" w:eastAsia="Calibri" w:hAnsi="Calibri"/>
      <w:color w:val="000000"/>
      <w:sz w:val="24"/>
    </w:rPr>
  </w:style>
  <w:style w:type="table" w:styleId="TableGrid" w:customStyle="1">
    <w:name w:val="TableGrid"/>
    <w:rsid w:val="00E319F4"/>
    <w:pPr>
      <w:spacing w:line="240" w:lineRule="auto"/>
    </w:pPr>
    <w:rPr>
      <w:rFonts w:asciiTheme="minorHAnsi" w:cstheme="minorBidi" w:eastAsiaTheme="minorEastAsia" w:hAnsiTheme="minorHAnsi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DB083F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Cs w:val="32"/>
    </w:rPr>
  </w:style>
  <w:style w:type="character" w:styleId="Hyperlink">
    <w:name w:val="Hyperlink"/>
    <w:basedOn w:val="Fontepargpadro"/>
    <w:uiPriority w:val="99"/>
    <w:unhideWhenUsed w:val="1"/>
    <w:rsid w:val="00DB083F"/>
    <w:rPr>
      <w:color w:val="0000ff" w:themeColor="hyperlink"/>
      <w:u w:val="single"/>
    </w:r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6A7BA0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A7BA0"/>
  </w:style>
  <w:style w:type="paragraph" w:styleId="Rodap">
    <w:name w:val="footer"/>
    <w:basedOn w:val="Normal"/>
    <w:link w:val="RodapChar"/>
    <w:uiPriority w:val="99"/>
    <w:unhideWhenUsed w:val="1"/>
    <w:rsid w:val="006A7BA0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A7BA0"/>
  </w:style>
  <w:style w:type="character" w:styleId="Ttulo1Char" w:customStyle="1">
    <w:name w:val="Título 1 Char"/>
    <w:basedOn w:val="Fontepargpadro"/>
    <w:link w:val="Ttulo1"/>
    <w:uiPriority w:val="9"/>
    <w:rsid w:val="006A7BA0"/>
    <w:rPr>
      <w:b w:val="1"/>
      <w:sz w:val="32"/>
      <w:szCs w:val="40"/>
    </w:rPr>
  </w:style>
  <w:style w:type="paragraph" w:styleId="NormalWeb">
    <w:name w:val="Normal (Web)"/>
    <w:basedOn w:val="Normal"/>
    <w:uiPriority w:val="99"/>
    <w:semiHidden w:val="1"/>
    <w:unhideWhenUsed w:val="1"/>
    <w:rsid w:val="00F825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8D7228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n-US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3066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mailto:lucasfviana96@gmail.com" TargetMode="External"/><Relationship Id="rId10" Type="http://schemas.openxmlformats.org/officeDocument/2006/relationships/hyperlink" Target="mailto:juliarebeca.nunes@gmail.com" TargetMode="External"/><Relationship Id="rId13" Type="http://schemas.openxmlformats.org/officeDocument/2006/relationships/hyperlink" Target="mailto:rgbacco@gmail.com" TargetMode="External"/><Relationship Id="rId12" Type="http://schemas.openxmlformats.org/officeDocument/2006/relationships/hyperlink" Target="mailto:joaopedrofariascosta41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secarlos.tec@outlook.com" TargetMode="External"/><Relationship Id="rId15" Type="http://schemas.openxmlformats.org/officeDocument/2006/relationships/image" Target="media/image1.png"/><Relationship Id="rId14" Type="http://schemas.openxmlformats.org/officeDocument/2006/relationships/hyperlink" Target="mailto:rgbacco@gmail.com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mailto:brunno.blsouza@gmail.com" TargetMode="External"/><Relationship Id="rId8" Type="http://schemas.openxmlformats.org/officeDocument/2006/relationships/hyperlink" Target="mailto:ferreiraeduardo181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i8d+Tk7V06nSZ2L1COrspYJGMQ==">AMUW2mV9l0ziXLZ/1BeMARIixoWNLLHYbzJG30t1Ck8GEsc7bowIYUonP0OqGCW4kShguZMpcyLqvDdHQuLKLQzvdW6na76GybHxdLfTyZIXf8dNrzdC+cBYNYlbuFiUotbVQOYr5NEbo4cgHapyojcyPtZJGEBXc04jNea0IanTlp28+Zstxas9BSPZWA98Dt0E5z5/B5iKqqHH22LKkYDlDl6XGQ8Mper7akiu5R5Ekjeius6Bmp1CzJ/x+0yrabufBtQb6N6r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2022-04-12T23:37:00Z</dcterms:created>
  <dc:creator>José Carlos da Silva</dc:creator>
</cp:coreProperties>
</file>