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C561" w14:textId="0AA6619B" w:rsidR="009C3956" w:rsidRDefault="00A5161C" w:rsidP="009C5A8A">
      <w:pPr>
        <w:pStyle w:val="Ttulo"/>
      </w:pPr>
      <w:r>
        <w:t>Ajustadora</w:t>
      </w:r>
    </w:p>
    <w:p w14:paraId="2BFB2BFC" w14:textId="4FF21CC5" w:rsidR="00A5161C" w:rsidRDefault="00A5161C" w:rsidP="009C5A8A"/>
    <w:p w14:paraId="164691B4" w14:textId="03AB97DA" w:rsidR="00A5161C" w:rsidRDefault="00A5161C" w:rsidP="009C5A8A">
      <w:pPr>
        <w:pStyle w:val="Ttulo1"/>
      </w:pPr>
      <w:r>
        <w:t>General</w:t>
      </w:r>
    </w:p>
    <w:p w14:paraId="46556E84" w14:textId="14325F0F" w:rsidR="00A5161C" w:rsidRDefault="00A5161C" w:rsidP="009C5A8A">
      <w:pPr>
        <w:pStyle w:val="Ttulo2"/>
      </w:pPr>
      <w:r>
        <w:t>Objetivo</w:t>
      </w:r>
    </w:p>
    <w:p w14:paraId="6B75755C" w14:textId="38727D0C" w:rsidR="00A5161C" w:rsidRDefault="00A5161C" w:rsidP="009C5A8A">
      <w:r>
        <w:t>Aplicación Android que permite calcular la función que pasan lo mejor posible por un conjunto de puntos.</w:t>
      </w:r>
    </w:p>
    <w:p w14:paraId="1B340F6D" w14:textId="374088D0" w:rsidR="00A5161C" w:rsidRDefault="00A5161C" w:rsidP="009C5A8A"/>
    <w:p w14:paraId="41CD6097" w14:textId="28220424" w:rsidR="00A5161C" w:rsidRDefault="00A5161C" w:rsidP="009C5A8A">
      <w:pPr>
        <w:rPr>
          <w:rFonts w:asciiTheme="majorHAnsi" w:eastAsiaTheme="majorEastAsia" w:hAnsiTheme="majorHAnsi" w:cstheme="majorBidi"/>
          <w:color w:val="2F5496" w:themeColor="accent1" w:themeShade="BF"/>
          <w:sz w:val="32"/>
          <w:szCs w:val="32"/>
        </w:rPr>
      </w:pPr>
      <w:r>
        <w:br w:type="page"/>
      </w:r>
    </w:p>
    <w:p w14:paraId="36D89D1E" w14:textId="77777777" w:rsidR="009C5A8A" w:rsidRDefault="009C5A8A" w:rsidP="009C5A8A">
      <w:pPr>
        <w:pStyle w:val="Ttulo1"/>
      </w:pPr>
      <w:r>
        <w:lastRenderedPageBreak/>
        <w:t>Reducción de la matriz</w:t>
      </w:r>
    </w:p>
    <w:p w14:paraId="3C950E2E" w14:textId="14D0686E" w:rsidR="009C5A8A" w:rsidRDefault="009C5A8A" w:rsidP="009C5A8A">
      <w:pPr>
        <w:pStyle w:val="Ttulo1"/>
      </w:pPr>
      <w:r>
        <w:rPr>
          <w:noProof/>
        </w:rPr>
        <w:drawing>
          <wp:inline distT="0" distB="0" distL="0" distR="0" wp14:anchorId="132B65AF" wp14:editId="1E1488CA">
            <wp:extent cx="5391150" cy="7227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7227570"/>
                    </a:xfrm>
                    <a:prstGeom prst="rect">
                      <a:avLst/>
                    </a:prstGeom>
                    <a:noFill/>
                    <a:ln>
                      <a:noFill/>
                    </a:ln>
                  </pic:spPr>
                </pic:pic>
              </a:graphicData>
            </a:graphic>
          </wp:inline>
        </w:drawing>
      </w:r>
      <w:r>
        <w:br w:type="page"/>
      </w:r>
    </w:p>
    <w:p w14:paraId="3C05AD4C" w14:textId="3AC54280" w:rsidR="00A5161C" w:rsidRDefault="00A5161C" w:rsidP="009C5A8A">
      <w:pPr>
        <w:pStyle w:val="Ttulo1"/>
      </w:pPr>
      <w:r>
        <w:lastRenderedPageBreak/>
        <w:t>Preparar puntos para ajustarse</w:t>
      </w:r>
    </w:p>
    <w:p w14:paraId="1D3DF11C" w14:textId="04B806B4" w:rsidR="00A5161C" w:rsidRDefault="00A5161C" w:rsidP="009C5A8A">
      <w:r w:rsidRPr="009C5A8A">
        <w:t>Hay caso</w:t>
      </w:r>
      <w:r>
        <w:t>s particulares al ajustar que impiden hacer el cálculo, estos dependen de los puntos que haya cargado el usuario, y del tipo de función. Para poder brindar por lo menos un resultado, se puede agregar puntos “inventados”, es decir, que no haya cargado el usuario, de tal forma que no ocurra el error.</w:t>
      </w:r>
    </w:p>
    <w:p w14:paraId="71EFFACF" w14:textId="49B57764" w:rsidR="00A5161C" w:rsidRDefault="009C5A8A" w:rsidP="009C5A8A">
      <w:r>
        <w:t>Como se mencionó, cada tipo de función debe implementar su propio tratamiento para el conjunto de puntos, pero de forma general de deben eliminar los puntos duplicados.</w:t>
      </w:r>
    </w:p>
    <w:p w14:paraId="51B2070D" w14:textId="56941D3E" w:rsidR="00593C60" w:rsidRDefault="00593C60" w:rsidP="009C5A8A">
      <w:r>
        <w:t>Los puntos inventados deben estar “marcados” de tal forma que no sean graficados.</w:t>
      </w:r>
    </w:p>
    <w:p w14:paraId="3EDC8E46" w14:textId="56941D3E" w:rsidR="009C5A8A" w:rsidRPr="00A5161C" w:rsidRDefault="009C5A8A" w:rsidP="009C5A8A"/>
    <w:p w14:paraId="7816B527" w14:textId="1BACE476" w:rsidR="00A5161C" w:rsidRDefault="00A5161C" w:rsidP="009C5A8A">
      <w:pPr>
        <w:pStyle w:val="Ttulo2"/>
      </w:pPr>
      <w:r>
        <w:t>Lineal</w:t>
      </w:r>
    </w:p>
    <w:p w14:paraId="52C55523" w14:textId="1F0CE651" w:rsidR="009C5A8A" w:rsidRDefault="009C5A8A" w:rsidP="009C5A8A">
      <w:pPr>
        <w:pStyle w:val="Ttulo3"/>
      </w:pPr>
      <w:r>
        <w:t>Un solo punto</w:t>
      </w:r>
    </w:p>
    <w:p w14:paraId="4CEC61D4" w14:textId="6B47963A" w:rsidR="009C5A8A" w:rsidRDefault="009C5A8A" w:rsidP="009C5A8A">
      <w:r>
        <w:t>Se agregará un punto de tal forma que la función tenga pendiente unitaria.</w:t>
      </w:r>
    </w:p>
    <w:p w14:paraId="6D71F6C2" w14:textId="77777777" w:rsidR="00593C60" w:rsidRDefault="00593C60" w:rsidP="009C5A8A">
      <w:r>
        <w:t>El nuevo punto (P’) se calculará a partir del primero (P), y tendrá:</w:t>
      </w:r>
    </w:p>
    <w:p w14:paraId="4CDCDA09" w14:textId="77777777" w:rsidR="00593C60" w:rsidRDefault="00593C60" w:rsidP="00593C60">
      <w:pPr>
        <w:pStyle w:val="Prrafodelista"/>
        <w:numPr>
          <w:ilvl w:val="0"/>
          <w:numId w:val="1"/>
        </w:numPr>
      </w:pPr>
      <w:r>
        <w:t>x’ = x + 1</w:t>
      </w:r>
    </w:p>
    <w:p w14:paraId="021D57FD" w14:textId="7CAAD5B2" w:rsidR="009C5A8A" w:rsidRDefault="00593C60" w:rsidP="009C5A8A">
      <w:pPr>
        <w:pStyle w:val="Prrafodelista"/>
        <w:numPr>
          <w:ilvl w:val="0"/>
          <w:numId w:val="1"/>
        </w:numPr>
      </w:pPr>
      <w:r>
        <w:t>y’ = y + 1.</w:t>
      </w:r>
    </w:p>
    <w:p w14:paraId="40D50DF1" w14:textId="77777777" w:rsidR="00593C60" w:rsidRPr="009C5A8A" w:rsidRDefault="00593C60" w:rsidP="00593C60"/>
    <w:p w14:paraId="09977799" w14:textId="33508315" w:rsidR="009C5A8A" w:rsidRDefault="009C5A8A" w:rsidP="009C5A8A">
      <w:pPr>
        <w:pStyle w:val="Ttulo3"/>
      </w:pPr>
      <w:r>
        <w:t>Recta constante entre dos o más puntos de mismo x</w:t>
      </w:r>
    </w:p>
    <w:p w14:paraId="32C17FB1" w14:textId="33A27E55" w:rsidR="00593C60" w:rsidRDefault="00593C60" w:rsidP="00593C60">
      <w:r>
        <w:t>El origen del problema es similar al de caso de un solo punto, al tener todos los puntos sobre el mismo valor de X, es equivalente a pensar en un único punto en el valor promedio de Y de todos los puntos, así que se tomará dicho punto promedio como referencia para calcular un nuevo punto que genere una pendiente unitaria, y será este el agregado.</w:t>
      </w:r>
    </w:p>
    <w:p w14:paraId="06A16240" w14:textId="2D04E2BB" w:rsidR="00953034" w:rsidRDefault="00953034" w:rsidP="00593C60">
      <w:r>
        <w:t>El cálculo del nuevo punto P’ es:</w:t>
      </w:r>
    </w:p>
    <w:p w14:paraId="6C3ACC85" w14:textId="76B802C9" w:rsidR="00953034" w:rsidRPr="00953034" w:rsidRDefault="00467A0D" w:rsidP="00593C60">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=x+1</m:t>
          </m:r>
        </m:oMath>
      </m:oMathPara>
    </w:p>
    <w:p w14:paraId="7B3911CB" w14:textId="28D4087D" w:rsidR="00953034" w:rsidRPr="00DA178D" w:rsidRDefault="00467A0D" w:rsidP="00593C60">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num>
            <m:den>
              <m:r>
                <w:rPr>
                  <w:rFonts w:ascii="Cambria Math" w:hAnsi="Cambria Math"/>
                </w:rPr>
                <m:t>n</m:t>
              </m:r>
            </m:den>
          </m:f>
          <m:r>
            <w:rPr>
              <w:rFonts w:ascii="Cambria Math" w:hAnsi="Cambria Math"/>
            </w:rPr>
            <m:t>+1</m:t>
          </m:r>
        </m:oMath>
      </m:oMathPara>
    </w:p>
    <w:p w14:paraId="69565ECA" w14:textId="317F567E" w:rsidR="00DA178D" w:rsidRDefault="00DA178D">
      <w:pPr>
        <w:jc w:val="left"/>
        <w:rPr>
          <w:rFonts w:eastAsiaTheme="minorEastAsia"/>
        </w:rPr>
      </w:pPr>
      <w:r>
        <w:rPr>
          <w:rFonts w:eastAsiaTheme="minorEastAsia"/>
        </w:rPr>
        <w:br w:type="page"/>
      </w:r>
    </w:p>
    <w:p w14:paraId="7D25FF87" w14:textId="3C1852AE" w:rsidR="003D5099" w:rsidRDefault="00DA178D" w:rsidP="00DA178D">
      <w:pPr>
        <w:pStyle w:val="Ttulo1"/>
      </w:pPr>
      <w:r>
        <w:lastRenderedPageBreak/>
        <w:t>Gráfica</w:t>
      </w:r>
    </w:p>
    <w:p w14:paraId="0C28B84A" w14:textId="77777777" w:rsidR="003D5099" w:rsidRDefault="003D5099">
      <w:pPr>
        <w:jc w:val="left"/>
        <w:rPr>
          <w:rFonts w:asciiTheme="majorHAnsi" w:eastAsiaTheme="majorEastAsia" w:hAnsiTheme="majorHAnsi" w:cstheme="majorBidi"/>
          <w:color w:val="2F5496" w:themeColor="accent1" w:themeShade="BF"/>
          <w:sz w:val="32"/>
          <w:szCs w:val="32"/>
        </w:rPr>
      </w:pPr>
      <w:r>
        <w:br w:type="page"/>
      </w:r>
    </w:p>
    <w:p w14:paraId="2E52DDEB" w14:textId="392AADA7" w:rsidR="00DA178D" w:rsidRDefault="003D5099" w:rsidP="00DA178D">
      <w:pPr>
        <w:pStyle w:val="Ttulo1"/>
      </w:pPr>
      <w:r>
        <w:lastRenderedPageBreak/>
        <w:t>Fórmula</w:t>
      </w:r>
    </w:p>
    <w:p w14:paraId="3554B0E4" w14:textId="2A2EDA0F" w:rsidR="003D5099" w:rsidRDefault="003D5099" w:rsidP="003D5099">
      <w:r>
        <w:t>Al ajustar una función se calculan sus coeficientes como un listado de números, los cuales son usados para representar la función como una fórmula, generando el problema del formato:</w:t>
      </w:r>
    </w:p>
    <w:p w14:paraId="627037E1" w14:textId="1A56158F" w:rsidR="003D5099" w:rsidRDefault="003D5099" w:rsidP="003D5099">
      <w:r>
        <w:t>Por ejemplo, para una lineal, con coeficientes a = 1 y b = 0, la fórmula deseada debería ser y = x, pero hacer esta conversión no es simple, ya que depende de muchos factores, incluyendo el término de la función en que vaya cada coeficiente, los valores de los coeficientes</w:t>
      </w:r>
      <w:r w:rsidR="004B19F2">
        <w:t xml:space="preserve"> anteriores</w:t>
      </w:r>
      <w:r>
        <w:t>, y el tipo de función.</w:t>
      </w:r>
    </w:p>
    <w:p w14:paraId="034E73D5" w14:textId="500F2D5A" w:rsidR="003D5099" w:rsidRDefault="003D5099" w:rsidP="003D5099">
      <w:r>
        <w:t xml:space="preserve">Además, debe realizarse un redondeo </w:t>
      </w:r>
      <w:r w:rsidR="00A04569">
        <w:t xml:space="preserve">previo, </w:t>
      </w:r>
      <w:proofErr w:type="gramStart"/>
      <w:r w:rsidR="00A04569">
        <w:t>ya que</w:t>
      </w:r>
      <w:proofErr w:type="gramEnd"/>
      <w:r w:rsidR="00A04569">
        <w:t xml:space="preserve"> si un coeficiente se redondea a cero, cambia drásticamente la fórmula, además por motivos de legibilidad</w:t>
      </w:r>
      <w:r>
        <w:t>.</w:t>
      </w:r>
    </w:p>
    <w:p w14:paraId="6CB2198B" w14:textId="3590F3C7" w:rsidR="003D5099" w:rsidRDefault="003D5099" w:rsidP="003D5099">
      <w:pPr>
        <w:pStyle w:val="Ttulo2"/>
      </w:pPr>
      <w:r>
        <w:t>Lineal</w:t>
      </w:r>
    </w:p>
    <w:p w14:paraId="341E1552" w14:textId="73BD84F8" w:rsidR="004B19F2" w:rsidRDefault="004B19F2" w:rsidP="003D5099">
      <w:r>
        <w:t>Coeficientes a, b.</w:t>
      </w:r>
    </w:p>
    <w:p w14:paraId="1A35AE9F" w14:textId="77777777" w:rsidR="00A04569" w:rsidRDefault="00A04569" w:rsidP="00A04569">
      <w:pPr>
        <w:pStyle w:val="Prrafodelista"/>
        <w:numPr>
          <w:ilvl w:val="0"/>
          <w:numId w:val="3"/>
        </w:numPr>
      </w:pPr>
      <w:r>
        <w:t>Coeficiente a</w:t>
      </w:r>
    </w:p>
    <w:p w14:paraId="4309E8A0" w14:textId="687CE3A2" w:rsidR="004B19F2" w:rsidRDefault="004B19F2" w:rsidP="00A04569">
      <w:pPr>
        <w:pStyle w:val="Prrafodelista"/>
        <w:numPr>
          <w:ilvl w:val="1"/>
          <w:numId w:val="3"/>
        </w:numPr>
        <w:ind w:left="1134" w:hanging="479"/>
      </w:pPr>
      <w:r>
        <w:t>a == 0</w:t>
      </w:r>
    </w:p>
    <w:p w14:paraId="749C4D73" w14:textId="77777777" w:rsidR="00A04569" w:rsidRDefault="004B19F2" w:rsidP="00A04569">
      <w:pPr>
        <w:pStyle w:val="Prrafodelista"/>
        <w:numPr>
          <w:ilvl w:val="2"/>
          <w:numId w:val="2"/>
        </w:numPr>
      </w:pPr>
      <w:r>
        <w:t>Se omite el primer término</w:t>
      </w:r>
    </w:p>
    <w:p w14:paraId="526349F5" w14:textId="499502E1" w:rsidR="004B19F2" w:rsidRDefault="004B19F2" w:rsidP="00A04569">
      <w:pPr>
        <w:pStyle w:val="Prrafodelista"/>
        <w:numPr>
          <w:ilvl w:val="1"/>
          <w:numId w:val="2"/>
        </w:numPr>
      </w:pPr>
      <w:r>
        <w:t>a == -1</w:t>
      </w:r>
    </w:p>
    <w:p w14:paraId="1A66066B" w14:textId="77777777" w:rsidR="00A04569" w:rsidRDefault="004B19F2" w:rsidP="00A04569">
      <w:pPr>
        <w:pStyle w:val="Prrafodelista"/>
        <w:numPr>
          <w:ilvl w:val="2"/>
          <w:numId w:val="2"/>
        </w:numPr>
      </w:pPr>
      <w:r>
        <w:t>El primer término es “– x”</w:t>
      </w:r>
    </w:p>
    <w:p w14:paraId="2489060F" w14:textId="155C8BA5" w:rsidR="004B19F2" w:rsidRDefault="004B19F2" w:rsidP="00A04569">
      <w:pPr>
        <w:pStyle w:val="Prrafodelista"/>
        <w:numPr>
          <w:ilvl w:val="1"/>
          <w:numId w:val="2"/>
        </w:numPr>
      </w:pPr>
      <w:r>
        <w:t>a == 1</w:t>
      </w:r>
    </w:p>
    <w:p w14:paraId="4D9A710E" w14:textId="76F6ACD0" w:rsidR="004B19F2" w:rsidRDefault="004B19F2" w:rsidP="00A04569">
      <w:pPr>
        <w:pStyle w:val="Prrafodelista"/>
        <w:numPr>
          <w:ilvl w:val="2"/>
          <w:numId w:val="2"/>
        </w:numPr>
      </w:pPr>
      <w:r>
        <w:t>El primer término es “x”</w:t>
      </w:r>
    </w:p>
    <w:p w14:paraId="7050A643" w14:textId="38BB61A4" w:rsidR="004B19F2" w:rsidRDefault="004B19F2" w:rsidP="00A04569">
      <w:pPr>
        <w:pStyle w:val="Prrafodelista"/>
        <w:numPr>
          <w:ilvl w:val="1"/>
          <w:numId w:val="2"/>
        </w:numPr>
      </w:pPr>
      <w:r>
        <w:t xml:space="preserve">a &lt; 0 y </w:t>
      </w:r>
      <w:proofErr w:type="gramStart"/>
      <w:r>
        <w:t>a !</w:t>
      </w:r>
      <w:proofErr w:type="gramEnd"/>
      <w:r>
        <w:t>= -1</w:t>
      </w:r>
    </w:p>
    <w:p w14:paraId="0129D0D8" w14:textId="2FE215D6" w:rsidR="004B19F2" w:rsidRDefault="004B19F2" w:rsidP="00A04569">
      <w:pPr>
        <w:pStyle w:val="Prrafodelista"/>
        <w:numPr>
          <w:ilvl w:val="2"/>
          <w:numId w:val="2"/>
        </w:numPr>
      </w:pPr>
      <w:r>
        <w:t xml:space="preserve">El primer término es “- </w:t>
      </w:r>
      <w:proofErr w:type="spellStart"/>
      <w:r>
        <w:t>abs</w:t>
      </w:r>
      <w:proofErr w:type="spellEnd"/>
      <w:r>
        <w:t>(a)</w:t>
      </w:r>
      <w:r w:rsidR="00A04569">
        <w:t xml:space="preserve"> x</w:t>
      </w:r>
      <w:r>
        <w:t>”</w:t>
      </w:r>
    </w:p>
    <w:p w14:paraId="02B4938C" w14:textId="2458AA59" w:rsidR="004B19F2" w:rsidRDefault="004B19F2" w:rsidP="00A04569">
      <w:pPr>
        <w:pStyle w:val="Prrafodelista"/>
        <w:numPr>
          <w:ilvl w:val="1"/>
          <w:numId w:val="2"/>
        </w:numPr>
      </w:pPr>
      <w:r>
        <w:t xml:space="preserve">a &gt; 0 </w:t>
      </w:r>
      <w:r w:rsidR="00A04569">
        <w:t>y a ¡= -1</w:t>
      </w:r>
    </w:p>
    <w:p w14:paraId="5807F47A" w14:textId="44F51122" w:rsidR="00A04569" w:rsidRDefault="00A04569" w:rsidP="00A04569">
      <w:pPr>
        <w:pStyle w:val="Prrafodelista"/>
        <w:numPr>
          <w:ilvl w:val="2"/>
          <w:numId w:val="2"/>
        </w:numPr>
      </w:pPr>
      <w:r>
        <w:t>El primer término es “a x”</w:t>
      </w:r>
    </w:p>
    <w:p w14:paraId="089F20B1" w14:textId="1DECF476" w:rsidR="00A04569" w:rsidRDefault="00A04569" w:rsidP="00A04569">
      <w:pPr>
        <w:pStyle w:val="Prrafodelista"/>
        <w:numPr>
          <w:ilvl w:val="0"/>
          <w:numId w:val="2"/>
        </w:numPr>
      </w:pPr>
      <w:r>
        <w:t>Coeficiente b</w:t>
      </w:r>
    </w:p>
    <w:p w14:paraId="266B097E" w14:textId="5BFB0427" w:rsidR="00A04569" w:rsidRDefault="00A04569" w:rsidP="00A04569">
      <w:pPr>
        <w:pStyle w:val="Prrafodelista"/>
        <w:numPr>
          <w:ilvl w:val="1"/>
          <w:numId w:val="2"/>
        </w:numPr>
      </w:pPr>
      <w:r>
        <w:t>a == 0</w:t>
      </w:r>
    </w:p>
    <w:p w14:paraId="47DB3598" w14:textId="2F6169A7" w:rsidR="00A04569" w:rsidRDefault="00A04569" w:rsidP="00A04569">
      <w:pPr>
        <w:pStyle w:val="Prrafodelista"/>
        <w:numPr>
          <w:ilvl w:val="2"/>
          <w:numId w:val="2"/>
        </w:numPr>
      </w:pPr>
      <w:r>
        <w:t>b == 0</w:t>
      </w:r>
    </w:p>
    <w:p w14:paraId="471EF180" w14:textId="23F33304" w:rsidR="00A04569" w:rsidRDefault="00A04569" w:rsidP="00A04569">
      <w:pPr>
        <w:pStyle w:val="Prrafodelista"/>
        <w:numPr>
          <w:ilvl w:val="3"/>
          <w:numId w:val="2"/>
        </w:numPr>
      </w:pPr>
      <w:r>
        <w:t>Segundo término es “0”</w:t>
      </w:r>
    </w:p>
    <w:p w14:paraId="43F8D401" w14:textId="0A476C59" w:rsidR="00A04569" w:rsidRDefault="00A04569" w:rsidP="00A04569">
      <w:pPr>
        <w:pStyle w:val="Prrafodelista"/>
        <w:numPr>
          <w:ilvl w:val="2"/>
          <w:numId w:val="2"/>
        </w:numPr>
      </w:pPr>
      <w:r>
        <w:t>b &lt; 0</w:t>
      </w:r>
    </w:p>
    <w:p w14:paraId="71143911" w14:textId="1CE5D091" w:rsidR="00A04569" w:rsidRDefault="00A04569" w:rsidP="00A04569">
      <w:pPr>
        <w:pStyle w:val="Prrafodelista"/>
        <w:numPr>
          <w:ilvl w:val="3"/>
          <w:numId w:val="2"/>
        </w:numPr>
      </w:pPr>
      <w:r>
        <w:t xml:space="preserve">Segundo término es “- </w:t>
      </w:r>
      <w:proofErr w:type="spellStart"/>
      <w:r>
        <w:t>abs</w:t>
      </w:r>
      <w:proofErr w:type="spellEnd"/>
      <w:r>
        <w:t>(b)”</w:t>
      </w:r>
    </w:p>
    <w:p w14:paraId="377F1442" w14:textId="714BB514" w:rsidR="00A04569" w:rsidRDefault="00A04569" w:rsidP="00A04569">
      <w:pPr>
        <w:pStyle w:val="Prrafodelista"/>
        <w:numPr>
          <w:ilvl w:val="2"/>
          <w:numId w:val="2"/>
        </w:numPr>
      </w:pPr>
      <w:r>
        <w:t>b &gt; 0</w:t>
      </w:r>
    </w:p>
    <w:p w14:paraId="006EA2E0" w14:textId="03340184" w:rsidR="00A04569" w:rsidRDefault="00A04569" w:rsidP="00A04569">
      <w:pPr>
        <w:pStyle w:val="Prrafodelista"/>
        <w:numPr>
          <w:ilvl w:val="3"/>
          <w:numId w:val="2"/>
        </w:numPr>
      </w:pPr>
      <w:r>
        <w:t>Segundo término es “b”</w:t>
      </w:r>
    </w:p>
    <w:p w14:paraId="7D2ADE45" w14:textId="1571FB79" w:rsidR="00A04569" w:rsidRDefault="007853DE" w:rsidP="00A04569">
      <w:pPr>
        <w:pStyle w:val="Prrafodelista"/>
        <w:numPr>
          <w:ilvl w:val="1"/>
          <w:numId w:val="2"/>
        </w:numPr>
      </w:pPr>
      <w:r>
        <w:t>a ¡= 0</w:t>
      </w:r>
    </w:p>
    <w:p w14:paraId="50C91D75" w14:textId="6FBF67E6" w:rsidR="007853DE" w:rsidRDefault="007853DE" w:rsidP="007853DE">
      <w:pPr>
        <w:pStyle w:val="Prrafodelista"/>
        <w:numPr>
          <w:ilvl w:val="2"/>
          <w:numId w:val="2"/>
        </w:numPr>
      </w:pPr>
      <w:r>
        <w:t>b == 0</w:t>
      </w:r>
    </w:p>
    <w:p w14:paraId="1D01E695" w14:textId="53D2F440" w:rsidR="007853DE" w:rsidRDefault="007853DE" w:rsidP="007853DE">
      <w:pPr>
        <w:pStyle w:val="Prrafodelista"/>
        <w:numPr>
          <w:ilvl w:val="3"/>
          <w:numId w:val="2"/>
        </w:numPr>
      </w:pPr>
      <w:r>
        <w:t>Segundo término es “”</w:t>
      </w:r>
    </w:p>
    <w:p w14:paraId="5EF10DD2" w14:textId="441AD712" w:rsidR="007853DE" w:rsidRDefault="007853DE" w:rsidP="007853DE">
      <w:pPr>
        <w:pStyle w:val="Prrafodelista"/>
        <w:numPr>
          <w:ilvl w:val="2"/>
          <w:numId w:val="2"/>
        </w:numPr>
      </w:pPr>
      <w:r>
        <w:t>b &lt; 0</w:t>
      </w:r>
    </w:p>
    <w:p w14:paraId="54B9A07C" w14:textId="16025676" w:rsidR="007853DE" w:rsidRDefault="007853DE" w:rsidP="007853DE">
      <w:pPr>
        <w:pStyle w:val="Prrafodelista"/>
        <w:numPr>
          <w:ilvl w:val="3"/>
          <w:numId w:val="2"/>
        </w:numPr>
      </w:pPr>
      <w:r>
        <w:t xml:space="preserve">Segundo término es </w:t>
      </w:r>
      <w:proofErr w:type="gramStart"/>
      <w:r>
        <w:t>“</w:t>
      </w:r>
      <w:r>
        <w:t xml:space="preserve"> </w:t>
      </w:r>
      <w:r>
        <w:t>-</w:t>
      </w:r>
      <w:proofErr w:type="gramEnd"/>
      <w:r>
        <w:t xml:space="preserve"> </w:t>
      </w:r>
      <w:proofErr w:type="spellStart"/>
      <w:r>
        <w:t>abs</w:t>
      </w:r>
      <w:proofErr w:type="spellEnd"/>
      <w:r>
        <w:t>(b)”</w:t>
      </w:r>
      <w:r>
        <w:t xml:space="preserve"> (lleva espacio)</w:t>
      </w:r>
    </w:p>
    <w:p w14:paraId="6CB64AD8" w14:textId="6075562A" w:rsidR="007853DE" w:rsidRDefault="007853DE" w:rsidP="007853DE">
      <w:pPr>
        <w:pStyle w:val="Prrafodelista"/>
        <w:numPr>
          <w:ilvl w:val="2"/>
          <w:numId w:val="2"/>
        </w:numPr>
      </w:pPr>
      <w:r>
        <w:t>b &gt; 0</w:t>
      </w:r>
    </w:p>
    <w:p w14:paraId="1077820C" w14:textId="72BBA6C9" w:rsidR="007853DE" w:rsidRDefault="007853DE" w:rsidP="007853DE">
      <w:pPr>
        <w:pStyle w:val="Prrafodelista"/>
        <w:numPr>
          <w:ilvl w:val="3"/>
          <w:numId w:val="2"/>
        </w:numPr>
      </w:pPr>
      <w:r>
        <w:t xml:space="preserve">Segundo término es </w:t>
      </w:r>
      <w:proofErr w:type="gramStart"/>
      <w:r>
        <w:t>“ +</w:t>
      </w:r>
      <w:proofErr w:type="gramEnd"/>
      <w:r>
        <w:t xml:space="preserve"> b”</w:t>
      </w:r>
    </w:p>
    <w:p w14:paraId="5B4CBF03" w14:textId="77777777" w:rsidR="00A04569" w:rsidRPr="003D5099" w:rsidRDefault="00A04569" w:rsidP="00A04569"/>
    <w:p w14:paraId="04879EB6" w14:textId="77777777" w:rsidR="00DA178D" w:rsidRPr="00DA178D" w:rsidRDefault="00DA178D" w:rsidP="00DA178D"/>
    <w:sectPr w:rsidR="00DA178D" w:rsidRPr="00DA1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324CD"/>
    <w:multiLevelType w:val="hybridMultilevel"/>
    <w:tmpl w:val="FB9C1586"/>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 w15:restartNumberingAfterBreak="0">
    <w:nsid w:val="2D9606CF"/>
    <w:multiLevelType w:val="hybridMultilevel"/>
    <w:tmpl w:val="AB5EA65A"/>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330175F9"/>
    <w:multiLevelType w:val="hybridMultilevel"/>
    <w:tmpl w:val="3080F9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05"/>
    <w:rsid w:val="00263263"/>
    <w:rsid w:val="003D5099"/>
    <w:rsid w:val="00467A0D"/>
    <w:rsid w:val="004B19F2"/>
    <w:rsid w:val="00593C60"/>
    <w:rsid w:val="00651D05"/>
    <w:rsid w:val="007853DE"/>
    <w:rsid w:val="00953034"/>
    <w:rsid w:val="009C3956"/>
    <w:rsid w:val="009C5A8A"/>
    <w:rsid w:val="00A04569"/>
    <w:rsid w:val="00A5161C"/>
    <w:rsid w:val="00DA1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5E20"/>
  <w15:chartTrackingRefBased/>
  <w15:docId w15:val="{4A0625AD-5030-41BC-B3D3-1A780D2E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A8A"/>
    <w:pPr>
      <w:jc w:val="both"/>
    </w:pPr>
    <w:rPr>
      <w:lang w:val="es-ES"/>
    </w:rPr>
  </w:style>
  <w:style w:type="paragraph" w:styleId="Ttulo1">
    <w:name w:val="heading 1"/>
    <w:basedOn w:val="Normal"/>
    <w:next w:val="Normal"/>
    <w:link w:val="Ttulo1Car"/>
    <w:uiPriority w:val="9"/>
    <w:qFormat/>
    <w:rsid w:val="00A51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1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5A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61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516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161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5161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C5A8A"/>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593C60"/>
    <w:pPr>
      <w:ind w:left="720"/>
      <w:contextualSpacing/>
    </w:pPr>
  </w:style>
  <w:style w:type="character" w:styleId="Textodelmarcadordeposicin">
    <w:name w:val="Placeholder Text"/>
    <w:basedOn w:val="Fuentedeprrafopredeter"/>
    <w:uiPriority w:val="99"/>
    <w:semiHidden/>
    <w:rsid w:val="009530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Slavik</dc:creator>
  <cp:keywords/>
  <dc:description/>
  <cp:lastModifiedBy>Lucas Slavik</cp:lastModifiedBy>
  <cp:revision>5</cp:revision>
  <dcterms:created xsi:type="dcterms:W3CDTF">2022-02-03T01:08:00Z</dcterms:created>
  <dcterms:modified xsi:type="dcterms:W3CDTF">2022-02-03T07:04:00Z</dcterms:modified>
</cp:coreProperties>
</file>