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DIVISÃO DE TAREFAS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Lucas Gabriel Lopes da Silva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História da linguagem PHP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Curiosidades sobre PHP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Empresas que utilizam PHP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Gabriel Fernandes de Carvalho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Criador(es) da linguagem PHP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Vantagens do PHP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Desvantagens do PHP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Rafael Barbosa Carlos Rocha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Principais características do PHP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Exemplos de código em PHP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Áreas de aplicação do PHP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