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5FB" w:rsidRDefault="00803FCA" w:rsidP="00803FCA">
      <w:pPr>
        <w:jc w:val="center"/>
        <w:rPr>
          <w:sz w:val="44"/>
          <w:szCs w:val="44"/>
        </w:rPr>
      </w:pPr>
      <w:r>
        <w:rPr>
          <w:sz w:val="44"/>
          <w:szCs w:val="44"/>
        </w:rPr>
        <w:t>Exercício</w:t>
      </w:r>
    </w:p>
    <w:p w:rsidR="00803FCA" w:rsidRDefault="00803FCA" w:rsidP="00803FCA">
      <w:pPr>
        <w:jc w:val="center"/>
        <w:rPr>
          <w:sz w:val="44"/>
          <w:szCs w:val="44"/>
        </w:rPr>
      </w:pPr>
    </w:p>
    <w:p w:rsidR="00803FCA" w:rsidRDefault="00803FCA" w:rsidP="00803FC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A2BB9">
        <w:rPr>
          <w:rFonts w:ascii="Arial" w:hAnsi="Arial" w:cs="Arial"/>
          <w:sz w:val="24"/>
          <w:szCs w:val="24"/>
        </w:rPr>
        <w:t xml:space="preserve">Crie um projeto Console em C# para gerenciar </w:t>
      </w:r>
      <w:r w:rsidRPr="007A2BB9">
        <w:rPr>
          <w:rFonts w:ascii="Arial" w:hAnsi="Arial" w:cs="Arial"/>
          <w:b/>
          <w:bCs/>
          <w:sz w:val="24"/>
          <w:szCs w:val="24"/>
        </w:rPr>
        <w:t>Fábricas, Máquinas e Operadores</w:t>
      </w:r>
      <w:r w:rsidRPr="007A2BB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Sabendo:</w:t>
      </w:r>
    </w:p>
    <w:p w:rsidR="00803FCA" w:rsidRDefault="00803FCA" w:rsidP="00803FCA">
      <w:pPr>
        <w:pStyle w:val="PargrafodaLista"/>
        <w:rPr>
          <w:rFonts w:ascii="Arial" w:hAnsi="Arial" w:cs="Arial"/>
          <w:sz w:val="24"/>
          <w:szCs w:val="24"/>
        </w:rPr>
      </w:pPr>
    </w:p>
    <w:p w:rsidR="00803FCA" w:rsidRDefault="00803FCA" w:rsidP="00803FCA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Implementar as classes conforme diagrama abaixo:</w:t>
      </w:r>
    </w:p>
    <w:p w:rsidR="00803FCA" w:rsidRPr="000B44F3" w:rsidRDefault="00803FCA" w:rsidP="00803FCA">
      <w:pPr>
        <w:ind w:left="2340"/>
        <w:rPr>
          <w:rFonts w:ascii="Arial" w:hAnsi="Arial" w:cs="Arial"/>
          <w:sz w:val="24"/>
          <w:szCs w:val="24"/>
        </w:rPr>
      </w:pPr>
    </w:p>
    <w:p w:rsidR="00803FCA" w:rsidRDefault="00803FCA" w:rsidP="00803F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AED56F" wp14:editId="2A3EB228">
            <wp:extent cx="5394960" cy="2705100"/>
            <wp:effectExtent l="0" t="0" r="0" b="0"/>
            <wp:docPr id="20077420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FCA" w:rsidRDefault="00803FCA" w:rsidP="00803F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OBSERVAÇÕES:</w:t>
      </w:r>
    </w:p>
    <w:p w:rsidR="00803FCA" w:rsidRDefault="00803FCA" w:rsidP="00803FC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Todos os atributos que forem mais do que um deve ser do tipo </w:t>
      </w:r>
      <w:proofErr w:type="spellStart"/>
      <w:r>
        <w:rPr>
          <w:rFonts w:ascii="Arial" w:hAnsi="Arial" w:cs="Arial"/>
          <w:sz w:val="24"/>
          <w:szCs w:val="24"/>
        </w:rPr>
        <w:t>ICollection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803FCA" w:rsidRDefault="00803FCA" w:rsidP="00803FCA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método </w:t>
      </w:r>
      <w:proofErr w:type="spellStart"/>
      <w:r>
        <w:rPr>
          <w:rFonts w:ascii="Arial" w:hAnsi="Arial" w:cs="Arial"/>
          <w:sz w:val="24"/>
          <w:szCs w:val="24"/>
        </w:rPr>
        <w:t>ListarMaquinas</w:t>
      </w:r>
      <w:proofErr w:type="spellEnd"/>
      <w:r>
        <w:rPr>
          <w:rFonts w:ascii="Arial" w:hAnsi="Arial" w:cs="Arial"/>
          <w:sz w:val="24"/>
          <w:szCs w:val="24"/>
        </w:rPr>
        <w:t xml:space="preserve"> exibir:</w:t>
      </w:r>
      <w:r w:rsidRPr="007A2BB9">
        <w:rPr>
          <w:rFonts w:ascii="Arial" w:hAnsi="Arial" w:cs="Arial"/>
          <w:sz w:val="24"/>
          <w:szCs w:val="24"/>
        </w:rPr>
        <w:t xml:space="preserve"> Nome, Modelo, </w:t>
      </w:r>
      <w:proofErr w:type="spellStart"/>
      <w:r w:rsidRPr="007A2BB9">
        <w:rPr>
          <w:rFonts w:ascii="Arial" w:hAnsi="Arial" w:cs="Arial"/>
          <w:sz w:val="24"/>
          <w:szCs w:val="24"/>
        </w:rPr>
        <w:t>DataFabricacao</w:t>
      </w:r>
      <w:proofErr w:type="spellEnd"/>
      <w:r w:rsidRPr="007A2BB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A2BB9">
        <w:rPr>
          <w:rFonts w:ascii="Arial" w:hAnsi="Arial" w:cs="Arial"/>
          <w:sz w:val="24"/>
          <w:szCs w:val="24"/>
        </w:rPr>
        <w:t>NumeroSerie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:rsidR="00803FCA" w:rsidRPr="007A2BB9" w:rsidRDefault="00803FCA" w:rsidP="00803FCA">
      <w:pPr>
        <w:numPr>
          <w:ilvl w:val="0"/>
          <w:numId w:val="1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método </w:t>
      </w:r>
      <w:proofErr w:type="spellStart"/>
      <w:r>
        <w:rPr>
          <w:rFonts w:ascii="Arial" w:hAnsi="Arial" w:cs="Arial"/>
          <w:sz w:val="24"/>
          <w:szCs w:val="24"/>
        </w:rPr>
        <w:t>BuscarMaquinaPorModelo</w:t>
      </w:r>
      <w:proofErr w:type="spellEnd"/>
      <w:r>
        <w:rPr>
          <w:rFonts w:ascii="Arial" w:hAnsi="Arial" w:cs="Arial"/>
          <w:sz w:val="24"/>
          <w:szCs w:val="24"/>
        </w:rPr>
        <w:t xml:space="preserve"> receberá por parâmetro o modelo e retornará Objeto maquina se encontrar e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 caso contrário. Note que podem haver várias máquinas de um determinado modelo, mas esse método deve retornar o primeiro que for encontrado.</w:t>
      </w:r>
    </w:p>
    <w:p w:rsidR="00803FCA" w:rsidRDefault="00803FCA" w:rsidP="00803FC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método </w:t>
      </w:r>
      <w:proofErr w:type="spellStart"/>
      <w:r>
        <w:rPr>
          <w:rFonts w:ascii="Arial" w:hAnsi="Arial" w:cs="Arial"/>
          <w:sz w:val="24"/>
          <w:szCs w:val="24"/>
        </w:rPr>
        <w:t>OperarMaquinaAsync</w:t>
      </w:r>
      <w:proofErr w:type="spellEnd"/>
      <w:r>
        <w:rPr>
          <w:rFonts w:ascii="Arial" w:hAnsi="Arial" w:cs="Arial"/>
          <w:sz w:val="24"/>
          <w:szCs w:val="24"/>
        </w:rPr>
        <w:t xml:space="preserve"> receberá por parâmetro </w:t>
      </w:r>
      <w:proofErr w:type="gramStart"/>
      <w:r>
        <w:rPr>
          <w:rFonts w:ascii="Arial" w:hAnsi="Arial" w:cs="Arial"/>
          <w:sz w:val="24"/>
          <w:szCs w:val="24"/>
        </w:rPr>
        <w:t>objeto Fabrica</w:t>
      </w:r>
      <w:proofErr w:type="gram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string</w:t>
      </w:r>
      <w:proofErr w:type="spellEnd"/>
      <w:r>
        <w:rPr>
          <w:rFonts w:ascii="Arial" w:hAnsi="Arial" w:cs="Arial"/>
          <w:sz w:val="24"/>
          <w:szCs w:val="24"/>
        </w:rPr>
        <w:t xml:space="preserve"> modelo. Fazer nesse método:</w:t>
      </w:r>
    </w:p>
    <w:p w:rsidR="00803FCA" w:rsidRPr="007A2BB9" w:rsidRDefault="00803FCA" w:rsidP="00803FCA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entrar no método mostrar a mensagem “</w:t>
      </w:r>
      <w:proofErr w:type="spellStart"/>
      <w:r w:rsidRPr="00F260C5">
        <w:rPr>
          <w:rFonts w:ascii="Arial" w:hAnsi="Arial" w:cs="Arial"/>
          <w:color w:val="FF0000"/>
          <w:sz w:val="24"/>
          <w:szCs w:val="24"/>
        </w:rPr>
        <w:t>nome_operador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7A2BB9">
        <w:rPr>
          <w:rFonts w:ascii="Arial" w:hAnsi="Arial" w:cs="Arial"/>
          <w:sz w:val="24"/>
          <w:szCs w:val="24"/>
        </w:rPr>
        <w:t xml:space="preserve">está tentando operar a máquina </w:t>
      </w:r>
      <w:proofErr w:type="gramStart"/>
      <w:r w:rsidRPr="007A2BB9">
        <w:rPr>
          <w:rFonts w:ascii="Arial" w:hAnsi="Arial" w:cs="Arial"/>
          <w:sz w:val="24"/>
          <w:szCs w:val="24"/>
        </w:rPr>
        <w:t>modelo</w:t>
      </w:r>
      <w:proofErr w:type="gramEnd"/>
      <w:r w:rsidRPr="007A2BB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60C5">
        <w:rPr>
          <w:rFonts w:ascii="Arial" w:hAnsi="Arial" w:cs="Arial"/>
          <w:color w:val="FF0000"/>
          <w:sz w:val="24"/>
          <w:szCs w:val="24"/>
        </w:rPr>
        <w:t>modelo_maquina</w:t>
      </w:r>
      <w:proofErr w:type="spellEnd"/>
      <w:r>
        <w:rPr>
          <w:rFonts w:ascii="Arial" w:hAnsi="Arial" w:cs="Arial"/>
          <w:sz w:val="24"/>
          <w:szCs w:val="24"/>
        </w:rPr>
        <w:t xml:space="preserve">” e simular </w:t>
      </w:r>
      <w:r w:rsidRPr="007A2BB9">
        <w:rPr>
          <w:rFonts w:ascii="Arial" w:hAnsi="Arial" w:cs="Arial"/>
          <w:sz w:val="24"/>
          <w:szCs w:val="24"/>
        </w:rPr>
        <w:t xml:space="preserve">um pequeno carregamento com </w:t>
      </w:r>
      <w:proofErr w:type="spellStart"/>
      <w:r w:rsidRPr="007A2BB9">
        <w:rPr>
          <w:rFonts w:ascii="Arial" w:hAnsi="Arial" w:cs="Arial"/>
          <w:sz w:val="24"/>
          <w:szCs w:val="24"/>
        </w:rPr>
        <w:t>Task.Delay</w:t>
      </w:r>
      <w:proofErr w:type="spellEnd"/>
      <w:r w:rsidRPr="007A2BB9">
        <w:rPr>
          <w:rFonts w:ascii="Arial" w:hAnsi="Arial" w:cs="Arial"/>
          <w:sz w:val="24"/>
          <w:szCs w:val="24"/>
        </w:rPr>
        <w:t>(2000).</w:t>
      </w:r>
    </w:p>
    <w:p w:rsidR="00803FCA" w:rsidRDefault="00803FCA" w:rsidP="00803FCA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Chamar o método </w:t>
      </w:r>
      <w:proofErr w:type="spellStart"/>
      <w:r>
        <w:rPr>
          <w:rFonts w:ascii="Arial" w:hAnsi="Arial" w:cs="Arial"/>
          <w:sz w:val="24"/>
          <w:szCs w:val="24"/>
        </w:rPr>
        <w:t>BuscarMaquinaPorModelo</w:t>
      </w:r>
      <w:proofErr w:type="spellEnd"/>
      <w:r>
        <w:rPr>
          <w:rFonts w:ascii="Arial" w:hAnsi="Arial" w:cs="Arial"/>
          <w:sz w:val="24"/>
          <w:szCs w:val="24"/>
        </w:rPr>
        <w:t xml:space="preserve"> e verificar o retorno:</w:t>
      </w:r>
    </w:p>
    <w:p w:rsidR="00803FCA" w:rsidRDefault="00803FCA" w:rsidP="00803FCA">
      <w:pPr>
        <w:pStyle w:val="PargrafodaLista"/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seja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, tratar com uma </w:t>
      </w:r>
      <w:r w:rsidRPr="005B1B0B">
        <w:rPr>
          <w:rFonts w:ascii="Arial" w:hAnsi="Arial" w:cs="Arial"/>
          <w:b/>
          <w:bCs/>
          <w:sz w:val="24"/>
          <w:szCs w:val="24"/>
        </w:rPr>
        <w:t>exceção personalizada</w:t>
      </w:r>
      <w:r>
        <w:rPr>
          <w:rFonts w:ascii="Arial" w:hAnsi="Arial" w:cs="Arial"/>
          <w:sz w:val="24"/>
          <w:szCs w:val="24"/>
        </w:rPr>
        <w:t xml:space="preserve"> fornecendo a mensagem “Máquina Modelo 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modelo_maquina</w:t>
      </w:r>
      <w:proofErr w:type="spellEnd"/>
      <w:r w:rsidRPr="005B1B0B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não encontrada na Fábrica 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fabrica_nome</w:t>
      </w:r>
      <w:proofErr w:type="spellEnd"/>
      <w:r>
        <w:rPr>
          <w:rFonts w:ascii="Arial" w:hAnsi="Arial" w:cs="Arial"/>
          <w:sz w:val="24"/>
          <w:szCs w:val="24"/>
        </w:rPr>
        <w:t>”;</w:t>
      </w:r>
    </w:p>
    <w:p w:rsidR="00803FCA" w:rsidRDefault="00803FCA" w:rsidP="00803FCA">
      <w:pPr>
        <w:pStyle w:val="PargrafodaLista"/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</w:t>
      </w:r>
      <w:r w:rsidRPr="005B1B0B">
        <w:rPr>
          <w:rFonts w:ascii="Arial" w:hAnsi="Arial" w:cs="Arial"/>
          <w:b/>
          <w:bCs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seja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, fornecer a mensagem “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nome_operardor</w:t>
      </w:r>
      <w:proofErr w:type="spellEnd"/>
      <w:r w:rsidRPr="005B1B0B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agora está operando a máquina modelo </w:t>
      </w:r>
      <w:proofErr w:type="spellStart"/>
      <w:r w:rsidRPr="005B1B0B">
        <w:rPr>
          <w:rFonts w:ascii="Arial" w:hAnsi="Arial" w:cs="Arial"/>
          <w:color w:val="FF0000"/>
          <w:sz w:val="24"/>
          <w:szCs w:val="24"/>
        </w:rPr>
        <w:t>maquina_modelo</w:t>
      </w:r>
      <w:proofErr w:type="spellEnd"/>
      <w:r>
        <w:rPr>
          <w:rFonts w:ascii="Arial" w:hAnsi="Arial" w:cs="Arial"/>
          <w:sz w:val="24"/>
          <w:szCs w:val="24"/>
        </w:rPr>
        <w:t xml:space="preserve">” e simular a operação da máquina com </w:t>
      </w:r>
      <w:proofErr w:type="spellStart"/>
      <w:r>
        <w:rPr>
          <w:rFonts w:ascii="Arial" w:hAnsi="Arial" w:cs="Arial"/>
          <w:sz w:val="24"/>
          <w:szCs w:val="24"/>
        </w:rPr>
        <w:t>Task.Delay</w:t>
      </w:r>
      <w:proofErr w:type="spellEnd"/>
      <w:r>
        <w:rPr>
          <w:rFonts w:ascii="Arial" w:hAnsi="Arial" w:cs="Arial"/>
          <w:sz w:val="24"/>
          <w:szCs w:val="24"/>
        </w:rPr>
        <w:t>(3000).</w:t>
      </w:r>
    </w:p>
    <w:p w:rsidR="00803FCA" w:rsidRPr="003A51D0" w:rsidRDefault="00803FCA" w:rsidP="00803FCA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Instanciar os objetos necessários e executar todos os métodos.</w:t>
      </w:r>
    </w:p>
    <w:p w:rsidR="00803FCA" w:rsidRDefault="00803FCA" w:rsidP="00803FCA">
      <w:pPr>
        <w:rPr>
          <w:rFonts w:ascii="Arial" w:hAnsi="Arial" w:cs="Arial"/>
          <w:sz w:val="24"/>
          <w:szCs w:val="24"/>
        </w:rPr>
      </w:pPr>
    </w:p>
    <w:p w:rsidR="00803FCA" w:rsidRPr="00803FCA" w:rsidRDefault="00803FCA" w:rsidP="00803FCA">
      <w:pPr>
        <w:jc w:val="center"/>
        <w:rPr>
          <w:sz w:val="44"/>
          <w:szCs w:val="44"/>
        </w:rPr>
      </w:pPr>
    </w:p>
    <w:sectPr w:rsidR="00803FCA" w:rsidRPr="00803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B38A0"/>
    <w:multiLevelType w:val="hybridMultilevel"/>
    <w:tmpl w:val="82D6A9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D3986"/>
    <w:multiLevelType w:val="hybridMultilevel"/>
    <w:tmpl w:val="352A04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8F207C"/>
    <w:multiLevelType w:val="multilevel"/>
    <w:tmpl w:val="E0F22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60473330">
    <w:abstractNumId w:val="2"/>
  </w:num>
  <w:num w:numId="2" w16cid:durableId="1862433268">
    <w:abstractNumId w:val="0"/>
  </w:num>
  <w:num w:numId="3" w16cid:durableId="778139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CA"/>
    <w:rsid w:val="000A00F1"/>
    <w:rsid w:val="004475FB"/>
    <w:rsid w:val="00597288"/>
    <w:rsid w:val="00803FCA"/>
    <w:rsid w:val="00917E79"/>
    <w:rsid w:val="009C4B04"/>
    <w:rsid w:val="00BD02D7"/>
    <w:rsid w:val="00D649E0"/>
    <w:rsid w:val="00DB3F79"/>
    <w:rsid w:val="00D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9A2370-56E6-4048-91F9-1C5FC62E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F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F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F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F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F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F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F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F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F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F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199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2</cp:revision>
  <dcterms:created xsi:type="dcterms:W3CDTF">2026-03-16T13:20:00Z</dcterms:created>
  <dcterms:modified xsi:type="dcterms:W3CDTF">2026-03-16T13:20:00Z</dcterms:modified>
</cp:coreProperties>
</file>