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749B" w14:textId="381FD8C2" w:rsidR="0064220B" w:rsidRPr="0064220B" w:rsidRDefault="00E95C88" w:rsidP="0064220B">
      <w:pPr>
        <w:rPr>
          <w:rFonts w:eastAsia="Calibri"/>
          <w:color w:val="FF0000"/>
        </w:rPr>
      </w:pPr>
      <w:r>
        <w:rPr>
          <w:rFonts w:eastAsia="Calibri"/>
          <w:color w:val="FF0000"/>
          <w:highlight w:val="yellow"/>
        </w:rPr>
        <w:t>INICIO</w:t>
      </w:r>
      <w:r w:rsidR="0064220B">
        <w:rPr>
          <w:rFonts w:eastAsia="Calibri"/>
          <w:color w:val="FF0000"/>
        </w:rPr>
        <w:t xml:space="preserve"> </w:t>
      </w:r>
    </w:p>
    <w:p w14:paraId="00000001" w14:textId="41F8DB00" w:rsidR="00046EEE" w:rsidRPr="00624EC1" w:rsidRDefault="00EB4B47" w:rsidP="00624EC1">
      <w:pPr>
        <w:pStyle w:val="Ttulo1"/>
        <w:jc w:val="center"/>
        <w:rPr>
          <w:rFonts w:eastAsia="Calibri"/>
        </w:rPr>
      </w:pPr>
      <w:r w:rsidRPr="00624EC1">
        <w:rPr>
          <w:rFonts w:eastAsia="Calibri"/>
        </w:rPr>
        <w:t>CONSTELACIONES</w:t>
      </w:r>
    </w:p>
    <w:p w14:paraId="00000002" w14:textId="77777777" w:rsidR="00046EEE" w:rsidRPr="00624EC1" w:rsidRDefault="00EB4B47" w:rsidP="00624EC1">
      <w:pPr>
        <w:jc w:val="center"/>
        <w:rPr>
          <w:rFonts w:ascii="Calibri" w:eastAsia="Calibri" w:hAnsi="Calibri" w:cs="Calibri"/>
          <w:b/>
          <w:sz w:val="28"/>
        </w:rPr>
      </w:pPr>
      <w:r w:rsidRPr="00624EC1">
        <w:rPr>
          <w:rFonts w:ascii="Calibri" w:eastAsia="Calibri" w:hAnsi="Calibri" w:cs="Calibri"/>
          <w:b/>
          <w:sz w:val="28"/>
        </w:rPr>
        <w:t>CONGRESO INTERDISCIPLINARIO SOBRE ARTE, CIENCIA Y TECNOLOGÍA</w:t>
      </w:r>
    </w:p>
    <w:p w14:paraId="19029758" w14:textId="77777777" w:rsidR="00CE2F1E" w:rsidRDefault="00CE2F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636FE0B0" w14:textId="1374C0B2" w:rsidR="00CE2F1E" w:rsidRDefault="00EB4B4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Lima, del 28 al 30 de setiembre de 2022</w:t>
      </w:r>
    </w:p>
    <w:p w14:paraId="00000006" w14:textId="52DC2B24" w:rsidR="00046EEE" w:rsidRDefault="00EB4B4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Ingreso libre, previa inscripción</w:t>
      </w:r>
    </w:p>
    <w:p w14:paraId="00000007" w14:textId="0399D4BD" w:rsidR="00046EEE" w:rsidRDefault="00EB4B4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Modalidad híbrida (presencial con aforo limitado y transmisión virtual)</w:t>
      </w:r>
    </w:p>
    <w:p w14:paraId="3F82FB00" w14:textId="77777777" w:rsidR="00EB4B47" w:rsidRDefault="00EB4B4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000000D" w14:textId="77777777" w:rsidR="00046EEE" w:rsidRDefault="00EB4B4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El desarrollo del proyecto histórico de la Modernidad consagró, en buena medida, la autonomía de las esferas culturales de lo artístico y lo científico-tecnológico, haciendo de cada uno de estos campos dimensiones en teoría independientes: cada uno de ellos con sus propios objetos, métodos y criterios de validación. Ello ha dado lugar a que, en el imaginario colectivo, se suela considerar a estas prácticas como si corrieran por caminos separados. No obstante, y sin restarle validez a estas pretensiones ideales de autonomía moderna (que ayudan, en buena cuenta, a definir y delimitar estas categorías), las interrelaciones entre las artes, las ciencias y la tecnología han mostrado, a lo largo de la historia, una profunda flexibilidad y una vigorosa capacidad de nutrirse mutuamente unas de las otras. Este encuentro genera una serie de constelaciones que, en una medida importante, difuminan o entrecruzan las fronteras conceptuales y metodológicas entre los campos disciplinarios, ampliando así la capacidad de innovación y de respuesta a los desafíos de nuestros tiempos. </w:t>
      </w:r>
    </w:p>
    <w:p w14:paraId="0000000E" w14:textId="77777777" w:rsidR="00046EEE" w:rsidRDefault="00046EE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000000F" w14:textId="77777777" w:rsidR="00046EEE" w:rsidRDefault="00EB4B4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 cara a estas circunstancias, el congreso “Constelaciones” se propone: </w:t>
      </w:r>
    </w:p>
    <w:p w14:paraId="00000010" w14:textId="77777777" w:rsidR="00046EEE" w:rsidRDefault="00046EE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0000011" w14:textId="77777777" w:rsidR="00046EEE" w:rsidRDefault="00EB4B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Promover la investigación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torno a las interrelaciones, tanto actuales como históricas, entre arte, ciencia y tecnología desde un enfoque académico e interdisciplinario.</w:t>
      </w:r>
    </w:p>
    <w:p w14:paraId="00000012" w14:textId="77777777" w:rsidR="00046EEE" w:rsidRDefault="00EB4B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Visibilizar, articular y formalizar en la academia las discusiones contemporáneas sobre estos temas.</w:t>
      </w:r>
    </w:p>
    <w:p w14:paraId="00000013" w14:textId="77777777" w:rsidR="00046EEE" w:rsidRDefault="00EB4B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Establecer puentes y crear espacios de conversación entre los distintos agentes involucrados en estas discusiones provenientes de diferentes disciplinas: ciencias e ingeniería, humanidades y ciencias sociales, y disciplinas artísticas diversas.</w:t>
      </w:r>
    </w:p>
    <w:p w14:paraId="00000014" w14:textId="77777777" w:rsidR="00046EEE" w:rsidRDefault="00EB4B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Explorar las definiciones de arte, tecnología, arte-tecnológico, arte-científico, etc. y reflexionar respecto de las posibilidades de creación e innovación que se dan a partir de la intersección de los campos.</w:t>
      </w:r>
    </w:p>
    <w:p w14:paraId="09C6F175" w14:textId="77777777" w:rsidR="00624EC1" w:rsidRDefault="00624EC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66915CB8" w14:textId="4FFDB504" w:rsidR="00E95C88" w:rsidRDefault="00E95C88" w:rsidP="00E95C88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Organizan:</w:t>
      </w:r>
    </w:p>
    <w:p w14:paraId="60D4772D" w14:textId="77777777" w:rsidR="00E95C88" w:rsidRDefault="00E95C88" w:rsidP="00E95C88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 w:rsidRPr="00E95C88">
        <w:rPr>
          <w:rFonts w:ascii="Calibri" w:eastAsia="Calibri" w:hAnsi="Calibri" w:cs="Calibri"/>
        </w:rPr>
        <w:t>Dirección de Humanidades, Artes y Ciencias Sociales de la Universidad de Ingeniería y Tecnología (HACS-UTEC)</w:t>
      </w:r>
    </w:p>
    <w:p w14:paraId="05DE1026" w14:textId="77777777" w:rsidR="00E95C88" w:rsidRDefault="00E95C88" w:rsidP="00E95C88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 w:rsidRPr="00E95C88">
        <w:rPr>
          <w:rFonts w:ascii="Calibri" w:eastAsia="Calibri" w:hAnsi="Calibri" w:cs="Calibri"/>
        </w:rPr>
        <w:t>Museo de Arte Contemporáneo de Lima (MAC-Lima)</w:t>
      </w:r>
    </w:p>
    <w:p w14:paraId="58E0F58B" w14:textId="77777777" w:rsidR="00E95C88" w:rsidRDefault="00E95C88" w:rsidP="00E95C88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 w:rsidRPr="00E95C88">
        <w:rPr>
          <w:rFonts w:ascii="Calibri" w:eastAsia="Calibri" w:hAnsi="Calibri" w:cs="Calibri"/>
        </w:rPr>
        <w:t>Grupo de Investigación en Arte y Estética de la Pontificia Universidad Católica del Perú (GAE-PUCP)</w:t>
      </w:r>
    </w:p>
    <w:p w14:paraId="2339768A" w14:textId="4938A9F1" w:rsidR="00E95C88" w:rsidRPr="00E95C88" w:rsidRDefault="00E95C88" w:rsidP="00E95C88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 w:rsidRPr="00E95C88">
        <w:rPr>
          <w:rFonts w:ascii="Calibri" w:eastAsia="Calibri" w:hAnsi="Calibri" w:cs="Calibri"/>
        </w:rPr>
        <w:t>Fundación Telefónica Perú</w:t>
      </w:r>
    </w:p>
    <w:p w14:paraId="3EB869DB" w14:textId="780E834F" w:rsidR="0000074D" w:rsidRDefault="0000074D" w:rsidP="0000074D">
      <w:pPr>
        <w:jc w:val="both"/>
        <w:rPr>
          <w:rFonts w:ascii="Calibri" w:eastAsia="Calibri" w:hAnsi="Calibri" w:cs="Calibri"/>
          <w:sz w:val="22"/>
          <w:szCs w:val="22"/>
        </w:rPr>
      </w:pPr>
    </w:p>
    <w:sectPr w:rsidR="0000074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438F"/>
    <w:multiLevelType w:val="multilevel"/>
    <w:tmpl w:val="1F382D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611E86"/>
    <w:multiLevelType w:val="hybridMultilevel"/>
    <w:tmpl w:val="D4D20AE0"/>
    <w:lvl w:ilvl="0" w:tplc="7458D3AA">
      <w:start w:val="2"/>
      <w:numFmt w:val="upperRoman"/>
      <w:lvlText w:val="%1."/>
      <w:lvlJc w:val="left"/>
      <w:pPr>
        <w:ind w:left="1080" w:hanging="720"/>
      </w:pPr>
      <w:rPr>
        <w:rFonts w:ascii="Calibri" w:hAnsi="Calibri" w:cs="Calibri" w:hint="default"/>
        <w:b/>
        <w:color w:val="000000"/>
        <w:u w:val="singl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35EFD"/>
    <w:multiLevelType w:val="multilevel"/>
    <w:tmpl w:val="9912D0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E3508"/>
    <w:multiLevelType w:val="multilevel"/>
    <w:tmpl w:val="6982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ascii="Calibri" w:hAnsi="Calibri" w:cs="Calibri" w:hint="default"/>
        <w:b/>
        <w:color w:val="000000"/>
        <w:sz w:val="22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ascii="Calibri" w:hAnsi="Calibri" w:cs="Calibri" w:hint="default"/>
        <w:b/>
        <w:color w:val="000000"/>
        <w:sz w:val="22"/>
      </w:rPr>
    </w:lvl>
    <w:lvl w:ilvl="4">
      <w:start w:val="2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15B4E"/>
    <w:multiLevelType w:val="hybridMultilevel"/>
    <w:tmpl w:val="69D806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04E2D"/>
    <w:multiLevelType w:val="hybridMultilevel"/>
    <w:tmpl w:val="27949E00"/>
    <w:lvl w:ilvl="0" w:tplc="23A6F052">
      <w:start w:val="2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000000"/>
        <w:u w:val="singl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4329B"/>
    <w:multiLevelType w:val="multilevel"/>
    <w:tmpl w:val="2F1E1A6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9A72226"/>
    <w:multiLevelType w:val="multilevel"/>
    <w:tmpl w:val="6486C3E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C2F8E"/>
    <w:multiLevelType w:val="hybridMultilevel"/>
    <w:tmpl w:val="6E6A72CA"/>
    <w:lvl w:ilvl="0" w:tplc="D134346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00000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195242">
    <w:abstractNumId w:val="6"/>
  </w:num>
  <w:num w:numId="2" w16cid:durableId="414088427">
    <w:abstractNumId w:val="0"/>
  </w:num>
  <w:num w:numId="3" w16cid:durableId="1583291746">
    <w:abstractNumId w:val="7"/>
  </w:num>
  <w:num w:numId="4" w16cid:durableId="889653363">
    <w:abstractNumId w:val="3"/>
  </w:num>
  <w:num w:numId="5" w16cid:durableId="953176326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97860551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 w16cid:durableId="1428772761">
    <w:abstractNumId w:val="4"/>
  </w:num>
  <w:num w:numId="8" w16cid:durableId="1548103897">
    <w:abstractNumId w:val="1"/>
  </w:num>
  <w:num w:numId="9" w16cid:durableId="181743078">
    <w:abstractNumId w:val="5"/>
  </w:num>
  <w:num w:numId="10" w16cid:durableId="3126834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EEE"/>
    <w:rsid w:val="0000074D"/>
    <w:rsid w:val="00046EEE"/>
    <w:rsid w:val="00240995"/>
    <w:rsid w:val="00624EC1"/>
    <w:rsid w:val="00640956"/>
    <w:rsid w:val="0064220B"/>
    <w:rsid w:val="00A01B05"/>
    <w:rsid w:val="00CE2F1E"/>
    <w:rsid w:val="00E554FC"/>
    <w:rsid w:val="00E95C88"/>
    <w:rsid w:val="00EB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80A713"/>
  <w15:docId w15:val="{4EB9FC8D-2B20-4E02-8B3B-D97F6011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F24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EE6F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1B3DA5"/>
    <w:pPr>
      <w:spacing w:before="100" w:beforeAutospacing="1" w:after="100" w:afterAutospacing="1"/>
    </w:pPr>
    <w:rPr>
      <w:lang w:eastAsia="es-PE"/>
    </w:rPr>
  </w:style>
  <w:style w:type="character" w:styleId="Hipervnculo">
    <w:name w:val="Hyperlink"/>
    <w:basedOn w:val="Fuentedeprrafopredeter"/>
    <w:uiPriority w:val="99"/>
    <w:unhideWhenUsed/>
    <w:rsid w:val="009D43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43D9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6E3CRXiQ3ReW7RYQKaihq1Exrw==">AMUW2mU8uocmx7F3xcv5sU7uBFo5lbhYGk7fmqxd6w014yLwepedkZI6e3HDxy0ZZPrKN+EUArXFKWnye3IwFE2Qvm+YOphXXo32qdVr4Zn7ETThaRxHj28=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Cristina Alayza</dc:creator>
  <cp:lastModifiedBy>Cristina Alayza</cp:lastModifiedBy>
  <cp:revision>3</cp:revision>
  <cp:lastPrinted>2022-04-19T16:47:00Z</cp:lastPrinted>
  <dcterms:created xsi:type="dcterms:W3CDTF">2022-04-26T20:05:00Z</dcterms:created>
  <dcterms:modified xsi:type="dcterms:W3CDTF">2022-04-26T20:06:00Z</dcterms:modified>
</cp:coreProperties>
</file>