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Dados do solicitante</w:t>
      </w:r>
    </w:p>
    <w:tbl>
      <w:tblPr>
        <w:tblStyle w:val="Table1"/>
        <w:tblW w:w="8527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6262"/>
        <w:tblGridChange w:id="0">
          <w:tblGrid>
            <w:gridCol w:w="2265"/>
            <w:gridCol w:w="6262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Audora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Tecnologia e Serviços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de Atendimento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+55 (82) 3026-7700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contato@audora.com.br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Dados de versionamento</w:t>
      </w:r>
    </w:p>
    <w:tbl>
      <w:tblPr>
        <w:tblStyle w:val="Table2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3406"/>
        <w:gridCol w:w="2835"/>
        <w:tblGridChange w:id="0">
          <w:tblGrid>
            <w:gridCol w:w="2264"/>
            <w:gridCol w:w="3406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firstLine="56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Lucas Mendes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Desenvolver casos de testes na linguagem BDD de acordo com as solicitações e requisitos do desafio </w:t>
      </w:r>
      <w:r w:rsidDel="00000000" w:rsidR="00000000" w:rsidRPr="00000000">
        <w:rPr>
          <w:sz w:val="24"/>
          <w:szCs w:val="24"/>
          <w:rtl w:val="0"/>
        </w:rPr>
        <w:t xml:space="preserve">Audora</w:t>
      </w:r>
      <w:r w:rsidDel="00000000" w:rsidR="00000000" w:rsidRPr="00000000">
        <w:rPr>
          <w:sz w:val="24"/>
          <w:szCs w:val="24"/>
          <w:rtl w:val="0"/>
        </w:rPr>
        <w:t xml:space="preserve"> para o cargo de Analista de Testes.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Link do sistema escolhido para o desafio: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https://www.nike.com.br/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Riscos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Falha de acesso à página inicial.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Falha no cadastro de um novo usuário.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Falha no logout do sistema web.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Falha no botão de funcionalidade "Adicionar ao carrinho".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Falha no botão </w:t>
      </w:r>
      <w:r w:rsidDel="00000000" w:rsidR="00000000" w:rsidRPr="00000000">
        <w:rPr>
          <w:sz w:val="24"/>
          <w:szCs w:val="24"/>
          <w:rtl w:val="0"/>
        </w:rPr>
        <w:t xml:space="preserve">de funcionalidade 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Remover item do carrinho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Necessidades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Massa de dados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Clientes com</w:t>
      </w:r>
      <w:r w:rsidDel="00000000" w:rsidR="00000000" w:rsidRPr="00000000">
        <w:rPr>
          <w:sz w:val="24"/>
          <w:szCs w:val="24"/>
          <w:rtl w:val="0"/>
        </w:rPr>
        <w:t xml:space="preserve"> dados genéricos(Utilização da ferramenta web 4Devs.com para geração)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Clientes com </w:t>
      </w:r>
      <w:r w:rsidDel="00000000" w:rsidR="00000000" w:rsidRPr="00000000">
        <w:rPr>
          <w:sz w:val="24"/>
          <w:szCs w:val="24"/>
          <w:rtl w:val="0"/>
        </w:rPr>
        <w:t xml:space="preserve">dados da base(Cliente real, já cadastrado. Será utilizado na base de testes - Homologação)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Base disponível para verificação de registros via banco nas tabelas.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Cenários</w:t>
      </w:r>
    </w:p>
    <w:tbl>
      <w:tblPr>
        <w:tblStyle w:val="Table3"/>
        <w:tblW w:w="8564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7484"/>
        <w:tblGridChange w:id="0">
          <w:tblGrid>
            <w:gridCol w:w="1080"/>
            <w:gridCol w:w="7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5"/>
              </w:tabs>
              <w:spacing w:after="200" w:before="0" w:line="300" w:lineRule="auto"/>
              <w:ind w:left="737" w:right="-113" w:hanging="56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acesso à página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cadastro de um novo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acesso ao login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funcionalidade do botão Adicionar ao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funcionalidade do botão Remover item do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37" w:right="0" w:hanging="62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logout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33">
      <w:pPr>
        <w:spacing w:after="200" w:before="0" w:lineRule="auto"/>
        <w:ind w:firstLine="708"/>
        <w:rPr/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54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02400" y="3779100"/>
                        <a:ext cx="6487200" cy="18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540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rPr>
        <w:rFonts w:ascii="Trebuchet MS" w:cs="Trebuchet MS" w:eastAsia="Trebuchet MS" w:hAnsi="Trebuchet MS"/>
        <w:b w:val="1"/>
        <w:i w:val="0"/>
        <w:smallCaps w:val="0"/>
        <w:strike w:val="0"/>
        <w:color w:val="0000ff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color w:val="0000ff"/>
        <w:sz w:val="30"/>
        <w:szCs w:val="30"/>
      </w:rPr>
      <w:drawing>
        <wp:inline distB="114300" distT="114300" distL="114300" distR="114300">
          <wp:extent cx="791528" cy="740789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528" cy="7407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  <w:b w:val="1"/>
        <w:color w:val="0000ff"/>
        <w:sz w:val="30"/>
        <w:szCs w:val="30"/>
        <w:rtl w:val="0"/>
      </w:rPr>
      <w:t xml:space="preserve">                                          </w:t>
    </w: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ff"/>
        <w:sz w:val="30"/>
        <w:szCs w:val="30"/>
        <w:u w:val="none"/>
        <w:shd w:fill="auto" w:val="clear"/>
        <w:vertAlign w:val="baseline"/>
        <w:rtl w:val="0"/>
      </w:rPr>
      <w:t xml:space="preserve">Plano de testes internos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ff"/>
        <w:sz w:val="30"/>
        <w:szCs w:val="30"/>
        <w:u w:val="none"/>
        <w:shd w:fill="auto" w:val="clear"/>
        <w:vertAlign w:val="baseline"/>
        <w:rtl w:val="0"/>
      </w:rPr>
      <w:t xml:space="preserve">Projeto: </w:t>
    </w:r>
    <w:r w:rsidDel="00000000" w:rsidR="00000000" w:rsidRPr="00000000">
      <w:rPr>
        <w:rFonts w:ascii="Trebuchet MS" w:cs="Trebuchet MS" w:eastAsia="Trebuchet MS" w:hAnsi="Trebuchet MS"/>
        <w:b w:val="1"/>
        <w:color w:val="0000ff"/>
        <w:sz w:val="30"/>
        <w:szCs w:val="30"/>
        <w:rtl w:val="0"/>
      </w:rPr>
      <w:t xml:space="preserve">Desafio </w:t>
    </w:r>
    <w:r w:rsidDel="00000000" w:rsidR="00000000" w:rsidRPr="00000000">
      <w:rPr>
        <w:rFonts w:ascii="Trebuchet MS" w:cs="Trebuchet MS" w:eastAsia="Trebuchet MS" w:hAnsi="Trebuchet MS"/>
        <w:b w:val="1"/>
        <w:color w:val="0000ff"/>
        <w:sz w:val="30"/>
        <w:szCs w:val="30"/>
        <w:rtl w:val="0"/>
      </w:rPr>
      <w:t xml:space="preserve">Audora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254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02140" y="3779100"/>
                        <a:ext cx="6687720" cy="18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254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28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2148" w:hanging="360"/>
      </w:pPr>
      <w:rPr/>
    </w:lvl>
    <w:lvl w:ilvl="2">
      <w:start w:val="1"/>
      <w:numFmt w:val="bullet"/>
      <w:lvlText w:val=""/>
      <w:lvlJc w:val="left"/>
      <w:pPr>
        <w:ind w:left="2868" w:hanging="360"/>
      </w:pPr>
      <w:rPr/>
    </w:lvl>
    <w:lvl w:ilvl="3">
      <w:start w:val="1"/>
      <w:numFmt w:val="bullet"/>
      <w:lvlText w:val=""/>
      <w:lvlJc w:val="left"/>
      <w:pPr>
        <w:ind w:left="3588" w:hanging="360"/>
      </w:pPr>
      <w:rPr/>
    </w:lvl>
    <w:lvl w:ilvl="4">
      <w:start w:val="1"/>
      <w:numFmt w:val="bullet"/>
      <w:lvlText w:val="o"/>
      <w:lvlJc w:val="left"/>
      <w:pPr>
        <w:ind w:left="4308" w:hanging="360"/>
      </w:pPr>
      <w:rPr/>
    </w:lvl>
    <w:lvl w:ilvl="5">
      <w:start w:val="1"/>
      <w:numFmt w:val="bullet"/>
      <w:lvlText w:val=""/>
      <w:lvlJc w:val="left"/>
      <w:pPr>
        <w:ind w:left="5028" w:hanging="360"/>
      </w:pPr>
      <w:rPr/>
    </w:lvl>
    <w:lvl w:ilvl="6">
      <w:start w:val="1"/>
      <w:numFmt w:val="bullet"/>
      <w:lvlText w:val=""/>
      <w:lvlJc w:val="left"/>
      <w:pPr>
        <w:ind w:left="5748" w:hanging="360"/>
      </w:pPr>
      <w:rPr/>
    </w:lvl>
    <w:lvl w:ilvl="7">
      <w:start w:val="1"/>
      <w:numFmt w:val="bullet"/>
      <w:lvlText w:val="o"/>
      <w:lvlJc w:val="left"/>
      <w:pPr>
        <w:ind w:left="6468" w:hanging="360"/>
      </w:pPr>
      <w:rPr/>
    </w:lvl>
    <w:lvl w:ilvl="8">
      <w:start w:val="1"/>
      <w:numFmt w:val="bullet"/>
      <w:lvlText w:val=""/>
      <w:lvlJc w:val="left"/>
      <w:pPr>
        <w:ind w:left="7188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sz w:val="24"/>
        <w:szCs w:val="24"/>
      </w:rPr>
    </w:lvl>
    <w:lvl w:ilvl="1">
      <w:start w:val="1"/>
      <w:numFmt w:val="bullet"/>
      <w:lvlText w:val="○"/>
      <w:lvlJc w:val="left"/>
      <w:pPr>
        <w:ind w:left="1788" w:hanging="360"/>
      </w:pPr>
      <w:rPr/>
    </w:lvl>
    <w:lvl w:ilvl="2">
      <w:start w:val="1"/>
      <w:numFmt w:val="bullet"/>
      <w:lvlText w:val="■"/>
      <w:lvlJc w:val="left"/>
      <w:pPr>
        <w:ind w:left="2508" w:hanging="360"/>
      </w:pPr>
      <w:rPr/>
    </w:lvl>
    <w:lvl w:ilvl="3">
      <w:start w:val="1"/>
      <w:numFmt w:val="bullet"/>
      <w:lvlText w:val="●"/>
      <w:lvlJc w:val="left"/>
      <w:pPr>
        <w:ind w:left="3228" w:hanging="360"/>
      </w:pPr>
      <w:rPr/>
    </w:lvl>
    <w:lvl w:ilvl="4">
      <w:start w:val="1"/>
      <w:numFmt w:val="bullet"/>
      <w:lvlText w:val="○"/>
      <w:lvlJc w:val="left"/>
      <w:pPr>
        <w:ind w:left="3948" w:hanging="360"/>
      </w:pPr>
      <w:rPr/>
    </w:lvl>
    <w:lvl w:ilvl="5">
      <w:start w:val="1"/>
      <w:numFmt w:val="bullet"/>
      <w:lvlText w:val="■"/>
      <w:lvlJc w:val="left"/>
      <w:pPr>
        <w:ind w:left="4668" w:hanging="360"/>
      </w:pPr>
      <w:rPr/>
    </w:lvl>
    <w:lvl w:ilvl="6">
      <w:start w:val="1"/>
      <w:numFmt w:val="bullet"/>
      <w:lvlText w:val="●"/>
      <w:lvlJc w:val="left"/>
      <w:pPr>
        <w:ind w:left="5388" w:hanging="360"/>
      </w:pPr>
      <w:rPr/>
    </w:lvl>
    <w:lvl w:ilvl="7">
      <w:start w:val="1"/>
      <w:numFmt w:val="bullet"/>
      <w:lvlText w:val="○"/>
      <w:lvlJc w:val="left"/>
      <w:pPr>
        <w:ind w:left="6108" w:hanging="360"/>
      </w:pPr>
      <w:rPr/>
    </w:lvl>
    <w:lvl w:ilvl="8">
      <w:start w:val="1"/>
      <w:numFmt w:val="bullet"/>
      <w:lvlText w:val="■"/>
      <w:lvlJc w:val="left"/>
      <w:pPr>
        <w:ind w:left="682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45C1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A545C1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A545C1"/>
    <w:rPr/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  <w:sz w:val="24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Symbol"/>
      <w:sz w:val="24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Wingdings"/>
    </w:rPr>
  </w:style>
  <w:style w:type="character" w:styleId="ListLabel18">
    <w:name w:val="ListLabel 18"/>
    <w:qFormat w:val="1"/>
    <w:rPr>
      <w:rFonts w:cs="Symbol"/>
    </w:rPr>
  </w:style>
  <w:style w:type="character" w:styleId="ListLabel19">
    <w:name w:val="ListLabel 19"/>
    <w:qFormat w:val="1"/>
    <w:rPr>
      <w:rFonts w:cs="Courier New"/>
    </w:rPr>
  </w:style>
  <w:style w:type="character" w:styleId="ListLabel20">
    <w:name w:val="ListLabel 20"/>
    <w:qFormat w:val="1"/>
    <w:rPr>
      <w:rFonts w:cs="Wingdings"/>
    </w:rPr>
  </w:style>
  <w:style w:type="character" w:styleId="ListLabel21">
    <w:name w:val="ListLabel 21"/>
    <w:qFormat w:val="1"/>
    <w:rPr>
      <w:rFonts w:cs="Symbol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Wingdings"/>
    </w:rPr>
  </w:style>
  <w:style w:type="character" w:styleId="ListLabel24">
    <w:name w:val="ListLabel 24"/>
    <w:qFormat w:val="1"/>
    <w:rPr>
      <w:rFonts w:cs="Courier New"/>
      <w:sz w:val="24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Wingdings"/>
    </w:rPr>
  </w:style>
  <w:style w:type="character" w:styleId="ListLabel27">
    <w:name w:val="ListLabel 27"/>
    <w:qFormat w:val="1"/>
    <w:rPr>
      <w:rFonts w:cs="Symbol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rFonts w:cs="Wingdings"/>
    </w:rPr>
  </w:style>
  <w:style w:type="character" w:styleId="ListLabel30">
    <w:name w:val="ListLabel 30"/>
    <w:qFormat w:val="1"/>
    <w:rPr>
      <w:rFonts w:cs="Symbol"/>
    </w:rPr>
  </w:style>
  <w:style w:type="character" w:styleId="ListLabel31">
    <w:name w:val="ListLabel 31"/>
    <w:qFormat w:val="1"/>
    <w:rPr>
      <w:rFonts w:cs="Courier New"/>
    </w:rPr>
  </w:style>
  <w:style w:type="character" w:styleId="ListLabel32">
    <w:name w:val="ListLabel 32"/>
    <w:qFormat w:val="1"/>
    <w:rPr>
      <w:rFonts w:cs="Wingdings"/>
    </w:rPr>
  </w:style>
  <w:style w:type="character" w:styleId="ListLabel33">
    <w:name w:val="ListLabel 33"/>
    <w:qFormat w:val="1"/>
    <w:rPr>
      <w:rFonts w:cs="Symbol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Wingdings"/>
    </w:rPr>
  </w:style>
  <w:style w:type="character" w:styleId="ListLabel36">
    <w:name w:val="ListLabel 36"/>
    <w:qFormat w:val="1"/>
    <w:rPr>
      <w:rFonts w:cs="Symbol"/>
    </w:rPr>
  </w:style>
  <w:style w:type="character" w:styleId="ListLabel37">
    <w:name w:val="ListLabel 37"/>
    <w:qFormat w:val="1"/>
    <w:rPr>
      <w:rFonts w:cs="Courier New"/>
    </w:rPr>
  </w:style>
  <w:style w:type="character" w:styleId="ListLabel38">
    <w:name w:val="ListLabel 38"/>
    <w:qFormat w:val="1"/>
    <w:rPr>
      <w:rFonts w:cs="Wingdings"/>
    </w:rPr>
  </w:style>
  <w:style w:type="character" w:styleId="ListLabel39">
    <w:name w:val="ListLabel 39"/>
    <w:qFormat w:val="1"/>
    <w:rPr>
      <w:rFonts w:cs="Symbol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cs="Wingdings"/>
    </w:rPr>
  </w:style>
  <w:style w:type="character" w:styleId="ListLabel42">
    <w:name w:val="ListLabel 42"/>
    <w:qFormat w:val="1"/>
    <w:rPr>
      <w:rFonts w:cs="Symbol"/>
      <w:sz w:val="24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Wingdings"/>
    </w:rPr>
  </w:style>
  <w:style w:type="character" w:styleId="ListLabel45">
    <w:name w:val="ListLabel 45"/>
    <w:qFormat w:val="1"/>
    <w:rPr>
      <w:rFonts w:cs="Symbol"/>
    </w:rPr>
  </w:style>
  <w:style w:type="character" w:styleId="ListLabel46">
    <w:name w:val="ListLabel 46"/>
    <w:qFormat w:val="1"/>
    <w:rPr>
      <w:rFonts w:cs="Courier New"/>
    </w:rPr>
  </w:style>
  <w:style w:type="character" w:styleId="ListLabel47">
    <w:name w:val="ListLabel 47"/>
    <w:qFormat w:val="1"/>
    <w:rPr>
      <w:rFonts w:cs="Wingdings"/>
    </w:rPr>
  </w:style>
  <w:style w:type="character" w:styleId="ListLabel48">
    <w:name w:val="ListLabel 48"/>
    <w:qFormat w:val="1"/>
    <w:rPr>
      <w:rFonts w:cs="Symbol"/>
    </w:rPr>
  </w:style>
  <w:style w:type="character" w:styleId="ListLabel49">
    <w:name w:val="ListLabel 49"/>
    <w:qFormat w:val="1"/>
    <w:rPr>
      <w:rFonts w:cs="Courier New"/>
    </w:rPr>
  </w:style>
  <w:style w:type="character" w:styleId="ListLabel50">
    <w:name w:val="ListLabel 50"/>
    <w:qFormat w:val="1"/>
    <w:rPr>
      <w:rFonts w:cs="Wingdings"/>
    </w:rPr>
  </w:style>
  <w:style w:type="character" w:styleId="ListLabel51">
    <w:name w:val="ListLabel 51"/>
    <w:qFormat w:val="1"/>
    <w:rPr>
      <w:rFonts w:cs="Courier New"/>
      <w:sz w:val="24"/>
    </w:rPr>
  </w:style>
  <w:style w:type="character" w:styleId="ListLabel52">
    <w:name w:val="ListLabel 52"/>
    <w:qFormat w:val="1"/>
    <w:rPr>
      <w:rFonts w:cs="Courier New"/>
    </w:rPr>
  </w:style>
  <w:style w:type="character" w:styleId="ListLabel53">
    <w:name w:val="ListLabel 53"/>
    <w:qFormat w:val="1"/>
    <w:rPr>
      <w:rFonts w:cs="Wingdings"/>
    </w:rPr>
  </w:style>
  <w:style w:type="character" w:styleId="ListLabel54">
    <w:name w:val="ListLabel 54"/>
    <w:qFormat w:val="1"/>
    <w:rPr>
      <w:rFonts w:cs="Symbol"/>
    </w:rPr>
  </w:style>
  <w:style w:type="character" w:styleId="ListLabel55">
    <w:name w:val="ListLabel 55"/>
    <w:qFormat w:val="1"/>
    <w:rPr>
      <w:rFonts w:cs="Courier New"/>
    </w:rPr>
  </w:style>
  <w:style w:type="character" w:styleId="ListLabel56">
    <w:name w:val="ListLabel 56"/>
    <w:qFormat w:val="1"/>
    <w:rPr>
      <w:rFonts w:cs="Wingdings"/>
    </w:rPr>
  </w:style>
  <w:style w:type="character" w:styleId="ListLabel57">
    <w:name w:val="ListLabel 57"/>
    <w:qFormat w:val="1"/>
    <w:rPr>
      <w:rFonts w:cs="Symbol"/>
    </w:rPr>
  </w:style>
  <w:style w:type="character" w:styleId="ListLabel58">
    <w:name w:val="ListLabel 58"/>
    <w:qFormat w:val="1"/>
    <w:rPr>
      <w:rFonts w:cs="Courier New"/>
    </w:rPr>
  </w:style>
  <w:style w:type="character" w:styleId="ListLabel59">
    <w:name w:val="ListLabel 59"/>
    <w:qFormat w:val="1"/>
    <w:rPr>
      <w:rFonts w:cs="Wingdings"/>
    </w:rPr>
  </w:style>
  <w:style w:type="character" w:styleId="ListLabel60">
    <w:name w:val="ListLabel 60"/>
    <w:qFormat w:val="1"/>
    <w:rPr>
      <w:rFonts w:cs="Symbol"/>
    </w:rPr>
  </w:style>
  <w:style w:type="character" w:styleId="ListLabel61">
    <w:name w:val="ListLabel 61"/>
    <w:qFormat w:val="1"/>
    <w:rPr>
      <w:rFonts w:cs="Courier New"/>
    </w:rPr>
  </w:style>
  <w:style w:type="character" w:styleId="ListLabel62">
    <w:name w:val="ListLabel 62"/>
    <w:qFormat w:val="1"/>
    <w:rPr>
      <w:rFonts w:cs="Wingdings"/>
    </w:rPr>
  </w:style>
  <w:style w:type="character" w:styleId="ListLabel63">
    <w:name w:val="ListLabel 63"/>
    <w:qFormat w:val="1"/>
    <w:rPr>
      <w:rFonts w:cs="Symbol"/>
    </w:rPr>
  </w:style>
  <w:style w:type="character" w:styleId="ListLabel64">
    <w:name w:val="ListLabel 64"/>
    <w:qFormat w:val="1"/>
    <w:rPr>
      <w:rFonts w:cs="Courier New"/>
    </w:rPr>
  </w:style>
  <w:style w:type="character" w:styleId="ListLabel65">
    <w:name w:val="ListLabel 65"/>
    <w:qFormat w:val="1"/>
    <w:rPr>
      <w:rFonts w:cs="Wingdings"/>
    </w:rPr>
  </w:style>
  <w:style w:type="character" w:styleId="ListLabel66">
    <w:name w:val="ListLabel 66"/>
    <w:qFormat w:val="1"/>
    <w:rPr>
      <w:rFonts w:cs="Symbol"/>
    </w:rPr>
  </w:style>
  <w:style w:type="character" w:styleId="ListLabel67">
    <w:name w:val="ListLabel 67"/>
    <w:qFormat w:val="1"/>
    <w:rPr>
      <w:rFonts w:cs="Courier New"/>
    </w:rPr>
  </w:style>
  <w:style w:type="character" w:styleId="ListLabel68">
    <w:name w:val="ListLabel 68"/>
    <w:qFormat w:val="1"/>
    <w:rPr>
      <w:rFonts w:cs="Wingdings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 w:val="1"/>
    <w:rsid w:val="00A545C1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A545C1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MetaItensNumerados" w:customStyle="1">
    <w:name w:val="Meta - Itens Numerados"/>
    <w:basedOn w:val="Normal"/>
    <w:qFormat w:val="1"/>
    <w:rsid w:val="00A545C1"/>
    <w:pPr>
      <w:suppressAutoHyphens w:val="1"/>
      <w:spacing w:after="60" w:before="0" w:line="240" w:lineRule="auto"/>
      <w:jc w:val="both"/>
    </w:pPr>
    <w:rPr>
      <w:rFonts w:ascii="Verdana" w:cs="Times New Roman" w:eastAsia="Times New Roman" w:hAnsi="Verdana"/>
      <w:b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A545C1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A545C1"/>
    <w:pPr>
      <w:spacing w:after="200" w:line="300" w:lineRule="exact"/>
    </w:pPr>
    <w:rPr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spacing w:after="200" w:line="30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ike.com.br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jce99AHeHa9yidU06ORDMeA4hg==">AMUW2mWD2Hr5nliZOi8A67korq+RrjElhYtxK0mvYY/o/huyL9VN8JixpCqxrOV1hIQPTSy0xCHZJ6+RVxd17x+ggUXhlZ85IWBJpp8hmIF71Yro+lHLRTc=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2019-08-22T12:19:00Z</dcterms:created>
  <dc:creator>Mateus Bandeira de Avila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