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 xml:space="preserve">Titulo posible: </w:t>
      </w:r>
      <w:r>
        <w:rPr>
          <w:b/>
          <w:bCs/>
        </w:rPr>
        <w:t xml:space="preserve">Impactos hidrometeorógicos por </w:t>
      </w:r>
      <w:r>
        <w:rPr>
          <w:b/>
          <w:bCs/>
        </w:rPr>
        <w:t xml:space="preserve">lluvia sobre nieve … </w:t>
      </w:r>
      <w:r>
        <w:rPr>
          <w:b/>
          <w:bCs/>
        </w:rPr>
        <w:t xml:space="preserve">distribucion espacial/temporal … eventos extremos … crecidas … tormentas cálidas … cambio climatico …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Antecedentes generales: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Fenómeno tiene su origen en la diferencia entre la línea de nieves y la isoterma 0°C para una tormenta particular.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Eventos de lluvia sobre nieve se han documentado como uno de los mecanismos explicativos de </w:t>
      </w:r>
      <w:r>
        <w:rPr>
          <w:b w:val="false"/>
          <w:bCs w:val="false"/>
        </w:rPr>
        <w:t>avalanchas y</w:t>
      </w:r>
      <w:r>
        <w:rPr>
          <w:b w:val="false"/>
          <w:bCs w:val="false"/>
        </w:rPr>
        <w:t xml:space="preserve"> grandes crecidas </w:t>
      </w:r>
      <w:r>
        <w:rPr>
          <w:b w:val="false"/>
          <w:bCs w:val="false"/>
        </w:rPr>
        <w:t>debido al volumen adicional de agua que incorpora el derretimiento de nieves</w:t>
      </w:r>
      <w:r>
        <w:rPr>
          <w:b w:val="false"/>
          <w:bCs w:val="false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Para Chile, se proyecta una tendencia positiva de la altura de la isoterma 0°C para eventos con y sin precipitación (+ area pluvial).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Antecedentes “cool”: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Casi nula información del fenómeno para los Andes.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Preguntas motivantes de </w:t>
      </w:r>
      <w:r>
        <w:rPr>
          <w:b/>
          <w:bCs/>
        </w:rPr>
        <w:t>ROS</w:t>
      </w:r>
      <w:r>
        <w:rPr>
          <w:b/>
          <w:bCs/>
        </w:rPr>
        <w:t xml:space="preserve">, </w:t>
      </w:r>
      <w:r>
        <w:rPr>
          <w:b/>
          <w:bCs/>
        </w:rPr>
        <w:t>tormentas en Chile e impactos en cuencas</w:t>
      </w:r>
      <w:r>
        <w:rPr>
          <w:b/>
          <w:bCs/>
        </w:rPr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Hipótesis:</w:t>
      </w: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Objetivo General: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Obj. </w:t>
      </w:r>
      <w:r>
        <w:rPr>
          <w:b/>
          <w:bCs/>
        </w:rPr>
        <w:t xml:space="preserve">Especifico </w:t>
      </w:r>
      <w:r>
        <w:rPr>
          <w:b/>
          <w:bCs/>
        </w:rPr>
        <w:t xml:space="preserve">1: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Obj. </w:t>
      </w:r>
      <w:r>
        <w:rPr>
          <w:b/>
          <w:bCs/>
        </w:rPr>
        <w:t xml:space="preserve">Especifico </w:t>
      </w:r>
      <w:r>
        <w:rPr>
          <w:b/>
          <w:bCs/>
        </w:rPr>
        <w:t>2: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Obj. </w:t>
      </w:r>
      <w:r>
        <w:rPr>
          <w:b/>
          <w:bCs/>
        </w:rPr>
        <w:t xml:space="preserve">Especifico </w:t>
      </w:r>
      <w:r>
        <w:rPr>
          <w:b/>
          <w:bCs/>
        </w:rPr>
        <w:t>3: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Métodos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Resultados: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Discusión: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Conclusión: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465</TotalTime>
  <Application>LibreOffice/6.4.7.2$Linux_X86_64 LibreOffice_project/40$Build-2</Application>
  <Pages>1</Pages>
  <Words>136</Words>
  <Characters>780</Characters>
  <CharactersWithSpaces>904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2021-06-23T14:19:10Z</dcterms:created>
  <dc:creator/>
  <dc:description/>
  <dc:language>en-US</dc:language>
  <cp:lastModifiedBy/>
  <dcterms:modified xsi:type="dcterms:W3CDTF">2021-07-22T21:29:37Z</dcterms:modified>
  <cp:revision>13</cp:revision>
  <dc:subject/>
  <dc:title/>
</cp:coreProperties>
</file>