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524" w:rsidRDefault="008C0E4A">
      <w:pPr>
        <w:pStyle w:val="Title"/>
        <w:rPr>
          <w:rFonts w:asciiTheme="majorEastAsia" w:eastAsiaTheme="majorEastAsia" w:hAnsiTheme="majorEastAsia"/>
        </w:rPr>
      </w:pPr>
      <w:r>
        <w:rPr>
          <w:rFonts w:asciiTheme="majorEastAsia" w:eastAsiaTheme="majorEastAsia" w:hAnsiTheme="majorEastAsia"/>
        </w:rPr>
        <w:t>Nut Android SDK</w:t>
      </w:r>
      <w:r>
        <w:rPr>
          <w:rFonts w:asciiTheme="majorEastAsia" w:eastAsiaTheme="majorEastAsia" w:hAnsiTheme="majorEastAsia" w:hint="eastAsia"/>
        </w:rPr>
        <w:t xml:space="preserve"> Document</w:t>
      </w:r>
    </w:p>
    <w:p w:rsidR="00374524" w:rsidRDefault="00374524"/>
    <w:p w:rsidR="00374524" w:rsidRDefault="00374524"/>
    <w:p w:rsidR="00374524" w:rsidRDefault="008C0E4A">
      <w:r>
        <w:t>Revision</w:t>
      </w:r>
      <w:r>
        <w:rPr>
          <w:rFonts w:hint="eastAsia"/>
        </w:rPr>
        <w:t>：</w:t>
      </w:r>
    </w:p>
    <w:p w:rsidR="00374524" w:rsidRDefault="008C0E4A">
      <w:r>
        <w:rPr>
          <w:rFonts w:hint="eastAsia"/>
        </w:rPr>
        <w:t>Time</w:t>
      </w:r>
      <w:r>
        <w:rPr>
          <w:rFonts w:hint="eastAsia"/>
        </w:rPr>
        <w:tab/>
      </w:r>
      <w:r>
        <w:rPr>
          <w:rFonts w:hint="eastAsia"/>
        </w:rPr>
        <w:tab/>
      </w:r>
      <w:r>
        <w:rPr>
          <w:rFonts w:hint="eastAsia"/>
        </w:rPr>
        <w:tab/>
      </w:r>
      <w:r>
        <w:rPr>
          <w:rFonts w:hint="eastAsia"/>
        </w:rPr>
        <w:tab/>
      </w:r>
      <w:r>
        <w:rPr>
          <w:rFonts w:hint="eastAsia"/>
        </w:rPr>
        <w:tab/>
        <w:t xml:space="preserve">   Version</w:t>
      </w:r>
      <w:r>
        <w:rPr>
          <w:rFonts w:hint="eastAsia"/>
        </w:rPr>
        <w:tab/>
      </w:r>
      <w:r>
        <w:rPr>
          <w:rFonts w:hint="eastAsia"/>
        </w:rPr>
        <w:tab/>
      </w:r>
      <w:r>
        <w:rPr>
          <w:rFonts w:hint="eastAsia"/>
        </w:rPr>
        <w:tab/>
      </w:r>
      <w:r>
        <w:rPr>
          <w:rFonts w:hint="eastAsia"/>
        </w:rPr>
        <w:tab/>
        <w:t xml:space="preserve">    mark</w:t>
      </w:r>
    </w:p>
    <w:tbl>
      <w:tblPr>
        <w:tblStyle w:val="TableGrid"/>
        <w:tblW w:w="0" w:type="auto"/>
        <w:tblLook w:val="04A0" w:firstRow="1" w:lastRow="0" w:firstColumn="1" w:lastColumn="0" w:noHBand="0" w:noVBand="1"/>
      </w:tblPr>
      <w:tblGrid>
        <w:gridCol w:w="2763"/>
        <w:gridCol w:w="2763"/>
        <w:gridCol w:w="2764"/>
      </w:tblGrid>
      <w:tr w:rsidR="00374524">
        <w:tc>
          <w:tcPr>
            <w:tcW w:w="2763" w:type="dxa"/>
          </w:tcPr>
          <w:p w:rsidR="00374524" w:rsidRDefault="008C0E4A">
            <w:r>
              <w:t>2016/12/29</w:t>
            </w:r>
          </w:p>
        </w:tc>
        <w:tc>
          <w:tcPr>
            <w:tcW w:w="2763" w:type="dxa"/>
          </w:tcPr>
          <w:p w:rsidR="00374524" w:rsidRDefault="008C0E4A">
            <w:pPr>
              <w:tabs>
                <w:tab w:val="left" w:pos="705"/>
              </w:tabs>
            </w:pPr>
            <w:r>
              <w:t>1.0</w:t>
            </w:r>
          </w:p>
        </w:tc>
        <w:tc>
          <w:tcPr>
            <w:tcW w:w="2764" w:type="dxa"/>
          </w:tcPr>
          <w:p w:rsidR="00374524" w:rsidRDefault="008C0E4A">
            <w:r>
              <w:rPr>
                <w:rFonts w:hint="eastAsia"/>
              </w:rPr>
              <w:t>Init</w:t>
            </w:r>
          </w:p>
        </w:tc>
      </w:tr>
      <w:tr w:rsidR="00374524">
        <w:tc>
          <w:tcPr>
            <w:tcW w:w="2763" w:type="dxa"/>
          </w:tcPr>
          <w:p w:rsidR="00374524" w:rsidRDefault="008C0E4A">
            <w:r>
              <w:t>2020/08/19</w:t>
            </w:r>
          </w:p>
        </w:tc>
        <w:tc>
          <w:tcPr>
            <w:tcW w:w="2763" w:type="dxa"/>
          </w:tcPr>
          <w:p w:rsidR="00374524" w:rsidRDefault="008C0E4A">
            <w:r>
              <w:t>1.1</w:t>
            </w:r>
          </w:p>
        </w:tc>
        <w:tc>
          <w:tcPr>
            <w:tcW w:w="2764" w:type="dxa"/>
          </w:tcPr>
          <w:p w:rsidR="00374524" w:rsidRDefault="008C0E4A">
            <w:r>
              <w:t>Support Beacon</w:t>
            </w:r>
          </w:p>
        </w:tc>
      </w:tr>
    </w:tbl>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374524"/>
    <w:p w:rsidR="00374524" w:rsidRDefault="008C0E4A">
      <w:pPr>
        <w:pStyle w:val="Heading4"/>
      </w:pPr>
      <w:r>
        <w:lastRenderedPageBreak/>
        <w:t>Development guide</w:t>
      </w:r>
    </w:p>
    <w:p w:rsidR="00374524" w:rsidRDefault="008C0E4A">
      <w:pPr>
        <w:pStyle w:val="ListParagraph1"/>
        <w:numPr>
          <w:ilvl w:val="0"/>
          <w:numId w:val="1"/>
        </w:numPr>
        <w:ind w:firstLineChars="0"/>
      </w:pPr>
      <w:bookmarkStart w:id="0" w:name="OLE_LINK4"/>
      <w:bookmarkStart w:id="1" w:name="OLE_LINK3"/>
      <w:r>
        <w:t>Development environment</w:t>
      </w:r>
      <w:bookmarkEnd w:id="0"/>
      <w:bookmarkEnd w:id="1"/>
    </w:p>
    <w:p w:rsidR="00374524" w:rsidRDefault="008C0E4A">
      <w:pPr>
        <w:pStyle w:val="ListParagraph1"/>
        <w:ind w:left="480" w:firstLineChars="0" w:firstLine="0"/>
      </w:pPr>
      <w:r>
        <w:rPr>
          <w:rFonts w:hint="eastAsia"/>
        </w:rPr>
        <w:t>Recom</w:t>
      </w:r>
      <w:r>
        <w:t>m</w:t>
      </w:r>
      <w:r>
        <w:rPr>
          <w:rFonts w:hint="eastAsia"/>
        </w:rPr>
        <w:t>end Android Studio 2.0 or</w:t>
      </w:r>
      <w:r>
        <w:t xml:space="preserve"> up</w:t>
      </w:r>
      <w:r>
        <w:rPr>
          <w:rFonts w:hint="eastAsia"/>
        </w:rPr>
        <w:t>；Android</w:t>
      </w:r>
      <w:r>
        <w:t xml:space="preserve"> OS </w:t>
      </w:r>
      <w:r>
        <w:rPr>
          <w:rFonts w:hint="eastAsia"/>
        </w:rPr>
        <w:t>4</w:t>
      </w:r>
      <w:r>
        <w:t>.3</w:t>
      </w:r>
      <w:r>
        <w:rPr>
          <w:rFonts w:hint="eastAsia"/>
        </w:rPr>
        <w:t xml:space="preserve"> or up。</w:t>
      </w:r>
    </w:p>
    <w:p w:rsidR="00374524" w:rsidRDefault="008C0E4A">
      <w:pPr>
        <w:pStyle w:val="ListParagraph1"/>
        <w:numPr>
          <w:ilvl w:val="0"/>
          <w:numId w:val="1"/>
        </w:numPr>
        <w:ind w:firstLineChars="0"/>
      </w:pPr>
      <w:r>
        <w:t>Configuration</w:t>
      </w:r>
      <w:r>
        <w:rPr>
          <w:rFonts w:hint="eastAsia"/>
        </w:rPr>
        <w:t xml:space="preserve"> manifest and input </w:t>
      </w:r>
      <w:proofErr w:type="spellStart"/>
      <w:r>
        <w:rPr>
          <w:rFonts w:hint="eastAsia"/>
        </w:rPr>
        <w:t>openId</w:t>
      </w:r>
      <w:proofErr w:type="spellEnd"/>
      <w:r>
        <w:rPr>
          <w:rFonts w:hint="eastAsia"/>
        </w:rPr>
        <w:t xml:space="preserve"> and</w:t>
      </w:r>
      <w:r>
        <w:t xml:space="preserve"> </w:t>
      </w:r>
      <w:proofErr w:type="spellStart"/>
      <w:r>
        <w:t>appSecret</w:t>
      </w:r>
      <w:proofErr w:type="spellEnd"/>
    </w:p>
    <w:p w:rsidR="00374524" w:rsidRDefault="008C0E4A">
      <w:pPr>
        <w:widowControl/>
        <w:ind w:left="420"/>
        <w:jc w:val="left"/>
        <w:rPr>
          <w:rFonts w:eastAsiaTheme="minorHAnsi" w:cs="MS Mincho"/>
          <w:color w:val="3E3E3E"/>
          <w:kern w:val="0"/>
          <w:shd w:val="clear" w:color="auto" w:fill="FFFFFF"/>
        </w:rPr>
      </w:pPr>
      <w:r>
        <w:rPr>
          <w:rFonts w:eastAsiaTheme="minorHAnsi" w:cs="Times New Roman" w:hint="eastAsia"/>
          <w:color w:val="3E3E3E"/>
          <w:kern w:val="0"/>
          <w:shd w:val="clear" w:color="auto" w:fill="FFFFFF"/>
        </w:rPr>
        <w:t>1、</w:t>
      </w:r>
      <w:bookmarkStart w:id="2" w:name="OLE_LINK5"/>
      <w:bookmarkStart w:id="3" w:name="OLE_LINK6"/>
      <w:r>
        <w:rPr>
          <w:rFonts w:eastAsiaTheme="minorHAnsi" w:cs="Times New Roman"/>
          <w:color w:val="3E3E3E"/>
          <w:kern w:val="0"/>
          <w:shd w:val="clear" w:color="auto" w:fill="FFFFFF"/>
        </w:rPr>
        <w:t xml:space="preserve">Manifest configuration includes the addition of permissions, the following permissions are indispensable, fill </w:t>
      </w:r>
      <w:proofErr w:type="spellStart"/>
      <w:r>
        <w:rPr>
          <w:rFonts w:eastAsiaTheme="minorHAnsi" w:cs="Times New Roman"/>
          <w:color w:val="3E3E3E"/>
          <w:kern w:val="0"/>
          <w:shd w:val="clear" w:color="auto" w:fill="FFFFFF"/>
        </w:rPr>
        <w:t>openId</w:t>
      </w:r>
      <w:proofErr w:type="spellEnd"/>
      <w:r>
        <w:rPr>
          <w:rFonts w:eastAsiaTheme="minorHAnsi" w:cs="Times New Roman"/>
          <w:color w:val="3E3E3E"/>
          <w:kern w:val="0"/>
          <w:shd w:val="clear" w:color="auto" w:fill="FFFFFF"/>
        </w:rPr>
        <w:t xml:space="preserve"> and </w:t>
      </w:r>
      <w:proofErr w:type="spellStart"/>
      <w:r>
        <w:rPr>
          <w:rFonts w:eastAsiaTheme="minorHAnsi" w:cs="Times New Roman"/>
          <w:color w:val="3E3E3E"/>
          <w:kern w:val="0"/>
          <w:shd w:val="clear" w:color="auto" w:fill="FFFFFF"/>
        </w:rPr>
        <w:t>appSecret</w:t>
      </w:r>
      <w:proofErr w:type="spellEnd"/>
      <w:r>
        <w:rPr>
          <w:rFonts w:eastAsiaTheme="minorHAnsi" w:cs="Times New Roman"/>
          <w:color w:val="3E3E3E"/>
          <w:kern w:val="0"/>
          <w:shd w:val="clear" w:color="auto" w:fill="FFFFFF"/>
        </w:rPr>
        <w:t>, the code example is as follows:</w:t>
      </w:r>
      <w:bookmarkEnd w:id="2"/>
      <w:bookmarkEnd w:id="3"/>
    </w:p>
    <w:p w:rsidR="00374524" w:rsidRDefault="008C0E4A">
      <w:pPr>
        <w:pStyle w:val="ListParagraph1"/>
        <w:widowControl/>
        <w:ind w:left="480" w:firstLineChars="0" w:firstLine="0"/>
        <w:jc w:val="left"/>
        <w:rPr>
          <w:rFonts w:eastAsiaTheme="minorHAnsi" w:cs="Times New Roman"/>
          <w:kern w:val="0"/>
        </w:rPr>
      </w:pPr>
      <w:r>
        <w:rPr>
          <w:rFonts w:eastAsiaTheme="minorHAnsi" w:cs="Times New Roman"/>
          <w:noProof/>
          <w:kern w:val="0"/>
        </w:rPr>
        <w:drawing>
          <wp:inline distT="0" distB="0" distL="0" distR="0">
            <wp:extent cx="5262880" cy="583565"/>
            <wp:effectExtent l="0" t="0" r="0" b="635"/>
            <wp:docPr id="1" name="图片 1" descr="../屏幕快照%202016-12-30%20下午3.3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202016-12-30%20下午3.34.5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62880" cy="583565"/>
                    </a:xfrm>
                    <a:prstGeom prst="rect">
                      <a:avLst/>
                    </a:prstGeom>
                    <a:noFill/>
                    <a:ln>
                      <a:noFill/>
                    </a:ln>
                  </pic:spPr>
                </pic:pic>
              </a:graphicData>
            </a:graphic>
          </wp:inline>
        </w:drawing>
      </w:r>
      <w:r>
        <w:rPr>
          <w:rFonts w:eastAsiaTheme="minorHAnsi" w:cs="Times New Roman"/>
          <w:noProof/>
          <w:kern w:val="0"/>
        </w:rPr>
        <w:drawing>
          <wp:inline distT="0" distB="0" distL="0" distR="0">
            <wp:extent cx="5270500" cy="112014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0500" cy="1120140"/>
                    </a:xfrm>
                    <a:prstGeom prst="rect">
                      <a:avLst/>
                    </a:prstGeom>
                  </pic:spPr>
                </pic:pic>
              </a:graphicData>
            </a:graphic>
          </wp:inline>
        </w:drawing>
      </w:r>
    </w:p>
    <w:p w:rsidR="00374524" w:rsidRDefault="008C0E4A">
      <w:pPr>
        <w:pStyle w:val="ListParagraph1"/>
        <w:widowControl/>
        <w:ind w:left="480" w:firstLineChars="0" w:firstLine="0"/>
        <w:jc w:val="left"/>
        <w:rPr>
          <w:rFonts w:eastAsiaTheme="minorHAnsi" w:cs="Times New Roman"/>
          <w:kern w:val="0"/>
        </w:rPr>
      </w:pPr>
      <w:bookmarkStart w:id="4" w:name="OLE_LINK7"/>
      <w:bookmarkStart w:id="5" w:name="OLE_LINK8"/>
      <w:r>
        <w:rPr>
          <w:rFonts w:eastAsiaTheme="minorHAnsi" w:cs="Times New Roman"/>
          <w:kern w:val="0"/>
        </w:rPr>
        <w:t xml:space="preserve">Permission </w:t>
      </w:r>
      <w:bookmarkEnd w:id="4"/>
      <w:bookmarkEnd w:id="5"/>
      <w:r>
        <w:rPr>
          <w:rFonts w:eastAsiaTheme="minorHAnsi" w:cs="Times New Roman"/>
          <w:kern w:val="0"/>
        </w:rPr>
        <w:t>description</w:t>
      </w:r>
      <w:r>
        <w:rPr>
          <w:rFonts w:eastAsiaTheme="minorHAnsi" w:cs="Times New Roman" w:hint="eastAsia"/>
          <w:kern w:val="0"/>
        </w:rPr>
        <w:t>：</w:t>
      </w:r>
    </w:p>
    <w:tbl>
      <w:tblPr>
        <w:tblStyle w:val="TableGrid"/>
        <w:tblW w:w="0" w:type="auto"/>
        <w:tblInd w:w="413" w:type="dxa"/>
        <w:tblLook w:val="04A0" w:firstRow="1" w:lastRow="0" w:firstColumn="1" w:lastColumn="0" w:noHBand="0" w:noVBand="1"/>
      </w:tblPr>
      <w:tblGrid>
        <w:gridCol w:w="4117"/>
        <w:gridCol w:w="3760"/>
      </w:tblGrid>
      <w:tr w:rsidR="00374524">
        <w:trPr>
          <w:trHeight w:val="647"/>
        </w:trPr>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Permission</w:t>
            </w:r>
          </w:p>
        </w:tc>
        <w:tc>
          <w:tcPr>
            <w:tcW w:w="3760" w:type="dxa"/>
          </w:tcPr>
          <w:p w:rsidR="00374524" w:rsidRDefault="008C0E4A">
            <w:pPr>
              <w:pStyle w:val="ListParagraph1"/>
              <w:widowControl/>
              <w:ind w:firstLineChars="0" w:firstLine="0"/>
              <w:jc w:val="left"/>
              <w:rPr>
                <w:rFonts w:eastAsiaTheme="minorHAnsi" w:cs="Times New Roman"/>
                <w:kern w:val="0"/>
              </w:rPr>
            </w:pPr>
            <w:bookmarkStart w:id="6" w:name="OLE_LINK11"/>
            <w:bookmarkStart w:id="7" w:name="OLE_LINK12"/>
            <w:r>
              <w:rPr>
                <w:rFonts w:eastAsiaTheme="minorHAnsi" w:cs="Times New Roman" w:hint="eastAsia"/>
                <w:kern w:val="0"/>
              </w:rPr>
              <w:t>Use</w:t>
            </w:r>
            <w:bookmarkEnd w:id="6"/>
            <w:bookmarkEnd w:id="7"/>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ACCESS_COARSE_LOCATION</w:t>
            </w:r>
          </w:p>
        </w:tc>
        <w:tc>
          <w:tcPr>
            <w:tcW w:w="3760" w:type="dxa"/>
          </w:tcPr>
          <w:p w:rsidR="00374524" w:rsidRDefault="008C0E4A">
            <w:pPr>
              <w:pStyle w:val="ListParagraph1"/>
              <w:widowControl/>
              <w:ind w:firstLineChars="0" w:firstLine="0"/>
              <w:jc w:val="left"/>
              <w:rPr>
                <w:rFonts w:eastAsiaTheme="minorHAnsi" w:cs="Times New Roman"/>
                <w:kern w:val="0"/>
              </w:rPr>
            </w:pPr>
            <w:bookmarkStart w:id="8" w:name="OLE_LINK14"/>
            <w:bookmarkStart w:id="9" w:name="OLE_LINK13"/>
            <w:r>
              <w:rPr>
                <w:rFonts w:eastAsiaTheme="minorHAnsi" w:cs="Times New Roman" w:hint="eastAsia"/>
                <w:kern w:val="0"/>
              </w:rPr>
              <w:t>Scan Nut</w:t>
            </w:r>
            <w:bookmarkEnd w:id="8"/>
            <w:bookmarkEnd w:id="9"/>
            <w:r w:rsidR="00746DEF">
              <w:rPr>
                <w:rFonts w:eastAsiaTheme="minorHAnsi" w:cs="Times New Roman"/>
                <w:kern w:val="0"/>
              </w:rPr>
              <w:t xml:space="preserve"> </w:t>
            </w:r>
            <w:r w:rsidR="00746DEF">
              <w:rPr>
                <w:rFonts w:eastAsiaTheme="minorHAnsi" w:cs="Times New Roman" w:hint="eastAsia"/>
                <w:kern w:val="0"/>
              </w:rPr>
              <w:t>Device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ACCESS_FINE_LOCATION</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Scan Nut</w:t>
            </w:r>
            <w:r w:rsidR="00746DEF">
              <w:rPr>
                <w:rFonts w:eastAsiaTheme="minorHAnsi" w:cs="Times New Roman"/>
                <w:kern w:val="0"/>
              </w:rPr>
              <w:t xml:space="preserve"> </w:t>
            </w:r>
            <w:r w:rsidR="00746DEF">
              <w:rPr>
                <w:rFonts w:eastAsiaTheme="minorHAnsi" w:cs="Times New Roman" w:hint="eastAsia"/>
                <w:kern w:val="0"/>
              </w:rPr>
              <w:t>Device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BLUETOOTH</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BLE</w:t>
            </w:r>
          </w:p>
        </w:tc>
      </w:tr>
      <w:tr w:rsidR="00374524">
        <w:tc>
          <w:tcPr>
            <w:tcW w:w="4117"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kern w:val="0"/>
              </w:rPr>
              <w:t>BLUETOOTH_ADMIN</w:t>
            </w:r>
          </w:p>
        </w:tc>
        <w:tc>
          <w:tcPr>
            <w:tcW w:w="3760" w:type="dxa"/>
          </w:tcPr>
          <w:p w:rsidR="00374524" w:rsidRDefault="008C0E4A">
            <w:pPr>
              <w:pStyle w:val="ListParagraph1"/>
              <w:widowControl/>
              <w:ind w:firstLineChars="0" w:firstLine="0"/>
              <w:jc w:val="left"/>
              <w:rPr>
                <w:rFonts w:eastAsiaTheme="minorHAnsi" w:cs="Times New Roman"/>
                <w:kern w:val="0"/>
              </w:rPr>
            </w:pPr>
            <w:r>
              <w:rPr>
                <w:rFonts w:eastAsiaTheme="minorHAnsi" w:cs="Times New Roman" w:hint="eastAsia"/>
                <w:kern w:val="0"/>
              </w:rPr>
              <w:t>BLE</w:t>
            </w:r>
          </w:p>
        </w:tc>
      </w:tr>
    </w:tbl>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374524">
      <w:pPr>
        <w:widowControl/>
        <w:tabs>
          <w:tab w:val="left" w:pos="1547"/>
        </w:tabs>
        <w:jc w:val="left"/>
        <w:rPr>
          <w:rFonts w:eastAsiaTheme="minorHAnsi" w:cs="Times New Roman"/>
          <w:kern w:val="0"/>
        </w:rPr>
      </w:pP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2、</w:t>
      </w:r>
      <w:r>
        <w:t>Configuration</w:t>
      </w:r>
      <w:r>
        <w:rPr>
          <w:rFonts w:hint="eastAsia"/>
        </w:rPr>
        <w:t xml:space="preserve"> </w:t>
      </w:r>
      <w:proofErr w:type="spellStart"/>
      <w:r>
        <w:rPr>
          <w:rFonts w:eastAsiaTheme="minorHAnsi" w:cs="Times New Roman" w:hint="eastAsia"/>
          <w:kern w:val="0"/>
        </w:rPr>
        <w:t>BleService</w:t>
      </w:r>
      <w:proofErr w:type="spellEnd"/>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In the manifest definition </w:t>
      </w:r>
      <w:proofErr w:type="spellStart"/>
      <w:r>
        <w:rPr>
          <w:rFonts w:eastAsiaTheme="minorHAnsi" w:cs="Times New Roman"/>
          <w:kern w:val="0"/>
        </w:rPr>
        <w:t>BleService</w:t>
      </w:r>
      <w:proofErr w:type="spellEnd"/>
      <w:r>
        <w:rPr>
          <w:rFonts w:eastAsiaTheme="minorHAnsi" w:cs="Times New Roman"/>
          <w:kern w:val="0"/>
        </w:rPr>
        <w:t>, the code example is as follows:</w:t>
      </w:r>
      <w:r>
        <w:rPr>
          <w:rFonts w:eastAsiaTheme="minorHAnsi" w:cs="Times New Roman"/>
          <w:noProof/>
          <w:kern w:val="0"/>
        </w:rPr>
        <w:drawing>
          <wp:inline distT="0" distB="0" distL="0" distR="0">
            <wp:extent cx="5270500" cy="1226185"/>
            <wp:effectExtent l="0" t="0" r="1270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0500" cy="122618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3、</w:t>
      </w:r>
      <w:bookmarkStart w:id="10" w:name="OLE_LINK17"/>
      <w:bookmarkStart w:id="11" w:name="OLE_LINK18"/>
      <w:r>
        <w:rPr>
          <w:rFonts w:eastAsiaTheme="minorHAnsi" w:cs="Times New Roman"/>
          <w:kern w:val="0"/>
        </w:rPr>
        <w:t>Import and use the SDK</w:t>
      </w:r>
      <w:bookmarkEnd w:id="10"/>
      <w:bookmarkEnd w:id="11"/>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3.1、</w:t>
      </w:r>
      <w:r>
        <w:rPr>
          <w:rFonts w:eastAsiaTheme="minorHAnsi" w:cs="Times New Roman"/>
          <w:kern w:val="0"/>
        </w:rPr>
        <w:t>Import the SDK jar package into the project, for example:</w:t>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 xml:space="preserve">    </w:t>
      </w:r>
      <w:r>
        <w:rPr>
          <w:rFonts w:eastAsiaTheme="minorHAnsi" w:cs="Times New Roman"/>
          <w:noProof/>
          <w:kern w:val="0"/>
        </w:rPr>
        <w:drawing>
          <wp:inline distT="0" distB="0" distL="0" distR="0">
            <wp:extent cx="3657600" cy="800100"/>
            <wp:effectExtent l="0" t="0" r="0"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57600" cy="800100"/>
                    </a:xfrm>
                    <a:prstGeom prst="rect">
                      <a:avLst/>
                    </a:prstGeom>
                  </pic:spPr>
                </pic:pic>
              </a:graphicData>
            </a:graphic>
          </wp:inline>
        </w:drawing>
      </w:r>
    </w:p>
    <w:p w:rsidR="00374524" w:rsidRDefault="008C0E4A">
      <w:pPr>
        <w:widowControl/>
        <w:tabs>
          <w:tab w:val="left" w:pos="1547"/>
        </w:tabs>
        <w:ind w:left="420"/>
        <w:jc w:val="left"/>
        <w:rPr>
          <w:rFonts w:eastAsiaTheme="minorHAnsi" w:cs="Times New Roman"/>
          <w:kern w:val="0"/>
        </w:rPr>
      </w:pPr>
      <w:r>
        <w:rPr>
          <w:rFonts w:eastAsiaTheme="minorHAnsi" w:cs="Times New Roman" w:hint="eastAsia"/>
          <w:kern w:val="0"/>
        </w:rPr>
        <w:t>3.2、</w:t>
      </w:r>
      <w:bookmarkStart w:id="12" w:name="OLE_LINK22"/>
      <w:bookmarkStart w:id="13" w:name="OLE_LINK21"/>
      <w:r>
        <w:rPr>
          <w:rFonts w:eastAsiaTheme="minorHAnsi" w:cs="Times New Roman"/>
          <w:kern w:val="0"/>
        </w:rPr>
        <w:t xml:space="preserve">Initialize </w:t>
      </w:r>
      <w:proofErr w:type="spellStart"/>
      <w:r>
        <w:rPr>
          <w:rFonts w:eastAsiaTheme="minorHAnsi" w:cs="Times New Roman"/>
          <w:kern w:val="0"/>
        </w:rPr>
        <w:t>BleManager</w:t>
      </w:r>
      <w:proofErr w:type="spellEnd"/>
      <w:r>
        <w:rPr>
          <w:rFonts w:eastAsiaTheme="minorHAnsi" w:cs="Times New Roman"/>
          <w:kern w:val="0"/>
        </w:rPr>
        <w:t xml:space="preserve"> in the component (Activity or Service) and bind </w:t>
      </w:r>
      <w:proofErr w:type="spellStart"/>
      <w:r>
        <w:rPr>
          <w:rFonts w:eastAsiaTheme="minorHAnsi" w:cs="Times New Roman"/>
          <w:kern w:val="0"/>
        </w:rPr>
        <w:t>BleService</w:t>
      </w:r>
      <w:proofErr w:type="spellEnd"/>
      <w:r>
        <w:rPr>
          <w:rFonts w:eastAsiaTheme="minorHAnsi" w:cs="Times New Roman"/>
          <w:kern w:val="0"/>
        </w:rPr>
        <w:t>.</w:t>
      </w:r>
      <w:bookmarkEnd w:id="12"/>
      <w:bookmarkEnd w:id="13"/>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The code example is as follows:</w:t>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I</w:t>
      </w:r>
      <w:r>
        <w:rPr>
          <w:rFonts w:eastAsiaTheme="minorHAnsi" w:cs="Times New Roman"/>
          <w:kern w:val="0"/>
        </w:rPr>
        <w:t xml:space="preserve">nitialization </w:t>
      </w:r>
      <w:proofErr w:type="spellStart"/>
      <w:r>
        <w:rPr>
          <w:rFonts w:eastAsiaTheme="minorHAnsi" w:cs="Times New Roman" w:hint="eastAsia"/>
          <w:kern w:val="0"/>
        </w:rPr>
        <w:t>BleManager</w:t>
      </w:r>
      <w:proofErr w:type="spellEnd"/>
      <w:r>
        <w:rPr>
          <w:rFonts w:eastAsiaTheme="minorHAnsi" w:cs="Times New Roman" w:hint="eastAsia"/>
          <w:kern w:val="0"/>
        </w:rPr>
        <w:t>：</w:t>
      </w:r>
    </w:p>
    <w:p w:rsidR="00374524" w:rsidRDefault="008C0E4A">
      <w:pPr>
        <w:widowControl/>
        <w:tabs>
          <w:tab w:val="left" w:pos="1547"/>
        </w:tabs>
        <w:ind w:firstLine="420"/>
        <w:jc w:val="left"/>
        <w:rPr>
          <w:rFonts w:eastAsiaTheme="minorHAnsi" w:cs="Times New Roman"/>
          <w:kern w:val="0"/>
        </w:rPr>
      </w:pPr>
      <w:r>
        <w:rPr>
          <w:rFonts w:eastAsiaTheme="minorHAnsi" w:cs="Times New Roman"/>
          <w:noProof/>
          <w:kern w:val="0"/>
        </w:rPr>
        <w:drawing>
          <wp:inline distT="0" distB="0" distL="0" distR="0">
            <wp:extent cx="5270500" cy="338455"/>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0500" cy="33845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 xml:space="preserve">Bind </w:t>
      </w:r>
      <w:proofErr w:type="spellStart"/>
      <w:r>
        <w:rPr>
          <w:rFonts w:eastAsiaTheme="minorHAnsi" w:cs="Times New Roman" w:hint="eastAsia"/>
          <w:kern w:val="0"/>
        </w:rPr>
        <w:t>BleService</w:t>
      </w:r>
      <w:proofErr w:type="spellEnd"/>
      <w:r>
        <w:rPr>
          <w:rFonts w:eastAsiaTheme="minorHAnsi" w:cs="Times New Roman" w:hint="eastAsia"/>
          <w:kern w:val="0"/>
        </w:rPr>
        <w:t>：</w:t>
      </w:r>
    </w:p>
    <w:p w:rsidR="00374524" w:rsidRDefault="008C0E4A">
      <w:pPr>
        <w:widowControl/>
        <w:tabs>
          <w:tab w:val="left" w:pos="1547"/>
        </w:tabs>
        <w:ind w:firstLine="420"/>
        <w:jc w:val="left"/>
        <w:rPr>
          <w:rFonts w:eastAsiaTheme="minorHAnsi" w:cs="Times New Roman"/>
          <w:kern w:val="0"/>
        </w:rPr>
      </w:pPr>
      <w:r>
        <w:rPr>
          <w:rFonts w:eastAsiaTheme="minorHAnsi" w:cs="Times New Roman"/>
          <w:noProof/>
          <w:kern w:val="0"/>
        </w:rPr>
        <w:lastRenderedPageBreak/>
        <w:drawing>
          <wp:inline distT="0" distB="0" distL="0" distR="0">
            <wp:extent cx="5270500" cy="2521585"/>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0500" cy="252158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color w:val="FF0000"/>
          <w:kern w:val="0"/>
        </w:rPr>
      </w:pPr>
      <w:bookmarkStart w:id="14" w:name="OLE_LINK26"/>
      <w:bookmarkStart w:id="15" w:name="OLE_LINK25"/>
      <w:r>
        <w:rPr>
          <w:rFonts w:eastAsiaTheme="minorHAnsi" w:cs="Times New Roman"/>
          <w:color w:val="FF0000"/>
          <w:kern w:val="0"/>
        </w:rPr>
        <w:t xml:space="preserve">Note: The bind </w:t>
      </w:r>
      <w:proofErr w:type="spellStart"/>
      <w:r>
        <w:rPr>
          <w:rFonts w:eastAsiaTheme="minorHAnsi" w:cs="Times New Roman"/>
          <w:color w:val="FF0000"/>
          <w:kern w:val="0"/>
        </w:rPr>
        <w:t>bind</w:t>
      </w:r>
      <w:proofErr w:type="spellEnd"/>
      <w:r>
        <w:rPr>
          <w:rFonts w:eastAsiaTheme="minorHAnsi" w:cs="Times New Roman"/>
          <w:color w:val="FF0000"/>
          <w:kern w:val="0"/>
        </w:rPr>
        <w:t xml:space="preserve"> () and unbind () methods must appear in pairs</w:t>
      </w:r>
      <w:bookmarkEnd w:id="14"/>
      <w:bookmarkEnd w:id="15"/>
    </w:p>
    <w:p w:rsidR="00374524" w:rsidRDefault="008C0E4A">
      <w:pPr>
        <w:widowControl/>
        <w:tabs>
          <w:tab w:val="left" w:pos="1547"/>
        </w:tabs>
        <w:ind w:left="420"/>
        <w:jc w:val="left"/>
        <w:rPr>
          <w:rFonts w:eastAsiaTheme="minorHAnsi" w:cs="Times New Roman"/>
          <w:kern w:val="0"/>
        </w:rPr>
      </w:pPr>
      <w:r>
        <w:rPr>
          <w:rFonts w:eastAsiaTheme="minorHAnsi" w:cs="Times New Roman"/>
          <w:kern w:val="0"/>
        </w:rPr>
        <w:t>After the binding is successful callback method:</w:t>
      </w:r>
      <w:r>
        <w:rPr>
          <w:rFonts w:eastAsiaTheme="minorHAnsi" w:cs="Times New Roman"/>
          <w:noProof/>
          <w:kern w:val="0"/>
        </w:rPr>
        <w:drawing>
          <wp:inline distT="0" distB="0" distL="0" distR="0">
            <wp:extent cx="5270500" cy="856615"/>
            <wp:effectExtent l="0" t="0" r="1270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0500" cy="85661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After the binding is successful, you can use the SDK by calling the object </w:t>
      </w:r>
      <w:proofErr w:type="spellStart"/>
      <w:r>
        <w:rPr>
          <w:rFonts w:eastAsiaTheme="minorHAnsi" w:cs="Times New Roman"/>
          <w:kern w:val="0"/>
        </w:rPr>
        <w:t>mManager</w:t>
      </w:r>
      <w:proofErr w:type="spellEnd"/>
      <w:r>
        <w:rPr>
          <w:rFonts w:eastAsiaTheme="minorHAnsi" w:cs="Times New Roman"/>
          <w:kern w:val="0"/>
        </w:rPr>
        <w:t>.</w:t>
      </w:r>
    </w:p>
    <w:p w:rsidR="00374524" w:rsidRDefault="008C0E4A">
      <w:pPr>
        <w:widowControl/>
        <w:tabs>
          <w:tab w:val="left" w:pos="1547"/>
        </w:tabs>
        <w:ind w:firstLine="420"/>
        <w:jc w:val="left"/>
        <w:rPr>
          <w:rFonts w:eastAsiaTheme="minorHAnsi" w:cs="Times New Roman"/>
          <w:kern w:val="0"/>
        </w:rPr>
      </w:pPr>
      <w:r>
        <w:rPr>
          <w:rFonts w:eastAsiaTheme="minorHAnsi" w:cs="Times New Roman" w:hint="eastAsia"/>
          <w:kern w:val="0"/>
        </w:rPr>
        <w:t>3.3、</w:t>
      </w:r>
      <w:r>
        <w:rPr>
          <w:rFonts w:eastAsiaTheme="minorHAnsi" w:cs="Times New Roman"/>
          <w:kern w:val="0"/>
        </w:rPr>
        <w:t>Function used to scan as an example:</w:t>
      </w:r>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t xml:space="preserve">Register the scan callback interface </w:t>
      </w:r>
      <w:proofErr w:type="spellStart"/>
      <w:r>
        <w:rPr>
          <w:rFonts w:eastAsiaTheme="minorHAnsi" w:cs="Times New Roman"/>
          <w:kern w:val="0"/>
        </w:rPr>
        <w:t>ScanResultCallback</w:t>
      </w:r>
      <w:proofErr w:type="spellEnd"/>
      <w:r w:rsidR="00746DEF">
        <w:rPr>
          <w:rFonts w:eastAsiaTheme="minorHAnsi" w:cs="Times New Roman" w:hint="eastAsia"/>
          <w:kern w:val="0"/>
        </w:rPr>
        <w:t>、</w:t>
      </w:r>
      <w:proofErr w:type="spellStart"/>
      <w:r w:rsidR="00746DEF">
        <w:rPr>
          <w:rFonts w:eastAsiaTheme="minorHAnsi" w:cs="Times New Roman"/>
          <w:color w:val="000000" w:themeColor="text1"/>
          <w:kern w:val="0"/>
        </w:rPr>
        <w:t>EventCallback</w:t>
      </w:r>
      <w:proofErr w:type="spellEnd"/>
      <w:r w:rsidR="00746DEF">
        <w:rPr>
          <w:rFonts w:eastAsiaTheme="minorHAnsi" w:cs="Times New Roman" w:hint="eastAsia"/>
          <w:color w:val="000000" w:themeColor="text1"/>
          <w:kern w:val="0"/>
        </w:rPr>
        <w:t>、</w:t>
      </w:r>
      <w:proofErr w:type="spellStart"/>
      <w:r w:rsidR="00746DEF">
        <w:rPr>
          <w:rFonts w:eastAsiaTheme="minorHAnsi" w:cs="Times New Roman"/>
          <w:color w:val="000000" w:themeColor="text1"/>
          <w:kern w:val="0"/>
        </w:rPr>
        <w:t>EventCallbac</w:t>
      </w:r>
      <w:proofErr w:type="spellEnd"/>
      <w:r>
        <w:rPr>
          <w:rFonts w:eastAsiaTheme="minorHAnsi" w:cs="Times New Roman"/>
          <w:kern w:val="0"/>
        </w:rPr>
        <w:t xml:space="preserve">, </w:t>
      </w:r>
    </w:p>
    <w:p w:rsidR="00374524" w:rsidRDefault="008C0E4A">
      <w:pPr>
        <w:widowControl/>
        <w:tabs>
          <w:tab w:val="left" w:pos="1547"/>
        </w:tabs>
        <w:ind w:firstLine="420"/>
        <w:jc w:val="left"/>
        <w:rPr>
          <w:rFonts w:eastAsiaTheme="minorHAnsi" w:cs="Times New Roman"/>
          <w:kern w:val="0"/>
        </w:rPr>
      </w:pPr>
      <w:r>
        <w:rPr>
          <w:rFonts w:eastAsiaTheme="minorHAnsi" w:cs="Times New Roman"/>
          <w:kern w:val="0"/>
        </w:rPr>
        <w:lastRenderedPageBreak/>
        <w:t>the code example is as follows:</w:t>
      </w:r>
      <w:r>
        <w:rPr>
          <w:rFonts w:eastAsiaTheme="minorHAnsi" w:cs="Times New Roman" w:hint="eastAsia"/>
          <w:kern w:val="0"/>
        </w:rPr>
        <w:t xml:space="preserve">   </w:t>
      </w:r>
      <w:r w:rsidR="00746DEF" w:rsidRPr="00746DEF">
        <w:rPr>
          <w:rFonts w:eastAsiaTheme="minorHAnsi" w:cs="Times New Roman"/>
          <w:noProof/>
          <w:kern w:val="0"/>
        </w:rPr>
        <w:drawing>
          <wp:inline distT="0" distB="0" distL="0" distR="0" wp14:anchorId="42C7FBE6" wp14:editId="1C44FD84">
            <wp:extent cx="5270500" cy="4208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4208780"/>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color w:val="FF0000"/>
          <w:kern w:val="0"/>
        </w:rPr>
      </w:pPr>
      <w:r>
        <w:rPr>
          <w:rFonts w:eastAsiaTheme="minorHAnsi" w:cs="Times New Roman"/>
          <w:color w:val="FF0000"/>
          <w:kern w:val="0"/>
        </w:rPr>
        <w:t xml:space="preserve">Note: You can call the </w:t>
      </w:r>
      <w:proofErr w:type="spellStart"/>
      <w:r>
        <w:rPr>
          <w:rFonts w:eastAsiaTheme="minorHAnsi" w:cs="Times New Roman"/>
          <w:color w:val="FF0000"/>
          <w:kern w:val="0"/>
        </w:rPr>
        <w:t>removeScanResultCallback</w:t>
      </w:r>
      <w:proofErr w:type="spellEnd"/>
      <w:r>
        <w:rPr>
          <w:rFonts w:eastAsiaTheme="minorHAnsi" w:cs="Times New Roman"/>
          <w:color w:val="FF0000"/>
          <w:kern w:val="0"/>
        </w:rPr>
        <w:t xml:space="preserve"> () method to remove a listening event when you do not need to listen for a scan event</w:t>
      </w:r>
    </w:p>
    <w:p w:rsidR="00374524" w:rsidRDefault="008C0E4A">
      <w:pPr>
        <w:widowControl/>
        <w:tabs>
          <w:tab w:val="left" w:pos="1547"/>
        </w:tabs>
        <w:ind w:firstLine="420"/>
        <w:jc w:val="left"/>
        <w:rPr>
          <w:rFonts w:eastAsiaTheme="minorHAnsi" w:cs="Times New Roman"/>
          <w:color w:val="FF0000"/>
          <w:kern w:val="0"/>
        </w:rPr>
      </w:pPr>
      <w:r>
        <w:rPr>
          <w:rFonts w:eastAsiaTheme="minorHAnsi" w:cs="Times New Roman"/>
          <w:color w:val="000000" w:themeColor="text1"/>
          <w:kern w:val="0"/>
        </w:rPr>
        <w:t>Scan to device after the callback method:</w:t>
      </w:r>
      <w:r>
        <w:rPr>
          <w:rFonts w:eastAsiaTheme="minorHAnsi" w:cs="Times New Roman" w:hint="eastAsia"/>
          <w:color w:val="000000" w:themeColor="text1"/>
          <w:kern w:val="0"/>
        </w:rPr>
        <w:t xml:space="preserve">      </w:t>
      </w:r>
      <w:r>
        <w:rPr>
          <w:rFonts w:eastAsiaTheme="minorHAnsi" w:cs="Times New Roman"/>
          <w:noProof/>
          <w:color w:val="FF0000"/>
          <w:kern w:val="0"/>
        </w:rPr>
        <w:drawing>
          <wp:inline distT="0" distB="0" distL="0" distR="0">
            <wp:extent cx="5270500" cy="837565"/>
            <wp:effectExtent l="0" t="0" r="1270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0500" cy="837565"/>
                    </a:xfrm>
                    <a:prstGeom prst="rect">
                      <a:avLst/>
                    </a:prstGeom>
                  </pic:spPr>
                </pic:pic>
              </a:graphicData>
            </a:graphic>
          </wp:inline>
        </w:drawing>
      </w:r>
    </w:p>
    <w:p w:rsidR="00374524" w:rsidRDefault="008C0E4A">
      <w:pPr>
        <w:widowControl/>
        <w:tabs>
          <w:tab w:val="left" w:pos="1547"/>
        </w:tabs>
        <w:ind w:firstLine="420"/>
        <w:jc w:val="left"/>
        <w:rPr>
          <w:rFonts w:eastAsiaTheme="minorHAnsi" w:cs="Times New Roman"/>
          <w:color w:val="000000" w:themeColor="text1"/>
          <w:kern w:val="0"/>
        </w:rPr>
      </w:pPr>
      <w:r>
        <w:rPr>
          <w:rFonts w:eastAsiaTheme="minorHAnsi" w:cs="Times New Roman"/>
          <w:color w:val="000000" w:themeColor="text1"/>
          <w:kern w:val="0"/>
        </w:rPr>
        <w:t xml:space="preserve">And returns the object of class </w:t>
      </w:r>
      <w:proofErr w:type="spellStart"/>
      <w:r>
        <w:rPr>
          <w:rFonts w:eastAsiaTheme="minorHAnsi" w:cs="Times New Roman"/>
          <w:color w:val="000000" w:themeColor="text1"/>
          <w:kern w:val="0"/>
        </w:rPr>
        <w:t>BleDevice</w:t>
      </w:r>
      <w:proofErr w:type="spellEnd"/>
      <w:r>
        <w:rPr>
          <w:rFonts w:eastAsiaTheme="minorHAnsi" w:cs="Times New Roman"/>
          <w:color w:val="000000" w:themeColor="text1"/>
          <w:kern w:val="0"/>
        </w:rPr>
        <w:t xml:space="preserve"> that contains the device information.</w:t>
      </w:r>
    </w:p>
    <w:p w:rsidR="008C0E4A" w:rsidRDefault="008C0E4A">
      <w:pPr>
        <w:widowControl/>
        <w:tabs>
          <w:tab w:val="left" w:pos="1547"/>
        </w:tabs>
        <w:ind w:firstLine="420"/>
        <w:jc w:val="left"/>
        <w:rPr>
          <w:rFonts w:eastAsiaTheme="minorHAnsi" w:cs="Times New Roman"/>
          <w:color w:val="000000" w:themeColor="text1"/>
          <w:kern w:val="0"/>
        </w:rPr>
      </w:pPr>
    </w:p>
    <w:p w:rsid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4. Beacon configuration function (</w:t>
      </w:r>
      <w:r>
        <w:rPr>
          <w:rFonts w:eastAsiaTheme="minorHAnsi" w:cs="Times New Roman" w:hint="eastAsia"/>
          <w:color w:val="000000" w:themeColor="text1"/>
          <w:kern w:val="0"/>
        </w:rPr>
        <w:t>Device</w:t>
      </w:r>
      <w:r>
        <w:rPr>
          <w:rFonts w:eastAsiaTheme="minorHAnsi" w:cs="Times New Roman"/>
          <w:color w:val="000000" w:themeColor="text1"/>
          <w:kern w:val="0"/>
        </w:rPr>
        <w:t xml:space="preserve"> </w:t>
      </w:r>
      <w:r w:rsidRPr="008C0E4A">
        <w:rPr>
          <w:rFonts w:eastAsiaTheme="minorHAnsi" w:cs="Times New Roman"/>
          <w:color w:val="000000" w:themeColor="text1"/>
          <w:kern w:val="0"/>
        </w:rPr>
        <w:t>need customized firmware to support this API)</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Pr>
          <w:rFonts w:eastAsiaTheme="minorHAnsi" w:cs="Times New Roman" w:hint="eastAsia"/>
          <w:color w:val="000000" w:themeColor="text1"/>
          <w:kern w:val="0"/>
        </w:rPr>
        <w:lastRenderedPageBreak/>
        <w:t>4</w:t>
      </w:r>
      <w:r>
        <w:rPr>
          <w:rFonts w:eastAsiaTheme="minorHAnsi" w:cs="Times New Roman"/>
          <w:color w:val="000000" w:themeColor="text1"/>
          <w:kern w:val="0"/>
        </w:rPr>
        <w:t>.1</w:t>
      </w:r>
      <w:r w:rsidRPr="00776B0B">
        <w:t xml:space="preserve"> </w:t>
      </w:r>
      <w:r w:rsidRPr="00776B0B">
        <w:rPr>
          <w:rFonts w:eastAsiaTheme="minorHAnsi" w:cs="Times New Roman"/>
          <w:color w:val="000000" w:themeColor="text1"/>
          <w:kern w:val="0"/>
        </w:rPr>
        <w:t>Enable Beacon feature</w:t>
      </w:r>
    </w:p>
    <w:p w:rsidR="00776B0B" w:rsidRPr="008C0E4A"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After the hardware is turned on and enter the configuration mode, after setting the effective UUID and Major and Minor information of the Beacon, the device will enter the Beacon operating mode after restarting.</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the UUID information of Beacon, the string format of UUID needs to adopt standard format, for example: "10102233-4455-6677-8899-AABBCCDDEEFF"</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setBeaconUUID</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String </w:t>
      </w:r>
      <w:proofErr w:type="spellStart"/>
      <w:r w:rsidRPr="008C0E4A">
        <w:rPr>
          <w:rFonts w:eastAsiaTheme="minorHAnsi" w:cs="Times New Roman"/>
          <w:color w:val="000000" w:themeColor="text1"/>
          <w:kern w:val="0"/>
        </w:rPr>
        <w:t>beaconUUID</w:t>
      </w:r>
      <w:proofErr w:type="spellEnd"/>
      <w:r w:rsidRPr="008C0E4A">
        <w:rPr>
          <w:rFonts w:eastAsiaTheme="minorHAnsi" w:cs="Times New Roman"/>
          <w:color w:val="000000" w:themeColor="text1"/>
          <w:kern w:val="0"/>
        </w:rPr>
        <w:t>)</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//Setting UUID information is complete, result=true means success, false means failure</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onBeaconUUID</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String </w:t>
      </w:r>
      <w:proofErr w:type="spellStart"/>
      <w:r w:rsidRPr="008C0E4A">
        <w:rPr>
          <w:rFonts w:eastAsiaTheme="minorHAnsi" w:cs="Times New Roman"/>
          <w:color w:val="000000" w:themeColor="text1"/>
          <w:kern w:val="0"/>
        </w:rPr>
        <w:t>uuid</w:t>
      </w:r>
      <w:proofErr w:type="spellEnd"/>
      <w:r w:rsidRPr="008C0E4A">
        <w:rPr>
          <w:rFonts w:eastAsiaTheme="minorHAnsi" w:cs="Times New Roman"/>
          <w:color w:val="000000" w:themeColor="text1"/>
          <w:kern w:val="0"/>
        </w:rPr>
        <w:t xml:space="preserve">, </w:t>
      </w:r>
      <w:proofErr w:type="spellStart"/>
      <w:r w:rsidRPr="008C0E4A">
        <w:rPr>
          <w:rFonts w:eastAsiaTheme="minorHAnsi" w:cs="Times New Roman"/>
          <w:color w:val="000000" w:themeColor="text1"/>
          <w:kern w:val="0"/>
        </w:rPr>
        <w:t>boolean</w:t>
      </w:r>
      <w:proofErr w:type="spellEnd"/>
      <w:r w:rsidRPr="008C0E4A">
        <w:rPr>
          <w:rFonts w:eastAsiaTheme="minorHAnsi" w:cs="Times New Roman"/>
          <w:color w:val="000000" w:themeColor="text1"/>
          <w:kern w:val="0"/>
        </w:rPr>
        <w:t xml:space="preserve"> result)</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the Major and Minor information of Beacon</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setBeaconMajorMinor</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int major, int minor)</w:t>
      </w:r>
    </w:p>
    <w:p w:rsidR="008C0E4A" w:rsidRP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//Set Major and Minor information completed, result=true means success, false means failure</w:t>
      </w:r>
    </w:p>
    <w:p w:rsidR="008C0E4A" w:rsidRDefault="008C0E4A" w:rsidP="008C0E4A">
      <w:pPr>
        <w:widowControl/>
        <w:tabs>
          <w:tab w:val="left" w:pos="1547"/>
        </w:tabs>
        <w:ind w:firstLine="420"/>
        <w:jc w:val="left"/>
        <w:rPr>
          <w:rFonts w:eastAsiaTheme="minorHAnsi" w:cs="Times New Roman"/>
          <w:color w:val="000000" w:themeColor="text1"/>
          <w:kern w:val="0"/>
        </w:rPr>
      </w:pPr>
      <w:r w:rsidRPr="008C0E4A">
        <w:rPr>
          <w:rFonts w:eastAsiaTheme="minorHAnsi" w:cs="Times New Roman"/>
          <w:color w:val="000000" w:themeColor="text1"/>
          <w:kern w:val="0"/>
        </w:rPr>
        <w:t xml:space="preserve">void </w:t>
      </w:r>
      <w:proofErr w:type="spellStart"/>
      <w:r w:rsidRPr="008C0E4A">
        <w:rPr>
          <w:rFonts w:eastAsiaTheme="minorHAnsi" w:cs="Times New Roman"/>
          <w:color w:val="000000" w:themeColor="text1"/>
          <w:kern w:val="0"/>
        </w:rPr>
        <w:t>onBeaconMajorMinor</w:t>
      </w:r>
      <w:proofErr w:type="spellEnd"/>
      <w:r w:rsidRPr="008C0E4A">
        <w:rPr>
          <w:rFonts w:eastAsiaTheme="minorHAnsi" w:cs="Times New Roman"/>
          <w:color w:val="000000" w:themeColor="text1"/>
          <w:kern w:val="0"/>
        </w:rPr>
        <w:t>(</w:t>
      </w:r>
      <w:proofErr w:type="spellStart"/>
      <w:r w:rsidRPr="008C0E4A">
        <w:rPr>
          <w:rFonts w:eastAsiaTheme="minorHAnsi" w:cs="Times New Roman"/>
          <w:color w:val="000000" w:themeColor="text1"/>
          <w:kern w:val="0"/>
        </w:rPr>
        <w:t>BleDevice</w:t>
      </w:r>
      <w:proofErr w:type="spellEnd"/>
      <w:r w:rsidRPr="008C0E4A">
        <w:rPr>
          <w:rFonts w:eastAsiaTheme="minorHAnsi" w:cs="Times New Roman"/>
          <w:color w:val="000000" w:themeColor="text1"/>
          <w:kern w:val="0"/>
        </w:rPr>
        <w:t xml:space="preserve"> device, int major, int minor, </w:t>
      </w:r>
      <w:proofErr w:type="spellStart"/>
      <w:r w:rsidRPr="008C0E4A">
        <w:rPr>
          <w:rFonts w:eastAsiaTheme="minorHAnsi" w:cs="Times New Roman"/>
          <w:color w:val="000000" w:themeColor="text1"/>
          <w:kern w:val="0"/>
        </w:rPr>
        <w:t>boolean</w:t>
      </w:r>
      <w:proofErr w:type="spellEnd"/>
      <w:r w:rsidRPr="008C0E4A">
        <w:rPr>
          <w:rFonts w:eastAsiaTheme="minorHAnsi" w:cs="Times New Roman"/>
          <w:color w:val="000000" w:themeColor="text1"/>
          <w:kern w:val="0"/>
        </w:rPr>
        <w:t xml:space="preserve"> result)</w:t>
      </w:r>
    </w:p>
    <w:p w:rsidR="00776B0B" w:rsidRDefault="00776B0B" w:rsidP="008C0E4A">
      <w:pPr>
        <w:widowControl/>
        <w:tabs>
          <w:tab w:val="left" w:pos="1547"/>
        </w:tabs>
        <w:ind w:firstLine="420"/>
        <w:jc w:val="left"/>
        <w:rPr>
          <w:rFonts w:eastAsiaTheme="minorHAnsi" w:cs="Times New Roman"/>
          <w:color w:val="000000" w:themeColor="text1"/>
          <w:kern w:val="0"/>
        </w:rPr>
      </w:pP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4.2 Disable the Beacon feature</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lastRenderedPageBreak/>
        <w:t>After the hardware is turned on and enter the configuration mode, set the UUID, Major and Minor of the Beacon to invalid values, and the device will enter the Nut Tag mode after restarting.</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UUID invalid</w:t>
      </w:r>
      <w:r w:rsidRPr="00776B0B">
        <w:rPr>
          <w:rFonts w:eastAsiaTheme="minorHAnsi" w:cs="Times New Roman"/>
          <w:color w:val="000000" w:themeColor="text1"/>
          <w:kern w:val="0"/>
        </w:rPr>
        <w:t xml:space="preserve"> </w:t>
      </w:r>
      <w:bookmarkStart w:id="16" w:name="_GoBack"/>
      <w:bookmarkEnd w:id="16"/>
      <w:r w:rsidRPr="00776B0B">
        <w:rPr>
          <w:rFonts w:eastAsiaTheme="minorHAnsi" w:cs="Times New Roman"/>
          <w:color w:val="000000" w:themeColor="text1"/>
          <w:kern w:val="0"/>
        </w:rPr>
        <w:t>value: FFFFFFFF-FFFF-FFFF-FFFF-FFFFFFFFFFFF</w:t>
      </w:r>
    </w:p>
    <w:p w:rsidR="00776B0B" w:rsidRPr="00776B0B" w:rsidRDefault="00776B0B" w:rsidP="00776B0B">
      <w:pPr>
        <w:widowControl/>
        <w:tabs>
          <w:tab w:val="left" w:pos="1547"/>
        </w:tabs>
        <w:ind w:firstLine="420"/>
        <w:jc w:val="left"/>
        <w:rPr>
          <w:rFonts w:eastAsiaTheme="minorHAnsi" w:cs="Times New Roman"/>
          <w:color w:val="000000" w:themeColor="text1"/>
          <w:kern w:val="0"/>
        </w:rPr>
      </w:pPr>
      <w:r w:rsidRPr="00776B0B">
        <w:rPr>
          <w:rFonts w:eastAsiaTheme="minorHAnsi" w:cs="Times New Roman"/>
          <w:color w:val="000000" w:themeColor="text1"/>
          <w:kern w:val="0"/>
        </w:rPr>
        <w:t>Major invalid value: FFFF</w:t>
      </w:r>
    </w:p>
    <w:p w:rsidR="00776B0B" w:rsidRPr="008C0E4A" w:rsidRDefault="00776B0B" w:rsidP="00776B0B">
      <w:pPr>
        <w:widowControl/>
        <w:tabs>
          <w:tab w:val="left" w:pos="1547"/>
        </w:tabs>
        <w:ind w:firstLine="420"/>
        <w:jc w:val="left"/>
        <w:rPr>
          <w:rFonts w:eastAsiaTheme="minorHAnsi" w:cs="Times New Roman" w:hint="eastAsia"/>
          <w:color w:val="000000" w:themeColor="text1"/>
          <w:kern w:val="0"/>
        </w:rPr>
      </w:pPr>
      <w:r w:rsidRPr="00776B0B">
        <w:rPr>
          <w:rFonts w:eastAsiaTheme="minorHAnsi" w:cs="Times New Roman"/>
          <w:color w:val="000000" w:themeColor="text1"/>
          <w:kern w:val="0"/>
        </w:rPr>
        <w:t>Invalid Minor value: FFFF</w:t>
      </w:r>
    </w:p>
    <w:p w:rsidR="008C0E4A" w:rsidRPr="008C0E4A" w:rsidRDefault="008C0E4A" w:rsidP="008C0E4A">
      <w:pPr>
        <w:widowControl/>
        <w:tabs>
          <w:tab w:val="left" w:pos="1547"/>
        </w:tabs>
        <w:ind w:firstLine="420"/>
        <w:jc w:val="left"/>
        <w:rPr>
          <w:rFonts w:eastAsiaTheme="minorHAnsi" w:cs="Times New Roman"/>
          <w:color w:val="FF0000"/>
          <w:kern w:val="0"/>
        </w:rPr>
      </w:pPr>
      <w:r w:rsidRPr="008C0E4A">
        <w:rPr>
          <w:rFonts w:eastAsiaTheme="minorHAnsi" w:cs="Times New Roman"/>
          <w:color w:val="FF0000"/>
          <w:kern w:val="0"/>
        </w:rPr>
        <w:t xml:space="preserve">Note: Each time you update the Beacon information, you need to call </w:t>
      </w:r>
      <w:proofErr w:type="spellStart"/>
      <w:r w:rsidRPr="008C0E4A">
        <w:rPr>
          <w:rFonts w:eastAsiaTheme="minorHAnsi" w:cs="Times New Roman"/>
          <w:color w:val="FF0000"/>
          <w:kern w:val="0"/>
        </w:rPr>
        <w:t>setBeaconUUID</w:t>
      </w:r>
      <w:proofErr w:type="spellEnd"/>
      <w:r w:rsidRPr="008C0E4A">
        <w:rPr>
          <w:rFonts w:eastAsiaTheme="minorHAnsi" w:cs="Times New Roman"/>
          <w:color w:val="FF0000"/>
          <w:kern w:val="0"/>
        </w:rPr>
        <w:t xml:space="preserve"> first, and then call </w:t>
      </w:r>
      <w:proofErr w:type="spellStart"/>
      <w:r w:rsidRPr="008C0E4A">
        <w:rPr>
          <w:rFonts w:eastAsiaTheme="minorHAnsi" w:cs="Times New Roman"/>
          <w:color w:val="FF0000"/>
          <w:kern w:val="0"/>
        </w:rPr>
        <w:t>setBeaconMajorMinor</w:t>
      </w:r>
      <w:proofErr w:type="spellEnd"/>
      <w:r w:rsidRPr="008C0E4A">
        <w:rPr>
          <w:rFonts w:eastAsiaTheme="minorHAnsi" w:cs="Times New Roman"/>
          <w:color w:val="FF0000"/>
          <w:kern w:val="0"/>
        </w:rPr>
        <w:t xml:space="preserve"> after completion. Each time you update the Beacon information, you need to update the UUID and </w:t>
      </w:r>
      <w:proofErr w:type="spellStart"/>
      <w:r w:rsidRPr="008C0E4A">
        <w:rPr>
          <w:rFonts w:eastAsiaTheme="minorHAnsi" w:cs="Times New Roman"/>
          <w:color w:val="FF0000"/>
          <w:kern w:val="0"/>
        </w:rPr>
        <w:t>MajorMinor</w:t>
      </w:r>
      <w:proofErr w:type="spellEnd"/>
      <w:r w:rsidRPr="008C0E4A">
        <w:rPr>
          <w:rFonts w:eastAsiaTheme="minorHAnsi" w:cs="Times New Roman"/>
          <w:color w:val="FF0000"/>
          <w:kern w:val="0"/>
        </w:rPr>
        <w:t>. Updating only one of them will cause the Beacon information to be abnormal.</w:t>
      </w:r>
    </w:p>
    <w:p w:rsidR="008C0E4A" w:rsidRDefault="008C0E4A">
      <w:pPr>
        <w:widowControl/>
        <w:tabs>
          <w:tab w:val="left" w:pos="1547"/>
        </w:tabs>
        <w:ind w:firstLine="420"/>
        <w:jc w:val="left"/>
        <w:rPr>
          <w:rFonts w:eastAsiaTheme="minorHAnsi" w:cs="Times New Roman"/>
          <w:color w:val="000000" w:themeColor="text1"/>
          <w:kern w:val="0"/>
        </w:rPr>
      </w:pPr>
    </w:p>
    <w:p w:rsidR="00374524" w:rsidRDefault="008C0E4A">
      <w:pPr>
        <w:widowControl/>
        <w:tabs>
          <w:tab w:val="left" w:pos="1547"/>
        </w:tabs>
        <w:ind w:firstLine="420"/>
        <w:jc w:val="left"/>
        <w:rPr>
          <w:rFonts w:eastAsiaTheme="minorHAnsi" w:cs="Times New Roman"/>
          <w:color w:val="000000" w:themeColor="text1"/>
          <w:kern w:val="0"/>
        </w:rPr>
      </w:pPr>
      <w:r>
        <w:rPr>
          <w:rFonts w:eastAsiaTheme="minorHAnsi" w:cs="Times New Roman"/>
          <w:color w:val="000000" w:themeColor="text1"/>
          <w:kern w:val="0"/>
        </w:rPr>
        <w:t>5</w:t>
      </w:r>
      <w:r>
        <w:rPr>
          <w:rFonts w:eastAsiaTheme="minorHAnsi" w:cs="Times New Roman" w:hint="eastAsia"/>
          <w:color w:val="000000" w:themeColor="text1"/>
          <w:kern w:val="0"/>
        </w:rPr>
        <w:t>、</w:t>
      </w:r>
      <w:r>
        <w:rPr>
          <w:rFonts w:eastAsiaTheme="minorHAnsi" w:cs="Times New Roman"/>
          <w:color w:val="000000" w:themeColor="text1"/>
          <w:kern w:val="0"/>
        </w:rPr>
        <w:t>Interface introduction</w:t>
      </w:r>
      <w:r>
        <w:rPr>
          <w:rFonts w:eastAsiaTheme="minorHAnsi" w:cs="Times New Roman" w:hint="eastAsia"/>
          <w:color w:val="000000" w:themeColor="text1"/>
          <w:kern w:val="0"/>
        </w:rPr>
        <w:t>：</w:t>
      </w:r>
    </w:p>
    <w:tbl>
      <w:tblPr>
        <w:tblStyle w:val="TableGrid"/>
        <w:tblW w:w="0" w:type="auto"/>
        <w:tblLook w:val="04A0" w:firstRow="1" w:lastRow="0" w:firstColumn="1" w:lastColumn="0" w:noHBand="0" w:noVBand="1"/>
      </w:tblPr>
      <w:tblGrid>
        <w:gridCol w:w="4145"/>
        <w:gridCol w:w="4145"/>
      </w:tblGrid>
      <w:tr w:rsidR="00374524">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hint="eastAsia"/>
                <w:color w:val="000000" w:themeColor="text1"/>
                <w:kern w:val="0"/>
              </w:rPr>
              <w:t>Interface</w:t>
            </w:r>
          </w:p>
        </w:tc>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Features</w:t>
            </w:r>
          </w:p>
        </w:tc>
      </w:tr>
      <w:tr w:rsidR="00374524">
        <w:tc>
          <w:tcPr>
            <w:tcW w:w="4145" w:type="dxa"/>
          </w:tcPr>
          <w:p w:rsidR="00374524" w:rsidRDefault="008C0E4A">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t>ScanResultCallback</w:t>
            </w:r>
            <w:proofErr w:type="spellEnd"/>
          </w:p>
        </w:tc>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Monitor the results of the scanning device</w:t>
            </w:r>
          </w:p>
        </w:tc>
      </w:tr>
      <w:tr w:rsidR="00374524">
        <w:tc>
          <w:tcPr>
            <w:tcW w:w="4145" w:type="dxa"/>
          </w:tcPr>
          <w:p w:rsidR="00374524" w:rsidRDefault="008C0E4A">
            <w:pPr>
              <w:widowControl/>
              <w:tabs>
                <w:tab w:val="left" w:pos="1547"/>
              </w:tabs>
              <w:jc w:val="left"/>
              <w:rPr>
                <w:rFonts w:eastAsiaTheme="minorHAnsi" w:cs="Times New Roman"/>
                <w:color w:val="000000" w:themeColor="text1"/>
                <w:kern w:val="0"/>
              </w:rPr>
            </w:pPr>
            <w:proofErr w:type="spellStart"/>
            <w:r>
              <w:rPr>
                <w:rFonts w:eastAsiaTheme="minorHAnsi" w:cs="Times New Roman"/>
                <w:color w:val="000000" w:themeColor="text1"/>
                <w:kern w:val="0"/>
              </w:rPr>
              <w:t>EventCallback</w:t>
            </w:r>
            <w:proofErr w:type="spellEnd"/>
          </w:p>
        </w:tc>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 xml:space="preserve">Monitor </w:t>
            </w:r>
            <w:proofErr w:type="spellStart"/>
            <w:r>
              <w:rPr>
                <w:rFonts w:eastAsiaTheme="minorHAnsi" w:cs="Times New Roman"/>
                <w:color w:val="000000" w:themeColor="text1"/>
                <w:kern w:val="0"/>
              </w:rPr>
              <w:t>rssi</w:t>
            </w:r>
            <w:proofErr w:type="spellEnd"/>
            <w:r>
              <w:rPr>
                <w:rFonts w:eastAsiaTheme="minorHAnsi" w:cs="Times New Roman"/>
                <w:color w:val="000000" w:themeColor="text1"/>
                <w:kern w:val="0"/>
              </w:rPr>
              <w:t xml:space="preserve"> value changes, call device, device key count, battery changes</w:t>
            </w:r>
          </w:p>
        </w:tc>
      </w:tr>
      <w:tr w:rsidR="00374524">
        <w:tc>
          <w:tcPr>
            <w:tcW w:w="4145" w:type="dxa"/>
          </w:tcPr>
          <w:p w:rsidR="00374524" w:rsidRDefault="008C0E4A">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t>ConnectStateChangedCallback</w:t>
            </w:r>
            <w:proofErr w:type="spellEnd"/>
          </w:p>
        </w:tc>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Listen to device connection status</w:t>
            </w:r>
          </w:p>
        </w:tc>
      </w:tr>
      <w:tr w:rsidR="00374524">
        <w:tc>
          <w:tcPr>
            <w:tcW w:w="4145" w:type="dxa"/>
          </w:tcPr>
          <w:p w:rsidR="00374524" w:rsidRDefault="008C0E4A">
            <w:pPr>
              <w:widowControl/>
              <w:tabs>
                <w:tab w:val="left" w:pos="1547"/>
              </w:tabs>
              <w:jc w:val="left"/>
              <w:rPr>
                <w:rFonts w:eastAsiaTheme="minorHAnsi" w:cs="Times New Roman"/>
                <w:color w:val="000000" w:themeColor="text1"/>
                <w:kern w:val="0"/>
              </w:rPr>
            </w:pPr>
            <w:proofErr w:type="spellStart"/>
            <w:r>
              <w:rPr>
                <w:rFonts w:eastAsiaTheme="minorHAnsi" w:cs="Times New Roman" w:hint="eastAsia"/>
                <w:color w:val="000000" w:themeColor="text1"/>
                <w:kern w:val="0"/>
              </w:rPr>
              <w:t>BeaconResultCallback</w:t>
            </w:r>
            <w:proofErr w:type="spellEnd"/>
          </w:p>
        </w:tc>
        <w:tc>
          <w:tcPr>
            <w:tcW w:w="4145" w:type="dxa"/>
          </w:tcPr>
          <w:p w:rsidR="00374524" w:rsidRDefault="008C0E4A">
            <w:pPr>
              <w:widowControl/>
              <w:tabs>
                <w:tab w:val="left" w:pos="1547"/>
              </w:tabs>
              <w:jc w:val="left"/>
              <w:rPr>
                <w:rFonts w:eastAsiaTheme="minorHAnsi" w:cs="Times New Roman"/>
                <w:color w:val="000000" w:themeColor="text1"/>
                <w:kern w:val="0"/>
              </w:rPr>
            </w:pPr>
            <w:r>
              <w:rPr>
                <w:rFonts w:eastAsiaTheme="minorHAnsi" w:cs="Times New Roman"/>
                <w:color w:val="000000" w:themeColor="text1"/>
                <w:kern w:val="0"/>
              </w:rPr>
              <w:t>Listen to device set beacon configuration</w:t>
            </w:r>
          </w:p>
        </w:tc>
      </w:tr>
    </w:tbl>
    <w:p w:rsidR="00746DEF" w:rsidRDefault="00746DEF">
      <w:pPr>
        <w:widowControl/>
        <w:tabs>
          <w:tab w:val="left" w:pos="1547"/>
        </w:tabs>
        <w:jc w:val="left"/>
        <w:rPr>
          <w:rFonts w:eastAsiaTheme="minorHAnsi" w:cs="Times New Roman"/>
          <w:color w:val="000000" w:themeColor="text1"/>
          <w:kern w:val="0"/>
        </w:rPr>
      </w:pPr>
    </w:p>
    <w:p w:rsidR="00374524" w:rsidRDefault="008C0E4A">
      <w:pPr>
        <w:widowControl/>
        <w:tabs>
          <w:tab w:val="left" w:pos="1547"/>
        </w:tabs>
        <w:jc w:val="left"/>
        <w:rPr>
          <w:rFonts w:eastAsiaTheme="minorHAnsi" w:cs="Times New Roman"/>
          <w:color w:val="FF0000"/>
          <w:kern w:val="0"/>
          <w:sz w:val="30"/>
          <w:szCs w:val="30"/>
        </w:rPr>
      </w:pPr>
      <w:r>
        <w:rPr>
          <w:rFonts w:eastAsiaTheme="minorHAnsi" w:cs="Times New Roman"/>
          <w:color w:val="FF0000"/>
          <w:kern w:val="0"/>
          <w:sz w:val="30"/>
          <w:szCs w:val="30"/>
        </w:rPr>
        <w:t>The code snippet in the document is available in the SDK Demo</w:t>
      </w:r>
    </w:p>
    <w:sectPr w:rsidR="0037452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84C3E"/>
    <w:multiLevelType w:val="multilevel"/>
    <w:tmpl w:val="26084C3E"/>
    <w:lvl w:ilvl="0">
      <w:start w:val="1"/>
      <w:numFmt w:val="upperRoman"/>
      <w:lvlText w:val="%1."/>
      <w:lvlJc w:val="righ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57"/>
    <w:rsid w:val="00001688"/>
    <w:rsid w:val="000410D6"/>
    <w:rsid w:val="000679E8"/>
    <w:rsid w:val="000704DF"/>
    <w:rsid w:val="00083BC1"/>
    <w:rsid w:val="00084670"/>
    <w:rsid w:val="000B407E"/>
    <w:rsid w:val="00111206"/>
    <w:rsid w:val="00116779"/>
    <w:rsid w:val="001477E6"/>
    <w:rsid w:val="001560D3"/>
    <w:rsid w:val="0025143C"/>
    <w:rsid w:val="002D4DEB"/>
    <w:rsid w:val="00340BE5"/>
    <w:rsid w:val="003621DF"/>
    <w:rsid w:val="00374524"/>
    <w:rsid w:val="003937AC"/>
    <w:rsid w:val="00414673"/>
    <w:rsid w:val="004C3531"/>
    <w:rsid w:val="004E3385"/>
    <w:rsid w:val="00542805"/>
    <w:rsid w:val="00586819"/>
    <w:rsid w:val="00643F2D"/>
    <w:rsid w:val="00650783"/>
    <w:rsid w:val="0072384D"/>
    <w:rsid w:val="00746DEF"/>
    <w:rsid w:val="00774C7B"/>
    <w:rsid w:val="00776B0B"/>
    <w:rsid w:val="007819FC"/>
    <w:rsid w:val="007E39ED"/>
    <w:rsid w:val="00844857"/>
    <w:rsid w:val="0085046E"/>
    <w:rsid w:val="00875ED0"/>
    <w:rsid w:val="00886637"/>
    <w:rsid w:val="0089445D"/>
    <w:rsid w:val="008A1F01"/>
    <w:rsid w:val="008B6F2B"/>
    <w:rsid w:val="008C0E4A"/>
    <w:rsid w:val="00956E5C"/>
    <w:rsid w:val="00AA7553"/>
    <w:rsid w:val="00AA7C03"/>
    <w:rsid w:val="00B022A1"/>
    <w:rsid w:val="00B54468"/>
    <w:rsid w:val="00B74371"/>
    <w:rsid w:val="00BA1224"/>
    <w:rsid w:val="00BB3143"/>
    <w:rsid w:val="00CA6879"/>
    <w:rsid w:val="00D16555"/>
    <w:rsid w:val="00D25334"/>
    <w:rsid w:val="00D828D7"/>
    <w:rsid w:val="00DB49AF"/>
    <w:rsid w:val="00E74D4D"/>
    <w:rsid w:val="5BDFB2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60B244"/>
  <w15:docId w15:val="{6D2B8D5A-9FDC-7648-A2EB-52C83FC5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before="240" w:after="60"/>
      <w:jc w:val="center"/>
      <w:outlineLvl w:val="0"/>
    </w:pPr>
    <w:rPr>
      <w:rFonts w:asciiTheme="majorHAnsi" w:eastAsia="SimSun" w:hAnsiTheme="majorHAnsi" w:cstheme="majorBidi"/>
      <w:b/>
      <w:bCs/>
      <w:sz w:val="32"/>
      <w:szCs w:val="3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b/>
      <w:bCs/>
      <w:kern w:val="44"/>
      <w:sz w:val="44"/>
      <w:szCs w:val="44"/>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b/>
      <w:bCs/>
      <w:sz w:val="32"/>
      <w:szCs w:val="32"/>
    </w:rPr>
  </w:style>
  <w:style w:type="paragraph" w:customStyle="1" w:styleId="NoSpacing1">
    <w:name w:val="No Spacing1"/>
    <w:uiPriority w:val="1"/>
    <w:qFormat/>
    <w:pPr>
      <w:widowControl w:val="0"/>
      <w:jc w:val="both"/>
    </w:pPr>
    <w:rPr>
      <w:kern w:val="2"/>
      <w:sz w:val="24"/>
      <w:szCs w:val="24"/>
    </w:rPr>
  </w:style>
  <w:style w:type="character" w:customStyle="1" w:styleId="TitleChar">
    <w:name w:val="Title Char"/>
    <w:basedOn w:val="DefaultParagraphFont"/>
    <w:link w:val="Title"/>
    <w:uiPriority w:val="10"/>
    <w:rPr>
      <w:rFonts w:asciiTheme="majorHAnsi" w:eastAsia="SimSun" w:hAnsiTheme="majorHAnsi" w:cstheme="majorBidi"/>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paragraph" w:customStyle="1" w:styleId="ListParagraph1">
    <w:name w:val="List Paragraph1"/>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he</dc:creator>
  <cp:lastModifiedBy>Microsoft Office User</cp:lastModifiedBy>
  <cp:revision>27</cp:revision>
  <dcterms:created xsi:type="dcterms:W3CDTF">2016-12-29T14:36:00Z</dcterms:created>
  <dcterms:modified xsi:type="dcterms:W3CDTF">2020-09-23T07:42:00Z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1033-2.5.0.4070</vt:lpwstr>
  </property>
</Properties>
</file>