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Img 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Sistema de Automação Residencial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WebCam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Serviço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Serviço 2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