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>Performance-Evaluation der potenziellen Engpässe der neuronalen Netzimplementierung in SetlX</w:t>
      </w:r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 xml:space="preserve">(network.stlx durch </w:t>
      </w:r>
      <w:r w:rsidRPr="00110773">
        <w:rPr>
          <w:i/>
        </w:rPr>
        <w:t>sigmoid_timing</w:t>
      </w:r>
      <w:r>
        <w:rPr>
          <w:i/>
        </w:rPr>
        <w:t xml:space="preserve">.stlx oder </w:t>
      </w:r>
      <w:r w:rsidRPr="00110773">
        <w:rPr>
          <w:i/>
        </w:rPr>
        <w:t>zip_timing</w:t>
      </w:r>
      <w:r>
        <w:rPr>
          <w:i/>
        </w:rPr>
        <w:t>.stlx ersetzen zum Testen)</w:t>
      </w:r>
      <w:bookmarkStart w:id="0" w:name="_GoBack"/>
      <w:bookmarkEnd w:id="0"/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r>
        <w:rPr>
          <w:rFonts w:ascii="Consolas" w:hAnsi="Consolas"/>
        </w:rPr>
        <w:t>zip(l1,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r>
        <w:rPr>
          <w:rFonts w:ascii="Consolas" w:hAnsi="Consolas"/>
        </w:rPr>
        <w:t>toList(v)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r w:rsidRPr="009C3897">
        <w:rPr>
          <w:rFonts w:ascii="Consolas" w:hAnsi="Consolas"/>
        </w:rPr>
        <w:lastRenderedPageBreak/>
        <w:t>sigmoid_prime(z)</w:t>
      </w:r>
      <w:r>
        <w:t xml:space="preserve"> und </w:t>
      </w:r>
      <w:r w:rsidRPr="009C3897">
        <w:rPr>
          <w:rFonts w:ascii="Consolas" w:hAnsi="Consolas"/>
        </w:rPr>
        <w:t>sigmoid_vector(z)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4C5F29" w:rsidRDefault="004C5F29" w:rsidP="009C3897"/>
    <w:p w:rsidR="004C5F29" w:rsidRDefault="004C5F29" w:rsidP="009C3897"/>
    <w:p w:rsidR="004C5F29" w:rsidRDefault="004C5F29" w:rsidP="009C3897"/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1.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sectPr w:rsidR="004C5F29" w:rsidRPr="004C5F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3B79"/>
    <w:multiLevelType w:val="hybridMultilevel"/>
    <w:tmpl w:val="4044D5BA"/>
    <w:lvl w:ilvl="0" w:tplc="990E24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110773"/>
    <w:rsid w:val="00112600"/>
    <w:rsid w:val="00144A5B"/>
    <w:rsid w:val="00167DAB"/>
    <w:rsid w:val="002A4385"/>
    <w:rsid w:val="0048766C"/>
    <w:rsid w:val="004C5F29"/>
    <w:rsid w:val="00522DB4"/>
    <w:rsid w:val="00527449"/>
    <w:rsid w:val="005B69F8"/>
    <w:rsid w:val="00722A07"/>
    <w:rsid w:val="00771041"/>
    <w:rsid w:val="0095765D"/>
    <w:rsid w:val="009C3897"/>
    <w:rsid w:val="00AD2EEE"/>
    <w:rsid w:val="00B0027C"/>
    <w:rsid w:val="00D8261A"/>
    <w:rsid w:val="00EC656D"/>
    <w:rsid w:val="00F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18</cp:revision>
  <dcterms:created xsi:type="dcterms:W3CDTF">2017-03-13T19:14:00Z</dcterms:created>
  <dcterms:modified xsi:type="dcterms:W3CDTF">2017-03-13T20:43:00Z</dcterms:modified>
</cp:coreProperties>
</file>