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D15" w:rsidRDefault="00544D15" w:rsidP="000D7519">
      <w:pPr>
        <w:pStyle w:val="Corpodetexto"/>
        <w:spacing w:before="5"/>
        <w:jc w:val="both"/>
        <w:rPr>
          <w:rFonts w:ascii="Times New Roman"/>
          <w:sz w:val="9"/>
        </w:rPr>
      </w:pPr>
    </w:p>
    <w:p w:rsidR="00544D15" w:rsidRDefault="00BF6FD7" w:rsidP="000D7519">
      <w:pPr>
        <w:spacing w:before="35"/>
        <w:ind w:left="1867" w:right="1869"/>
        <w:jc w:val="both"/>
        <w:rPr>
          <w:b/>
          <w:sz w:val="32"/>
        </w:rPr>
      </w:pPr>
      <w:r>
        <w:rPr>
          <w:b/>
          <w:sz w:val="32"/>
        </w:rPr>
        <w:t>TERMO DE RESPONSABILIDADE E CIÊNCIA</w:t>
      </w:r>
    </w:p>
    <w:p w:rsidR="00544D15" w:rsidRDefault="00BF6FD7" w:rsidP="000D7519">
      <w:pPr>
        <w:pStyle w:val="Corpodetexto"/>
        <w:spacing w:before="271"/>
        <w:ind w:left="118" w:right="112"/>
        <w:jc w:val="both"/>
      </w:pPr>
      <w:r>
        <w:t>Pelo presente instrumento, a FAMILIA CANDIDATA abaixo qualificada, AUTORIZA à PPP HABITACIONAL SP LOTE 1 S/A, pessoa jurídica de direito privado, devidamente inscrita no CNPJ sob n.º 21.876.833/0001-90, situada nesta Capital, doravante denominada PPP, que através do contrato nº SH 01/2014 firmado em 23/03/2015 com o Governo do Estado de São Paulo, foi contratada para prestar o serviço de gestão de carteira de mutuário apoiando e acompanhando a obtenção do financiamento.</w:t>
      </w:r>
      <w:bookmarkStart w:id="0" w:name="_GoBack"/>
      <w:bookmarkEnd w:id="0"/>
    </w:p>
    <w:p w:rsidR="00544D15" w:rsidRDefault="00BF6FD7" w:rsidP="000D7519">
      <w:pPr>
        <w:pStyle w:val="Corpodetexto"/>
        <w:spacing w:line="292" w:lineRule="exact"/>
        <w:ind w:left="118"/>
        <w:jc w:val="both"/>
      </w:pPr>
      <w:r>
        <w:t>Para tal, declaro estar ciente:</w:t>
      </w:r>
    </w:p>
    <w:p w:rsidR="00544D15" w:rsidRDefault="00544D15" w:rsidP="000D7519">
      <w:pPr>
        <w:pStyle w:val="Corpodetexto"/>
        <w:spacing w:before="12"/>
        <w:jc w:val="both"/>
        <w:rPr>
          <w:sz w:val="23"/>
        </w:rPr>
      </w:pPr>
    </w:p>
    <w:p w:rsidR="00F7723A" w:rsidRPr="00F7723A" w:rsidRDefault="00F7723A" w:rsidP="000D7519">
      <w:pPr>
        <w:pStyle w:val="PargrafodaLista"/>
        <w:numPr>
          <w:ilvl w:val="0"/>
          <w:numId w:val="1"/>
        </w:numPr>
        <w:tabs>
          <w:tab w:val="left" w:pos="249"/>
          <w:tab w:val="left" w:pos="5246"/>
        </w:tabs>
        <w:spacing w:before="0"/>
        <w:ind w:left="248" w:hanging="131"/>
        <w:jc w:val="both"/>
        <w:rPr>
          <w:b/>
          <w:bCs/>
          <w:sz w:val="24"/>
        </w:rPr>
      </w:pPr>
      <w:r w:rsidRPr="00F7723A">
        <w:rPr>
          <w:b/>
          <w:bCs/>
          <w:sz w:val="24"/>
        </w:rPr>
        <w:t xml:space="preserve">INFORMAMOS QUE INDEPENDENTE DE APROVAÇÃO OU NÃO DO FINANCIAMENTO, AS CÓPIAS DOS DOCUMENTOS APRESENTADAS NA FASE DE HABILITAÇÃO, </w:t>
      </w:r>
      <w:r w:rsidRPr="00F7723A">
        <w:rPr>
          <w:b/>
          <w:bCs/>
          <w:sz w:val="24"/>
          <w:u w:val="single"/>
        </w:rPr>
        <w:t>NÃO</w:t>
      </w:r>
      <w:r w:rsidRPr="00F7723A">
        <w:rPr>
          <w:b/>
          <w:bCs/>
          <w:sz w:val="24"/>
        </w:rPr>
        <w:t xml:space="preserve"> SERÃO DEVOLVIDAS</w:t>
      </w:r>
      <w:r w:rsidR="000D7519">
        <w:rPr>
          <w:b/>
          <w:bCs/>
          <w:sz w:val="24"/>
        </w:rPr>
        <w:t>,</w:t>
      </w:r>
      <w:r w:rsidRPr="00F7723A">
        <w:rPr>
          <w:b/>
          <w:bCs/>
          <w:sz w:val="24"/>
        </w:rPr>
        <w:t xml:space="preserve"> POIS FAZEM PARTE DO PROCESSO E PERMANECERÃO DISPONÍVEIS EM NOSSOS ARQUIVOS PARA AUDITORIA DA SECRETARIA DE HABI</w:t>
      </w:r>
      <w:r>
        <w:rPr>
          <w:b/>
          <w:bCs/>
          <w:sz w:val="24"/>
        </w:rPr>
        <w:t>TAÇÃO</w:t>
      </w:r>
      <w:r w:rsidRPr="00F7723A">
        <w:rPr>
          <w:b/>
          <w:bCs/>
          <w:sz w:val="24"/>
        </w:rPr>
        <w:t xml:space="preserve"> ATÉ A FINALIZAÇÃO DO PROGRAMA</w:t>
      </w:r>
      <w:r w:rsidR="000D7519">
        <w:rPr>
          <w:b/>
          <w:bCs/>
          <w:sz w:val="24"/>
        </w:rPr>
        <w:t xml:space="preserve">; </w:t>
      </w:r>
      <w:r w:rsidR="000D7519">
        <w:rPr>
          <w:sz w:val="24"/>
          <w:u w:val="single"/>
        </w:rPr>
        <w:tab/>
      </w:r>
    </w:p>
    <w:p w:rsidR="00F7723A" w:rsidRDefault="00F7723A" w:rsidP="000D7519">
      <w:pPr>
        <w:pStyle w:val="PargrafodaLista"/>
        <w:tabs>
          <w:tab w:val="left" w:pos="249"/>
          <w:tab w:val="left" w:pos="5246"/>
        </w:tabs>
        <w:spacing w:before="0"/>
        <w:ind w:left="248"/>
        <w:jc w:val="both"/>
        <w:rPr>
          <w:sz w:val="24"/>
        </w:rPr>
      </w:pPr>
    </w:p>
    <w:p w:rsidR="00544D15" w:rsidRDefault="00BF6FD7" w:rsidP="000D7519">
      <w:pPr>
        <w:pStyle w:val="PargrafodaLista"/>
        <w:numPr>
          <w:ilvl w:val="0"/>
          <w:numId w:val="1"/>
        </w:numPr>
        <w:tabs>
          <w:tab w:val="left" w:pos="249"/>
          <w:tab w:val="left" w:pos="5246"/>
        </w:tabs>
        <w:spacing w:before="0"/>
        <w:ind w:left="248" w:hanging="131"/>
        <w:jc w:val="both"/>
        <w:rPr>
          <w:sz w:val="24"/>
        </w:rPr>
      </w:pPr>
      <w:r>
        <w:rPr>
          <w:sz w:val="24"/>
        </w:rPr>
        <w:t>De todos os critérios do Edital da</w:t>
      </w:r>
      <w:r>
        <w:rPr>
          <w:spacing w:val="-17"/>
          <w:sz w:val="24"/>
        </w:rPr>
        <w:t xml:space="preserve"> </w:t>
      </w:r>
      <w:r>
        <w:rPr>
          <w:sz w:val="24"/>
        </w:rPr>
        <w:t>PPP;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44D15" w:rsidRDefault="00BF6FD7" w:rsidP="000D7519">
      <w:pPr>
        <w:pStyle w:val="PargrafodaLista"/>
        <w:numPr>
          <w:ilvl w:val="0"/>
          <w:numId w:val="1"/>
        </w:numPr>
        <w:tabs>
          <w:tab w:val="left" w:pos="287"/>
          <w:tab w:val="left" w:pos="3222"/>
        </w:tabs>
        <w:ind w:right="116" w:firstLine="0"/>
        <w:jc w:val="both"/>
        <w:rPr>
          <w:sz w:val="24"/>
        </w:rPr>
      </w:pPr>
      <w:r>
        <w:rPr>
          <w:sz w:val="24"/>
        </w:rPr>
        <w:t>Que o descumprimento de quaisquer regras do Edital acarretará na desclassificação da Família</w:t>
      </w:r>
      <w:r>
        <w:rPr>
          <w:spacing w:val="-7"/>
          <w:sz w:val="24"/>
        </w:rPr>
        <w:t xml:space="preserve"> </w:t>
      </w:r>
      <w:r>
        <w:rPr>
          <w:sz w:val="24"/>
        </w:rPr>
        <w:t>Candidata;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44D15" w:rsidRDefault="00BF6FD7" w:rsidP="000D7519">
      <w:pPr>
        <w:pStyle w:val="PargrafodaLista"/>
        <w:numPr>
          <w:ilvl w:val="0"/>
          <w:numId w:val="1"/>
        </w:numPr>
        <w:tabs>
          <w:tab w:val="left" w:pos="338"/>
        </w:tabs>
        <w:ind w:left="337" w:hanging="220"/>
        <w:jc w:val="both"/>
        <w:rPr>
          <w:sz w:val="24"/>
        </w:rPr>
      </w:pPr>
      <w:r>
        <w:rPr>
          <w:sz w:val="24"/>
        </w:rPr>
        <w:t>Que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PPP</w:t>
      </w:r>
      <w:r>
        <w:rPr>
          <w:spacing w:val="33"/>
          <w:sz w:val="24"/>
        </w:rPr>
        <w:t xml:space="preserve"> </w:t>
      </w:r>
      <w:r>
        <w:rPr>
          <w:sz w:val="24"/>
        </w:rPr>
        <w:t>não</w:t>
      </w:r>
      <w:r>
        <w:rPr>
          <w:spacing w:val="33"/>
          <w:sz w:val="24"/>
        </w:rPr>
        <w:t xml:space="preserve"> </w:t>
      </w:r>
      <w:r>
        <w:rPr>
          <w:sz w:val="24"/>
        </w:rPr>
        <w:t>é</w:t>
      </w:r>
      <w:r>
        <w:rPr>
          <w:spacing w:val="33"/>
          <w:sz w:val="24"/>
        </w:rPr>
        <w:t xml:space="preserve"> </w:t>
      </w:r>
      <w:r>
        <w:rPr>
          <w:sz w:val="24"/>
        </w:rPr>
        <w:t>responsável</w:t>
      </w:r>
      <w:r>
        <w:rPr>
          <w:spacing w:val="33"/>
          <w:sz w:val="24"/>
        </w:rPr>
        <w:t xml:space="preserve"> </w:t>
      </w:r>
      <w:r>
        <w:rPr>
          <w:sz w:val="24"/>
        </w:rPr>
        <w:t>pelo</w:t>
      </w:r>
      <w:r>
        <w:rPr>
          <w:spacing w:val="34"/>
          <w:sz w:val="24"/>
        </w:rPr>
        <w:t xml:space="preserve"> </w:t>
      </w:r>
      <w:r>
        <w:rPr>
          <w:sz w:val="24"/>
        </w:rPr>
        <w:t>resultado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aprovação/reprovação</w:t>
      </w:r>
      <w:r>
        <w:rPr>
          <w:spacing w:val="33"/>
          <w:sz w:val="24"/>
        </w:rPr>
        <w:t xml:space="preserve"> </w:t>
      </w:r>
      <w:r>
        <w:rPr>
          <w:sz w:val="24"/>
        </w:rPr>
        <w:t>da</w:t>
      </w:r>
      <w:r>
        <w:rPr>
          <w:spacing w:val="41"/>
          <w:sz w:val="24"/>
        </w:rPr>
        <w:t xml:space="preserve"> </w:t>
      </w:r>
      <w:r>
        <w:rPr>
          <w:sz w:val="24"/>
        </w:rPr>
        <w:t>CAIXA;</w:t>
      </w:r>
    </w:p>
    <w:p w:rsidR="00544D15" w:rsidRDefault="00DD544B" w:rsidP="000D7519">
      <w:pPr>
        <w:pStyle w:val="Corpodetexto"/>
        <w:spacing w:before="8"/>
        <w:jc w:val="both"/>
        <w:rPr>
          <w:sz w:val="17"/>
        </w:rPr>
      </w:pPr>
      <w:r>
        <w:pict>
          <v:line id="_x0000_s1028" style="position:absolute;left:0;text-align:left;z-index:-251658240;mso-wrap-distance-left:0;mso-wrap-distance-right:0;mso-position-horizontal-relative:page" from="70.95pt,13.15pt" to="130.75pt,13.15pt" strokeweight=".27489mm">
            <w10:wrap type="topAndBottom" anchorx="page"/>
          </v:line>
        </w:pict>
      </w:r>
    </w:p>
    <w:p w:rsidR="00544D15" w:rsidRDefault="00BF6FD7" w:rsidP="000D7519">
      <w:pPr>
        <w:pStyle w:val="PargrafodaLista"/>
        <w:numPr>
          <w:ilvl w:val="0"/>
          <w:numId w:val="1"/>
        </w:numPr>
        <w:tabs>
          <w:tab w:val="left" w:pos="283"/>
          <w:tab w:val="left" w:pos="5764"/>
        </w:tabs>
        <w:spacing w:before="112" w:line="242" w:lineRule="auto"/>
        <w:ind w:right="120" w:firstLine="0"/>
        <w:jc w:val="both"/>
        <w:rPr>
          <w:sz w:val="24"/>
        </w:rPr>
      </w:pPr>
      <w:r>
        <w:rPr>
          <w:sz w:val="24"/>
        </w:rPr>
        <w:t>Que deverei manter atualizados todos os documentos que se fizerem necessários até a data da assinatura do contrato com a</w:t>
      </w:r>
      <w:r>
        <w:rPr>
          <w:spacing w:val="-14"/>
          <w:sz w:val="24"/>
        </w:rPr>
        <w:t xml:space="preserve"> </w:t>
      </w:r>
      <w:r>
        <w:rPr>
          <w:sz w:val="24"/>
        </w:rPr>
        <w:t>CAIXA;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44D15" w:rsidRDefault="00BF6FD7" w:rsidP="000D7519">
      <w:pPr>
        <w:pStyle w:val="PargrafodaLista"/>
        <w:numPr>
          <w:ilvl w:val="0"/>
          <w:numId w:val="1"/>
        </w:numPr>
        <w:tabs>
          <w:tab w:val="left" w:pos="280"/>
          <w:tab w:val="left" w:pos="2977"/>
        </w:tabs>
        <w:spacing w:before="116"/>
        <w:ind w:right="118" w:firstLine="0"/>
        <w:jc w:val="both"/>
        <w:rPr>
          <w:sz w:val="24"/>
        </w:rPr>
      </w:pPr>
      <w:r>
        <w:rPr>
          <w:sz w:val="24"/>
        </w:rPr>
        <w:t xml:space="preserve">Que qualquer alteração na documentação por mim apresentada deverá ser comunicada imediatamente;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44D15" w:rsidRDefault="00BF6FD7" w:rsidP="000D7519">
      <w:pPr>
        <w:pStyle w:val="PargrafodaLista"/>
        <w:numPr>
          <w:ilvl w:val="0"/>
          <w:numId w:val="1"/>
        </w:numPr>
        <w:tabs>
          <w:tab w:val="left" w:pos="251"/>
        </w:tabs>
        <w:ind w:right="112" w:firstLine="0"/>
        <w:jc w:val="both"/>
        <w:rPr>
          <w:sz w:val="24"/>
        </w:rPr>
      </w:pPr>
      <w:r>
        <w:rPr>
          <w:sz w:val="24"/>
        </w:rPr>
        <w:t>Que a eventual recusa em fornecer qualquer informação, documentação ou comprovantes, ou</w:t>
      </w:r>
      <w:r>
        <w:rPr>
          <w:spacing w:val="10"/>
          <w:sz w:val="24"/>
        </w:rPr>
        <w:t xml:space="preserve"> </w:t>
      </w:r>
      <w:r>
        <w:rPr>
          <w:sz w:val="24"/>
        </w:rPr>
        <w:t>fornecê-los</w:t>
      </w:r>
      <w:r>
        <w:rPr>
          <w:spacing w:val="11"/>
          <w:sz w:val="24"/>
        </w:rPr>
        <w:t xml:space="preserve"> </w:t>
      </w:r>
      <w:r>
        <w:rPr>
          <w:sz w:val="24"/>
        </w:rPr>
        <w:t>erroneamente,</w:t>
      </w:r>
      <w:r>
        <w:rPr>
          <w:spacing w:val="10"/>
          <w:sz w:val="24"/>
        </w:rPr>
        <w:t xml:space="preserve"> </w:t>
      </w:r>
      <w:r>
        <w:rPr>
          <w:sz w:val="24"/>
        </w:rPr>
        <w:t>acarretará</w:t>
      </w:r>
      <w:r>
        <w:rPr>
          <w:spacing w:val="10"/>
          <w:sz w:val="24"/>
        </w:rPr>
        <w:t xml:space="preserve"> </w:t>
      </w:r>
      <w:r>
        <w:rPr>
          <w:sz w:val="24"/>
        </w:rPr>
        <w:t>na</w:t>
      </w:r>
      <w:r>
        <w:rPr>
          <w:spacing w:val="9"/>
          <w:sz w:val="24"/>
        </w:rPr>
        <w:t xml:space="preserve"> </w:t>
      </w:r>
      <w:r>
        <w:rPr>
          <w:sz w:val="24"/>
        </w:rPr>
        <w:t>imediata</w:t>
      </w:r>
      <w:r>
        <w:rPr>
          <w:spacing w:val="10"/>
          <w:sz w:val="24"/>
        </w:rPr>
        <w:t xml:space="preserve"> </w:t>
      </w:r>
      <w:r>
        <w:rPr>
          <w:sz w:val="24"/>
        </w:rPr>
        <w:t>desclassificação</w:t>
      </w:r>
      <w:r>
        <w:rPr>
          <w:spacing w:val="8"/>
          <w:sz w:val="24"/>
        </w:rPr>
        <w:t xml:space="preserve"> </w:t>
      </w:r>
      <w:r>
        <w:rPr>
          <w:sz w:val="24"/>
        </w:rPr>
        <w:t>da</w:t>
      </w:r>
      <w:r>
        <w:rPr>
          <w:spacing w:val="9"/>
          <w:sz w:val="24"/>
        </w:rPr>
        <w:t xml:space="preserve"> </w:t>
      </w:r>
      <w:r>
        <w:rPr>
          <w:sz w:val="24"/>
        </w:rPr>
        <w:t>Família</w:t>
      </w:r>
      <w:r>
        <w:rPr>
          <w:spacing w:val="11"/>
          <w:sz w:val="24"/>
        </w:rPr>
        <w:t xml:space="preserve"> </w:t>
      </w:r>
      <w:r>
        <w:rPr>
          <w:sz w:val="24"/>
        </w:rPr>
        <w:t>Candidata;</w:t>
      </w:r>
    </w:p>
    <w:p w:rsidR="00544D15" w:rsidRDefault="00DD544B" w:rsidP="000D7519">
      <w:pPr>
        <w:pStyle w:val="Corpodetexto"/>
        <w:spacing w:before="9"/>
        <w:jc w:val="both"/>
        <w:rPr>
          <w:sz w:val="17"/>
        </w:rPr>
      </w:pPr>
      <w:r>
        <w:pict>
          <v:line id="_x0000_s1027" style="position:absolute;left:0;text-align:left;z-index:-251657216;mso-wrap-distance-left:0;mso-wrap-distance-right:0;mso-position-horizontal-relative:page" from="70.95pt,13.2pt" to="130.75pt,13.2pt" strokeweight=".27489mm">
            <w10:wrap type="topAndBottom" anchorx="page"/>
          </v:line>
        </w:pict>
      </w:r>
    </w:p>
    <w:p w:rsidR="00544D15" w:rsidRDefault="00BF6FD7" w:rsidP="000D7519">
      <w:pPr>
        <w:pStyle w:val="PargrafodaLista"/>
        <w:numPr>
          <w:ilvl w:val="0"/>
          <w:numId w:val="1"/>
        </w:numPr>
        <w:tabs>
          <w:tab w:val="left" w:pos="323"/>
          <w:tab w:val="left" w:pos="8184"/>
        </w:tabs>
        <w:spacing w:before="112"/>
        <w:ind w:right="114" w:firstLine="0"/>
        <w:jc w:val="both"/>
        <w:rPr>
          <w:sz w:val="24"/>
        </w:rPr>
      </w:pPr>
      <w:r>
        <w:rPr>
          <w:sz w:val="24"/>
        </w:rPr>
        <w:t>Que comprometimentos financeiros, como: empréstimos, financiamentos, consórcios, utilização de limite de cheque especial, poderão influenciar na liberação do valor de financiamento, acarretando na desclassificação da Família</w:t>
      </w:r>
      <w:r>
        <w:rPr>
          <w:spacing w:val="-26"/>
          <w:sz w:val="24"/>
        </w:rPr>
        <w:t xml:space="preserve"> </w:t>
      </w:r>
      <w:r>
        <w:rPr>
          <w:sz w:val="24"/>
        </w:rPr>
        <w:t>Candidata;</w:t>
      </w:r>
      <w:r>
        <w:rPr>
          <w:spacing w:val="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44D15" w:rsidRDefault="00BF6FD7" w:rsidP="000D7519">
      <w:pPr>
        <w:pStyle w:val="PargrafodaLista"/>
        <w:numPr>
          <w:ilvl w:val="0"/>
          <w:numId w:val="1"/>
        </w:numPr>
        <w:tabs>
          <w:tab w:val="left" w:pos="321"/>
          <w:tab w:val="left" w:pos="3222"/>
        </w:tabs>
        <w:spacing w:before="119"/>
        <w:ind w:right="109" w:firstLine="0"/>
        <w:jc w:val="both"/>
        <w:rPr>
          <w:sz w:val="24"/>
        </w:rPr>
      </w:pPr>
      <w:r>
        <w:rPr>
          <w:sz w:val="24"/>
        </w:rPr>
        <w:t>Que qualquer restrição cadastral em meu nome e dos demais participantes poderá prejudicar ou até impedir a aprovação junto à CAIXA, acarretando na desclassificação da Família</w:t>
      </w:r>
      <w:r>
        <w:rPr>
          <w:spacing w:val="-7"/>
          <w:sz w:val="24"/>
        </w:rPr>
        <w:t xml:space="preserve"> </w:t>
      </w:r>
      <w:r>
        <w:rPr>
          <w:sz w:val="24"/>
        </w:rPr>
        <w:t>Candidata;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44D15" w:rsidRDefault="00BF6FD7" w:rsidP="000D7519">
      <w:pPr>
        <w:pStyle w:val="PargrafodaLista"/>
        <w:numPr>
          <w:ilvl w:val="0"/>
          <w:numId w:val="1"/>
        </w:numPr>
        <w:tabs>
          <w:tab w:val="left" w:pos="271"/>
          <w:tab w:val="left" w:pos="6168"/>
        </w:tabs>
        <w:ind w:right="109" w:firstLine="0"/>
        <w:jc w:val="both"/>
        <w:rPr>
          <w:sz w:val="24"/>
        </w:rPr>
      </w:pPr>
      <w:r>
        <w:rPr>
          <w:sz w:val="24"/>
        </w:rPr>
        <w:t>Que, para todos os fins, a aprovação do meu financiamento junto à CAIXA dependerá da veracidade das informações por mim</w:t>
      </w:r>
      <w:r>
        <w:rPr>
          <w:spacing w:val="-14"/>
          <w:sz w:val="24"/>
        </w:rPr>
        <w:t xml:space="preserve"> </w:t>
      </w:r>
      <w:r>
        <w:rPr>
          <w:sz w:val="24"/>
        </w:rPr>
        <w:t>fornecidas;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44D15" w:rsidRDefault="00BF6FD7" w:rsidP="000D7519">
      <w:pPr>
        <w:pStyle w:val="PargrafodaLista"/>
        <w:numPr>
          <w:ilvl w:val="0"/>
          <w:numId w:val="1"/>
        </w:numPr>
        <w:tabs>
          <w:tab w:val="left" w:pos="295"/>
          <w:tab w:val="left" w:pos="5277"/>
        </w:tabs>
        <w:spacing w:before="122"/>
        <w:ind w:right="115" w:firstLine="0"/>
        <w:jc w:val="both"/>
        <w:rPr>
          <w:sz w:val="24"/>
        </w:rPr>
      </w:pPr>
      <w:r>
        <w:rPr>
          <w:sz w:val="24"/>
        </w:rPr>
        <w:t>Que, se aprovado, deverei efetuar o pagamento das taxas de ITBI, registro e taxas da CAIXA, antes da assinatura do</w:t>
      </w:r>
      <w:r>
        <w:rPr>
          <w:spacing w:val="-12"/>
          <w:sz w:val="24"/>
        </w:rPr>
        <w:t xml:space="preserve"> </w:t>
      </w:r>
      <w:r>
        <w:rPr>
          <w:sz w:val="24"/>
        </w:rPr>
        <w:t>contrato;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44D15" w:rsidRDefault="00BF6FD7" w:rsidP="000D7519">
      <w:pPr>
        <w:pStyle w:val="PargrafodaLista"/>
        <w:numPr>
          <w:ilvl w:val="0"/>
          <w:numId w:val="1"/>
        </w:numPr>
        <w:tabs>
          <w:tab w:val="left" w:pos="278"/>
          <w:tab w:val="left" w:pos="6825"/>
        </w:tabs>
        <w:ind w:right="114" w:firstLine="0"/>
        <w:jc w:val="both"/>
        <w:rPr>
          <w:sz w:val="24"/>
        </w:rPr>
      </w:pPr>
      <w:r>
        <w:rPr>
          <w:sz w:val="24"/>
        </w:rPr>
        <w:t>Que serei convocado pela CAIXA para abertura de conta corrente e adesão de produtos e/ou para a realização de entrevista, caso seja</w:t>
      </w:r>
      <w:r>
        <w:rPr>
          <w:spacing w:val="-17"/>
          <w:sz w:val="24"/>
        </w:rPr>
        <w:t xml:space="preserve"> </w:t>
      </w:r>
      <w:r>
        <w:rPr>
          <w:sz w:val="24"/>
        </w:rPr>
        <w:t>necessário;</w:t>
      </w:r>
      <w:r>
        <w:rPr>
          <w:spacing w:val="5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44D15" w:rsidRDefault="00BF6FD7" w:rsidP="000D7519">
      <w:pPr>
        <w:pStyle w:val="PargrafodaLista"/>
        <w:numPr>
          <w:ilvl w:val="0"/>
          <w:numId w:val="1"/>
        </w:numPr>
        <w:tabs>
          <w:tab w:val="left" w:pos="287"/>
          <w:tab w:val="left" w:pos="2466"/>
        </w:tabs>
        <w:ind w:right="110" w:firstLine="0"/>
        <w:jc w:val="both"/>
        <w:rPr>
          <w:sz w:val="24"/>
        </w:rPr>
      </w:pPr>
      <w:r>
        <w:rPr>
          <w:sz w:val="24"/>
        </w:rPr>
        <w:t>Que quando convocado, deverei a comparecer à CAIXA para assinatura do contrato no local, dia e hora marcados. O não comparecimento acarretará na desclassificação da Família Candidata.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44D15" w:rsidRPr="00F7723A" w:rsidRDefault="00BF6FD7" w:rsidP="000D7519">
      <w:pPr>
        <w:pStyle w:val="PargrafodaLista"/>
        <w:numPr>
          <w:ilvl w:val="0"/>
          <w:numId w:val="1"/>
        </w:numPr>
        <w:tabs>
          <w:tab w:val="left" w:pos="307"/>
          <w:tab w:val="left" w:pos="7134"/>
        </w:tabs>
        <w:spacing w:before="119"/>
        <w:ind w:right="111" w:firstLine="0"/>
        <w:jc w:val="both"/>
        <w:rPr>
          <w:sz w:val="24"/>
        </w:rPr>
      </w:pPr>
      <w:r>
        <w:rPr>
          <w:sz w:val="24"/>
        </w:rPr>
        <w:lastRenderedPageBreak/>
        <w:t>Que deverei pagar mensalmente os Juros de Evolução de Obras, até a conclusão do processo de Averbação do Habite-se do Empreendimento no Cartório de Registro de Imóveis, cujo valor será calculado mensalmente pela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CAIXA.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44D15" w:rsidRDefault="00BF6FD7" w:rsidP="000D7519">
      <w:pPr>
        <w:pStyle w:val="PargrafodaLista"/>
        <w:numPr>
          <w:ilvl w:val="0"/>
          <w:numId w:val="1"/>
        </w:numPr>
        <w:tabs>
          <w:tab w:val="left" w:pos="249"/>
          <w:tab w:val="left" w:pos="7555"/>
        </w:tabs>
        <w:spacing w:before="51"/>
        <w:ind w:left="248" w:hanging="131"/>
        <w:jc w:val="both"/>
        <w:rPr>
          <w:sz w:val="24"/>
        </w:rPr>
      </w:pPr>
      <w:r>
        <w:rPr>
          <w:sz w:val="24"/>
        </w:rPr>
        <w:t xml:space="preserve">Que a definição das unidades segue os critérios </w:t>
      </w:r>
      <w:r>
        <w:rPr>
          <w:spacing w:val="2"/>
          <w:sz w:val="24"/>
        </w:rPr>
        <w:t xml:space="preserve">do </w:t>
      </w:r>
      <w:r>
        <w:rPr>
          <w:sz w:val="24"/>
        </w:rPr>
        <w:t>Edital</w:t>
      </w:r>
      <w:r>
        <w:rPr>
          <w:spacing w:val="-32"/>
          <w:sz w:val="24"/>
        </w:rPr>
        <w:t xml:space="preserve"> </w:t>
      </w:r>
      <w:r>
        <w:rPr>
          <w:sz w:val="24"/>
        </w:rPr>
        <w:t>PPP.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44D15" w:rsidRDefault="00BF6FD7" w:rsidP="000D7519">
      <w:pPr>
        <w:pStyle w:val="PargrafodaLista"/>
        <w:numPr>
          <w:ilvl w:val="0"/>
          <w:numId w:val="1"/>
        </w:numPr>
        <w:tabs>
          <w:tab w:val="left" w:pos="273"/>
        </w:tabs>
        <w:ind w:right="110" w:firstLine="0"/>
        <w:jc w:val="both"/>
        <w:rPr>
          <w:sz w:val="24"/>
        </w:rPr>
      </w:pPr>
      <w:r>
        <w:rPr>
          <w:sz w:val="24"/>
        </w:rPr>
        <w:t>Que a participação neste processo seletivo não me garante o direito à aquisição de uma unidade habitacional, mesmo que preencha os requisitos previstos no Edital de</w:t>
      </w:r>
      <w:r>
        <w:rPr>
          <w:spacing w:val="25"/>
          <w:sz w:val="24"/>
        </w:rPr>
        <w:t xml:space="preserve"> </w:t>
      </w:r>
      <w:r>
        <w:rPr>
          <w:sz w:val="24"/>
        </w:rPr>
        <w:t>Convocação.</w:t>
      </w:r>
    </w:p>
    <w:p w:rsidR="00544D15" w:rsidRDefault="00DD544B" w:rsidP="000D7519">
      <w:pPr>
        <w:pStyle w:val="Corpodetexto"/>
        <w:spacing w:before="9"/>
        <w:jc w:val="both"/>
        <w:rPr>
          <w:sz w:val="17"/>
        </w:rPr>
      </w:pPr>
      <w:r>
        <w:pict>
          <v:line id="_x0000_s1026" style="position:absolute;left:0;text-align:left;z-index:-251656192;mso-wrap-distance-left:0;mso-wrap-distance-right:0;mso-position-horizontal-relative:page" from="70.95pt,13.2pt" to="130.75pt,13.2pt" strokeweight=".27489mm">
            <w10:wrap type="topAndBottom" anchorx="page"/>
          </v:line>
        </w:pict>
      </w:r>
    </w:p>
    <w:p w:rsidR="00544D15" w:rsidRDefault="00BF6FD7" w:rsidP="000D7519">
      <w:pPr>
        <w:pStyle w:val="PargrafodaLista"/>
        <w:numPr>
          <w:ilvl w:val="0"/>
          <w:numId w:val="1"/>
        </w:numPr>
        <w:tabs>
          <w:tab w:val="left" w:pos="331"/>
          <w:tab w:val="left" w:pos="4854"/>
        </w:tabs>
        <w:spacing w:before="112"/>
        <w:ind w:right="118" w:firstLine="0"/>
        <w:jc w:val="both"/>
        <w:rPr>
          <w:sz w:val="24"/>
        </w:rPr>
      </w:pPr>
      <w:r>
        <w:rPr>
          <w:sz w:val="24"/>
        </w:rPr>
        <w:t>Que me responsabilizo pela veracidade de todas as informações e documentações fornecidas sob as penas da</w:t>
      </w:r>
      <w:r>
        <w:rPr>
          <w:spacing w:val="-9"/>
          <w:sz w:val="24"/>
        </w:rPr>
        <w:t xml:space="preserve"> </w:t>
      </w:r>
      <w:r>
        <w:rPr>
          <w:sz w:val="24"/>
        </w:rPr>
        <w:t>lei.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44D15" w:rsidRDefault="00544D15" w:rsidP="000D7519">
      <w:pPr>
        <w:pStyle w:val="Corpodetexto"/>
        <w:jc w:val="both"/>
        <w:rPr>
          <w:sz w:val="20"/>
        </w:rPr>
      </w:pPr>
    </w:p>
    <w:p w:rsidR="00544D15" w:rsidRDefault="00544D15" w:rsidP="000D7519">
      <w:pPr>
        <w:pStyle w:val="Corpodetexto"/>
        <w:spacing w:before="5"/>
        <w:jc w:val="both"/>
        <w:rPr>
          <w:sz w:val="17"/>
        </w:rPr>
      </w:pPr>
    </w:p>
    <w:p w:rsidR="00544D15" w:rsidRDefault="00BF6FD7" w:rsidP="000D7519">
      <w:pPr>
        <w:pStyle w:val="Corpodetexto"/>
        <w:spacing w:before="52"/>
        <w:ind w:left="118"/>
        <w:jc w:val="both"/>
      </w:pPr>
      <w:r>
        <w:t>O direito de aquisição da unidade dependerá da disponibilidade de unidades habitacionais e da classificação do candidato no sorteio realizado pelo Poder Concedente.</w:t>
      </w:r>
    </w:p>
    <w:p w:rsidR="00544D15" w:rsidRDefault="00544D15" w:rsidP="000D7519">
      <w:pPr>
        <w:pStyle w:val="Corpodetexto"/>
        <w:jc w:val="both"/>
      </w:pPr>
    </w:p>
    <w:p w:rsidR="00544D15" w:rsidRDefault="00544D15" w:rsidP="000D7519">
      <w:pPr>
        <w:pStyle w:val="Corpodetexto"/>
        <w:jc w:val="both"/>
      </w:pPr>
    </w:p>
    <w:p w:rsidR="00544D15" w:rsidRDefault="00544D15" w:rsidP="000D7519">
      <w:pPr>
        <w:pStyle w:val="Corpodetexto"/>
        <w:spacing w:before="10"/>
        <w:jc w:val="both"/>
        <w:rPr>
          <w:sz w:val="19"/>
        </w:rPr>
      </w:pPr>
    </w:p>
    <w:p w:rsidR="00544D15" w:rsidRDefault="00BF6FD7" w:rsidP="000D7519">
      <w:pPr>
        <w:pStyle w:val="Corpodetexto"/>
        <w:tabs>
          <w:tab w:val="left" w:pos="1953"/>
          <w:tab w:val="left" w:pos="3932"/>
          <w:tab w:val="left" w:pos="5122"/>
        </w:tabs>
        <w:ind w:left="118"/>
        <w:jc w:val="both"/>
      </w:pPr>
      <w:r>
        <w:t>São</w:t>
      </w:r>
      <w:r>
        <w:rPr>
          <w:spacing w:val="-1"/>
        </w:rPr>
        <w:t xml:space="preserve"> </w:t>
      </w:r>
      <w:r>
        <w:t>Paulo,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44D15" w:rsidRDefault="00544D15" w:rsidP="000D7519">
      <w:pPr>
        <w:pStyle w:val="Corpodetexto"/>
        <w:jc w:val="both"/>
        <w:rPr>
          <w:sz w:val="20"/>
        </w:rPr>
      </w:pPr>
    </w:p>
    <w:p w:rsidR="00544D15" w:rsidRDefault="00544D15" w:rsidP="000D7519">
      <w:pPr>
        <w:pStyle w:val="Corpodetexto"/>
        <w:spacing w:before="9"/>
        <w:jc w:val="both"/>
        <w:rPr>
          <w:sz w:val="23"/>
        </w:rPr>
      </w:pPr>
    </w:p>
    <w:p w:rsidR="00544D15" w:rsidRDefault="00BF6FD7" w:rsidP="000D7519">
      <w:pPr>
        <w:pStyle w:val="Corpodetexto"/>
        <w:tabs>
          <w:tab w:val="left" w:pos="4110"/>
          <w:tab w:val="left" w:pos="7363"/>
          <w:tab w:val="left" w:pos="8978"/>
          <w:tab w:val="left" w:pos="9156"/>
        </w:tabs>
        <w:spacing w:before="52" w:line="326" w:lineRule="auto"/>
        <w:ind w:left="118" w:right="148"/>
        <w:jc w:val="both"/>
      </w:pPr>
      <w:r>
        <w:t>Assinatura: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Nome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Cliente: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RG: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CPF/MF: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29"/>
          <w:u w:val="single"/>
        </w:rPr>
        <w:t xml:space="preserve"> </w:t>
      </w:r>
    </w:p>
    <w:p w:rsidR="00544D15" w:rsidRDefault="00BF6FD7" w:rsidP="000D7519">
      <w:pPr>
        <w:pStyle w:val="Corpodetexto"/>
        <w:tabs>
          <w:tab w:val="left" w:pos="9044"/>
        </w:tabs>
        <w:spacing w:line="288" w:lineRule="exact"/>
        <w:ind w:left="118"/>
        <w:jc w:val="both"/>
      </w:pPr>
      <w:r>
        <w:t>Endereço: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44D15" w:rsidRDefault="00544D15" w:rsidP="000D7519">
      <w:pPr>
        <w:pStyle w:val="Corpodetexto"/>
        <w:jc w:val="both"/>
        <w:rPr>
          <w:sz w:val="20"/>
        </w:rPr>
      </w:pPr>
    </w:p>
    <w:p w:rsidR="00544D15" w:rsidRDefault="00544D15" w:rsidP="000D7519">
      <w:pPr>
        <w:pStyle w:val="Corpodetexto"/>
        <w:jc w:val="both"/>
        <w:rPr>
          <w:sz w:val="20"/>
        </w:rPr>
      </w:pPr>
    </w:p>
    <w:p w:rsidR="00544D15" w:rsidRDefault="00544D15" w:rsidP="000D7519">
      <w:pPr>
        <w:pStyle w:val="Corpodetexto"/>
        <w:spacing w:before="5"/>
        <w:jc w:val="both"/>
      </w:pPr>
    </w:p>
    <w:p w:rsidR="00544D15" w:rsidRDefault="00BF6FD7" w:rsidP="000D7519">
      <w:pPr>
        <w:pStyle w:val="Corpodetexto"/>
        <w:tabs>
          <w:tab w:val="left" w:pos="4110"/>
          <w:tab w:val="left" w:pos="7363"/>
          <w:tab w:val="left" w:pos="8978"/>
          <w:tab w:val="left" w:pos="9156"/>
        </w:tabs>
        <w:spacing w:before="51" w:line="326" w:lineRule="auto"/>
        <w:ind w:left="118" w:right="148"/>
        <w:jc w:val="both"/>
      </w:pPr>
      <w:r>
        <w:t>Assinatura: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Nome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Cliente: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RG: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CPF/MF: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29"/>
          <w:u w:val="single"/>
        </w:rPr>
        <w:t xml:space="preserve"> </w:t>
      </w:r>
    </w:p>
    <w:p w:rsidR="00544D15" w:rsidRDefault="00BF6FD7" w:rsidP="000D7519">
      <w:pPr>
        <w:pStyle w:val="Corpodetexto"/>
        <w:tabs>
          <w:tab w:val="left" w:pos="9044"/>
        </w:tabs>
        <w:spacing w:line="288" w:lineRule="exact"/>
        <w:ind w:left="118"/>
        <w:jc w:val="both"/>
      </w:pPr>
      <w:r>
        <w:t>Endereço: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44D15" w:rsidRDefault="00544D15" w:rsidP="000D7519">
      <w:pPr>
        <w:pStyle w:val="Corpodetexto"/>
        <w:jc w:val="both"/>
        <w:rPr>
          <w:sz w:val="20"/>
        </w:rPr>
      </w:pPr>
    </w:p>
    <w:p w:rsidR="00544D15" w:rsidRDefault="00544D15" w:rsidP="000D7519">
      <w:pPr>
        <w:pStyle w:val="Corpodetexto"/>
        <w:jc w:val="both"/>
        <w:rPr>
          <w:sz w:val="20"/>
        </w:rPr>
      </w:pPr>
    </w:p>
    <w:p w:rsidR="00544D15" w:rsidRDefault="00544D15" w:rsidP="000D7519">
      <w:pPr>
        <w:pStyle w:val="Corpodetexto"/>
        <w:jc w:val="both"/>
        <w:rPr>
          <w:sz w:val="20"/>
        </w:rPr>
      </w:pPr>
    </w:p>
    <w:p w:rsidR="00544D15" w:rsidRDefault="00544D15" w:rsidP="000D7519">
      <w:pPr>
        <w:pStyle w:val="Corpodetexto"/>
        <w:jc w:val="both"/>
        <w:rPr>
          <w:sz w:val="20"/>
        </w:rPr>
      </w:pPr>
    </w:p>
    <w:p w:rsidR="00544D15" w:rsidRDefault="00BF6FD7" w:rsidP="000D7519">
      <w:pPr>
        <w:pStyle w:val="Corpodetexto"/>
        <w:spacing w:before="51"/>
        <w:ind w:left="1867" w:right="1862"/>
        <w:jc w:val="both"/>
      </w:pPr>
      <w:r>
        <w:t>TESTEMUNHAS:</w:t>
      </w:r>
    </w:p>
    <w:p w:rsidR="00544D15" w:rsidRDefault="00544D15" w:rsidP="000D7519">
      <w:pPr>
        <w:pStyle w:val="Corpodetexto"/>
        <w:jc w:val="both"/>
      </w:pPr>
    </w:p>
    <w:p w:rsidR="00544D15" w:rsidRDefault="00BF6FD7" w:rsidP="000D7519">
      <w:pPr>
        <w:pStyle w:val="Corpodetexto"/>
        <w:tabs>
          <w:tab w:val="left" w:pos="4247"/>
          <w:tab w:val="left" w:pos="4641"/>
          <w:tab w:val="left" w:pos="4694"/>
          <w:tab w:val="left" w:pos="8939"/>
        </w:tabs>
        <w:spacing w:before="146" w:line="278" w:lineRule="auto"/>
        <w:ind w:left="118" w:right="365"/>
        <w:jc w:val="both"/>
      </w:pPr>
      <w:r>
        <w:t>1.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tab/>
        <w:t>2.</w:t>
      </w:r>
      <w:r>
        <w:rPr>
          <w:u w:val="single"/>
        </w:rPr>
        <w:tab/>
      </w:r>
      <w:r>
        <w:t xml:space="preserve"> Nome:</w:t>
      </w:r>
      <w:r>
        <w:tab/>
      </w:r>
      <w:r>
        <w:tab/>
      </w:r>
      <w:r>
        <w:tab/>
        <w:t>Nome:</w:t>
      </w:r>
    </w:p>
    <w:p w:rsidR="00544D15" w:rsidRDefault="00BF6FD7" w:rsidP="000D7519">
      <w:pPr>
        <w:pStyle w:val="Corpodetexto"/>
        <w:tabs>
          <w:tab w:val="left" w:pos="4696"/>
        </w:tabs>
        <w:spacing w:line="288" w:lineRule="exact"/>
        <w:ind w:left="118"/>
        <w:jc w:val="both"/>
      </w:pPr>
      <w:r>
        <w:t>RG.:</w:t>
      </w:r>
      <w:r>
        <w:tab/>
        <w:t>RG.:</w:t>
      </w:r>
    </w:p>
    <w:sectPr w:rsidR="00544D15">
      <w:headerReference w:type="default" r:id="rId8"/>
      <w:footerReference w:type="default" r:id="rId9"/>
      <w:pgSz w:w="11910" w:h="16840"/>
      <w:pgMar w:top="1660" w:right="1300" w:bottom="920" w:left="1300" w:header="584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44B" w:rsidRDefault="00DD544B">
      <w:r>
        <w:separator/>
      </w:r>
    </w:p>
  </w:endnote>
  <w:endnote w:type="continuationSeparator" w:id="0">
    <w:p w:rsidR="00DD544B" w:rsidRDefault="00DD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D15" w:rsidRDefault="00DD544B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4.1pt;margin-top:794pt;width:61.65pt;height:13.05pt;z-index:-251754496;mso-position-horizontal-relative:page;mso-position-vertical-relative:page" filled="f" stroked="f">
          <v:textbox inset="0,0,0,0">
            <w:txbxContent>
              <w:p w:rsidR="00544D15" w:rsidRDefault="00BF6FD7">
                <w:pPr>
                  <w:spacing w:line="245" w:lineRule="exact"/>
                  <w:ind w:left="20"/>
                  <w:rPr>
                    <w:b/>
                  </w:rPr>
                </w:pPr>
                <w:r>
                  <w:t xml:space="preserve">Página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</w:rPr>
                  <w:t xml:space="preserve"> </w:t>
                </w:r>
                <w:r>
                  <w:t xml:space="preserve">de </w:t>
                </w:r>
                <w:r>
                  <w:rPr>
                    <w:b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69.95pt;margin-top:807.15pt;width:71.75pt;height:11pt;z-index:-251753472;mso-position-horizontal-relative:page;mso-position-vertical-relative:page" filled="f" stroked="f">
          <v:textbox inset="0,0,0,0">
            <w:txbxContent>
              <w:p w:rsidR="00544D15" w:rsidRDefault="00BF6FD7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Modelo 05 – Ver. 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44B" w:rsidRDefault="00DD544B">
      <w:r>
        <w:separator/>
      </w:r>
    </w:p>
  </w:footnote>
  <w:footnote w:type="continuationSeparator" w:id="0">
    <w:p w:rsidR="00DD544B" w:rsidRDefault="00DD5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D15" w:rsidRDefault="00BF6FD7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560960" behindDoc="1" locked="0" layoutInCell="1" allowOverlap="1">
          <wp:simplePos x="0" y="0"/>
          <wp:positionH relativeFrom="page">
            <wp:posOffset>828675</wp:posOffset>
          </wp:positionH>
          <wp:positionV relativeFrom="page">
            <wp:posOffset>370839</wp:posOffset>
          </wp:positionV>
          <wp:extent cx="1047750" cy="45656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0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0AA4"/>
    <w:multiLevelType w:val="hybridMultilevel"/>
    <w:tmpl w:val="C5A83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14243"/>
    <w:multiLevelType w:val="hybridMultilevel"/>
    <w:tmpl w:val="A2DA36CC"/>
    <w:lvl w:ilvl="0" w:tplc="C12ADA68">
      <w:numFmt w:val="bullet"/>
      <w:lvlText w:val="-"/>
      <w:lvlJc w:val="left"/>
      <w:pPr>
        <w:ind w:left="118" w:hanging="130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7896B05A">
      <w:numFmt w:val="bullet"/>
      <w:lvlText w:val="•"/>
      <w:lvlJc w:val="left"/>
      <w:pPr>
        <w:ind w:left="1038" w:hanging="130"/>
      </w:pPr>
      <w:rPr>
        <w:rFonts w:hint="default"/>
        <w:lang w:val="pt-PT" w:eastAsia="pt-PT" w:bidi="pt-PT"/>
      </w:rPr>
    </w:lvl>
    <w:lvl w:ilvl="2" w:tplc="E984F5C2">
      <w:numFmt w:val="bullet"/>
      <w:lvlText w:val="•"/>
      <w:lvlJc w:val="left"/>
      <w:pPr>
        <w:ind w:left="1957" w:hanging="130"/>
      </w:pPr>
      <w:rPr>
        <w:rFonts w:hint="default"/>
        <w:lang w:val="pt-PT" w:eastAsia="pt-PT" w:bidi="pt-PT"/>
      </w:rPr>
    </w:lvl>
    <w:lvl w:ilvl="3" w:tplc="C9845756">
      <w:numFmt w:val="bullet"/>
      <w:lvlText w:val="•"/>
      <w:lvlJc w:val="left"/>
      <w:pPr>
        <w:ind w:left="2875" w:hanging="130"/>
      </w:pPr>
      <w:rPr>
        <w:rFonts w:hint="default"/>
        <w:lang w:val="pt-PT" w:eastAsia="pt-PT" w:bidi="pt-PT"/>
      </w:rPr>
    </w:lvl>
    <w:lvl w:ilvl="4" w:tplc="0644B9D0">
      <w:numFmt w:val="bullet"/>
      <w:lvlText w:val="•"/>
      <w:lvlJc w:val="left"/>
      <w:pPr>
        <w:ind w:left="3794" w:hanging="130"/>
      </w:pPr>
      <w:rPr>
        <w:rFonts w:hint="default"/>
        <w:lang w:val="pt-PT" w:eastAsia="pt-PT" w:bidi="pt-PT"/>
      </w:rPr>
    </w:lvl>
    <w:lvl w:ilvl="5" w:tplc="FFA2A342">
      <w:numFmt w:val="bullet"/>
      <w:lvlText w:val="•"/>
      <w:lvlJc w:val="left"/>
      <w:pPr>
        <w:ind w:left="4713" w:hanging="130"/>
      </w:pPr>
      <w:rPr>
        <w:rFonts w:hint="default"/>
        <w:lang w:val="pt-PT" w:eastAsia="pt-PT" w:bidi="pt-PT"/>
      </w:rPr>
    </w:lvl>
    <w:lvl w:ilvl="6" w:tplc="BC8A9170">
      <w:numFmt w:val="bullet"/>
      <w:lvlText w:val="•"/>
      <w:lvlJc w:val="left"/>
      <w:pPr>
        <w:ind w:left="5631" w:hanging="130"/>
      </w:pPr>
      <w:rPr>
        <w:rFonts w:hint="default"/>
        <w:lang w:val="pt-PT" w:eastAsia="pt-PT" w:bidi="pt-PT"/>
      </w:rPr>
    </w:lvl>
    <w:lvl w:ilvl="7" w:tplc="142A1662">
      <w:numFmt w:val="bullet"/>
      <w:lvlText w:val="•"/>
      <w:lvlJc w:val="left"/>
      <w:pPr>
        <w:ind w:left="6550" w:hanging="130"/>
      </w:pPr>
      <w:rPr>
        <w:rFonts w:hint="default"/>
        <w:lang w:val="pt-PT" w:eastAsia="pt-PT" w:bidi="pt-PT"/>
      </w:rPr>
    </w:lvl>
    <w:lvl w:ilvl="8" w:tplc="F6523F70">
      <w:numFmt w:val="bullet"/>
      <w:lvlText w:val="•"/>
      <w:lvlJc w:val="left"/>
      <w:pPr>
        <w:ind w:left="7469" w:hanging="13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D15"/>
    <w:rsid w:val="000D7519"/>
    <w:rsid w:val="00544D15"/>
    <w:rsid w:val="00BF6FD7"/>
    <w:rsid w:val="00DD544B"/>
    <w:rsid w:val="00F7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D03B55A"/>
  <w15:docId w15:val="{CD0E6903-AE39-4929-91BD-D7646AC3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20"/>
      <w:ind w:left="118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F772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7723A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F7723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7723A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24324-03BC-4378-BA26-F40C18DC5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543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Leliane Rios de Almeida</dc:creator>
  <cp:lastModifiedBy>Alana Cristhine de Oliveira</cp:lastModifiedBy>
  <cp:revision>3</cp:revision>
  <cp:lastPrinted>2019-09-17T21:05:00Z</cp:lastPrinted>
  <dcterms:created xsi:type="dcterms:W3CDTF">2019-09-17T20:46:00Z</dcterms:created>
  <dcterms:modified xsi:type="dcterms:W3CDTF">2019-09-17T21:06:00Z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