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9A7D68" w14:textId="77777777" w:rsidR="00C556E2" w:rsidRDefault="00B42E42">
      <w:pPr>
        <w:pBdr>
          <w:top w:val="nil"/>
          <w:left w:val="nil"/>
          <w:bottom w:val="nil"/>
          <w:right w:val="nil"/>
          <w:between w:val="nil"/>
        </w:pBdr>
        <w:spacing w:after="0" w:line="240" w:lineRule="auto"/>
        <w:rPr>
          <w:rFonts w:ascii="Courier New" w:eastAsia="Courier New" w:hAnsi="Courier New" w:cs="Courier New"/>
          <w:b/>
          <w:color w:val="000000"/>
          <w:sz w:val="21"/>
          <w:szCs w:val="21"/>
        </w:rPr>
      </w:pPr>
      <w:r>
        <w:rPr>
          <w:rFonts w:ascii="Courier New" w:eastAsia="Courier New" w:hAnsi="Courier New" w:cs="Courier New"/>
          <w:b/>
          <w:color w:val="000000"/>
          <w:sz w:val="21"/>
          <w:szCs w:val="21"/>
        </w:rPr>
        <w:t xml:space="preserve">EJERCICIO PARA VER EN CLASE </w:t>
      </w:r>
    </w:p>
    <w:p w14:paraId="6CC9B387" w14:textId="77777777" w:rsidR="00C556E2" w:rsidRDefault="00B42E42">
      <w:pPr>
        <w:pBdr>
          <w:top w:val="nil"/>
          <w:left w:val="nil"/>
          <w:bottom w:val="nil"/>
          <w:right w:val="nil"/>
          <w:between w:val="nil"/>
        </w:pBdr>
        <w:spacing w:after="0" w:line="240" w:lineRule="auto"/>
        <w:rPr>
          <w:rFonts w:ascii="Courier New" w:eastAsia="Courier New" w:hAnsi="Courier New" w:cs="Courier New"/>
          <w:color w:val="000000"/>
          <w:sz w:val="21"/>
          <w:szCs w:val="21"/>
        </w:rPr>
      </w:pPr>
      <w:r>
        <w:rPr>
          <w:rFonts w:ascii="Courier New" w:eastAsia="Courier New" w:hAnsi="Courier New" w:cs="Courier New"/>
          <w:color w:val="000000"/>
          <w:sz w:val="21"/>
          <w:szCs w:val="21"/>
        </w:rPr>
        <w:t>Del cierre de una entrevista surge el siguiente texto como descripción de un proceso realizado por un analista.</w:t>
      </w:r>
    </w:p>
    <w:p w14:paraId="10F93D74" w14:textId="77777777" w:rsidR="00C556E2" w:rsidRDefault="00B42E42">
      <w:pPr>
        <w:pBdr>
          <w:top w:val="nil"/>
          <w:left w:val="nil"/>
          <w:bottom w:val="nil"/>
          <w:right w:val="nil"/>
          <w:between w:val="nil"/>
        </w:pBdr>
        <w:spacing w:after="0" w:line="240" w:lineRule="auto"/>
        <w:rPr>
          <w:rFonts w:ascii="Courier New" w:eastAsia="Courier New" w:hAnsi="Courier New" w:cs="Courier New"/>
          <w:color w:val="000000"/>
          <w:sz w:val="21"/>
          <w:szCs w:val="21"/>
        </w:rPr>
      </w:pPr>
      <w:r>
        <w:rPr>
          <w:rFonts w:ascii="Courier New" w:eastAsia="Courier New" w:hAnsi="Courier New" w:cs="Courier New"/>
          <w:color w:val="000000"/>
          <w:sz w:val="21"/>
          <w:szCs w:val="21"/>
        </w:rPr>
        <w:t>Lea el mismo y resuelva los puntos enumerados al final.</w:t>
      </w:r>
    </w:p>
    <w:p w14:paraId="44B744E9" w14:textId="77777777" w:rsidR="00C556E2" w:rsidRDefault="00C556E2">
      <w:pPr>
        <w:pBdr>
          <w:top w:val="nil"/>
          <w:left w:val="nil"/>
          <w:bottom w:val="nil"/>
          <w:right w:val="nil"/>
          <w:between w:val="nil"/>
        </w:pBdr>
        <w:spacing w:after="0" w:line="240" w:lineRule="auto"/>
        <w:rPr>
          <w:rFonts w:ascii="Courier New" w:eastAsia="Courier New" w:hAnsi="Courier New" w:cs="Courier New"/>
          <w:b/>
          <w:color w:val="000000"/>
          <w:sz w:val="21"/>
          <w:szCs w:val="21"/>
        </w:rPr>
      </w:pPr>
    </w:p>
    <w:p w14:paraId="45DB7A35" w14:textId="77777777" w:rsidR="00C556E2" w:rsidRDefault="00B42E42">
      <w:pPr>
        <w:pBdr>
          <w:top w:val="nil"/>
          <w:left w:val="nil"/>
          <w:bottom w:val="nil"/>
          <w:right w:val="nil"/>
          <w:between w:val="nil"/>
        </w:pBdr>
        <w:spacing w:after="0" w:line="240" w:lineRule="auto"/>
        <w:rPr>
          <w:rFonts w:ascii="Courier New" w:eastAsia="Courier New" w:hAnsi="Courier New" w:cs="Courier New"/>
          <w:b/>
          <w:color w:val="000000"/>
          <w:sz w:val="21"/>
          <w:szCs w:val="21"/>
        </w:rPr>
      </w:pPr>
      <w:r>
        <w:rPr>
          <w:rFonts w:ascii="Courier New" w:eastAsia="Courier New" w:hAnsi="Courier New" w:cs="Courier New"/>
          <w:b/>
          <w:color w:val="000000"/>
          <w:sz w:val="21"/>
          <w:szCs w:val="21"/>
        </w:rPr>
        <w:t>Proceso</w:t>
      </w:r>
    </w:p>
    <w:p w14:paraId="0FEC1BBF" w14:textId="77777777" w:rsidR="00C556E2" w:rsidRDefault="00C556E2">
      <w:pPr>
        <w:pBdr>
          <w:top w:val="nil"/>
          <w:left w:val="nil"/>
          <w:bottom w:val="nil"/>
          <w:right w:val="nil"/>
          <w:between w:val="nil"/>
        </w:pBdr>
        <w:spacing w:after="0" w:line="240" w:lineRule="auto"/>
        <w:rPr>
          <w:rFonts w:ascii="Courier New" w:eastAsia="Courier New" w:hAnsi="Courier New" w:cs="Courier New"/>
          <w:b/>
          <w:color w:val="000000"/>
          <w:sz w:val="21"/>
          <w:szCs w:val="21"/>
        </w:rPr>
      </w:pPr>
    </w:p>
    <w:p w14:paraId="6FF135B7" w14:textId="77777777" w:rsidR="00C556E2" w:rsidRDefault="00B42E42">
      <w:pPr>
        <w:pBdr>
          <w:top w:val="nil"/>
          <w:left w:val="nil"/>
          <w:bottom w:val="nil"/>
          <w:right w:val="nil"/>
          <w:between w:val="nil"/>
        </w:pBdr>
        <w:spacing w:after="0" w:line="240" w:lineRule="auto"/>
        <w:rPr>
          <w:rFonts w:ascii="Courier New" w:eastAsia="Courier New" w:hAnsi="Courier New" w:cs="Courier New"/>
          <w:color w:val="000000"/>
          <w:sz w:val="21"/>
          <w:szCs w:val="21"/>
        </w:rPr>
      </w:pPr>
      <w:r>
        <w:rPr>
          <w:rFonts w:ascii="Courier New" w:eastAsia="Courier New" w:hAnsi="Courier New" w:cs="Courier New"/>
          <w:color w:val="000000"/>
          <w:sz w:val="21"/>
          <w:szCs w:val="21"/>
        </w:rPr>
        <w:t xml:space="preserve">El proceso de reserva de pasajes aéreos implica varios pasos. El cliente o el agente de reservas busca información sobre vuelos disponibles, que se encuentra almacenada en la base de datos de vuelos. Una vez que se encuentra el vuelo deseado, se selecciona el vuelo y se realiza una solicitud de información de pasajeros. El cliente o el agente de reservas proporciona la información de los pasajeros y luego realiza un pago, que se registra en el registro de pagos. Si el pago es exitoso, se confirma la reserva y se actualiza el registro de reservas. </w:t>
      </w:r>
    </w:p>
    <w:p w14:paraId="13A6AAB0" w14:textId="77777777" w:rsidR="00C556E2" w:rsidRDefault="00C556E2">
      <w:pPr>
        <w:pBdr>
          <w:top w:val="nil"/>
          <w:left w:val="nil"/>
          <w:bottom w:val="nil"/>
          <w:right w:val="nil"/>
          <w:between w:val="nil"/>
        </w:pBdr>
        <w:spacing w:after="0" w:line="240" w:lineRule="auto"/>
        <w:rPr>
          <w:rFonts w:ascii="Courier New" w:eastAsia="Courier New" w:hAnsi="Courier New" w:cs="Courier New"/>
          <w:color w:val="000000"/>
          <w:sz w:val="21"/>
          <w:szCs w:val="21"/>
        </w:rPr>
      </w:pPr>
    </w:p>
    <w:p w14:paraId="7BEEE97E" w14:textId="77777777" w:rsidR="00C556E2" w:rsidRDefault="00B42E42">
      <w:pPr>
        <w:numPr>
          <w:ilvl w:val="0"/>
          <w:numId w:val="3"/>
        </w:numPr>
        <w:pBdr>
          <w:top w:val="nil"/>
          <w:left w:val="nil"/>
          <w:bottom w:val="nil"/>
          <w:right w:val="nil"/>
          <w:between w:val="nil"/>
        </w:pBdr>
        <w:spacing w:after="0" w:line="240" w:lineRule="auto"/>
        <w:rPr>
          <w:rFonts w:ascii="Courier New" w:eastAsia="Courier New" w:hAnsi="Courier New" w:cs="Courier New"/>
          <w:color w:val="000000"/>
          <w:sz w:val="21"/>
          <w:szCs w:val="21"/>
        </w:rPr>
      </w:pPr>
      <w:r>
        <w:rPr>
          <w:rFonts w:ascii="Courier New" w:eastAsia="Courier New" w:hAnsi="Courier New" w:cs="Courier New"/>
          <w:color w:val="000000"/>
          <w:sz w:val="21"/>
          <w:szCs w:val="21"/>
        </w:rPr>
        <w:t>Genere a su consideración el DFD del sistema de reserva, sobre el cual usted debe diseñar el proceso de acuerdo a lo explicado en el párrafo anterior.</w:t>
      </w:r>
    </w:p>
    <w:p w14:paraId="17807286" w14:textId="77777777" w:rsidR="00C556E2" w:rsidRDefault="00B42E42">
      <w:pPr>
        <w:numPr>
          <w:ilvl w:val="0"/>
          <w:numId w:val="3"/>
        </w:numPr>
        <w:pBdr>
          <w:top w:val="nil"/>
          <w:left w:val="nil"/>
          <w:bottom w:val="nil"/>
          <w:right w:val="nil"/>
          <w:between w:val="nil"/>
        </w:pBdr>
        <w:spacing w:after="0" w:line="240" w:lineRule="auto"/>
        <w:rPr>
          <w:rFonts w:ascii="Courier New" w:eastAsia="Courier New" w:hAnsi="Courier New" w:cs="Courier New"/>
          <w:color w:val="000000"/>
          <w:sz w:val="21"/>
          <w:szCs w:val="21"/>
        </w:rPr>
      </w:pPr>
      <w:r>
        <w:rPr>
          <w:rFonts w:ascii="Courier New" w:eastAsia="Courier New" w:hAnsi="Courier New" w:cs="Courier New"/>
          <w:color w:val="000000"/>
          <w:sz w:val="21"/>
          <w:szCs w:val="21"/>
        </w:rPr>
        <w:t>Genere de los niveles de: contexto, nivel 1 y nivel 2 (primitivo)</w:t>
      </w:r>
    </w:p>
    <w:p w14:paraId="35B639F3" w14:textId="77777777" w:rsidR="00C556E2" w:rsidRDefault="00B42E42">
      <w:pPr>
        <w:numPr>
          <w:ilvl w:val="0"/>
          <w:numId w:val="3"/>
        </w:numPr>
        <w:pBdr>
          <w:top w:val="nil"/>
          <w:left w:val="nil"/>
          <w:bottom w:val="nil"/>
          <w:right w:val="nil"/>
          <w:between w:val="nil"/>
        </w:pBdr>
        <w:spacing w:after="0" w:line="240" w:lineRule="auto"/>
        <w:rPr>
          <w:rFonts w:ascii="Courier New" w:eastAsia="Courier New" w:hAnsi="Courier New" w:cs="Courier New"/>
          <w:color w:val="000000"/>
          <w:sz w:val="21"/>
          <w:szCs w:val="21"/>
        </w:rPr>
      </w:pPr>
      <w:r>
        <w:rPr>
          <w:rFonts w:ascii="Courier New" w:eastAsia="Courier New" w:hAnsi="Courier New" w:cs="Courier New"/>
          <w:color w:val="000000"/>
          <w:sz w:val="21"/>
          <w:szCs w:val="21"/>
        </w:rPr>
        <w:t>Enliste de manera separada los elementos encontrados. (flujos, procedimientos, almacenes y entidades externas)</w:t>
      </w:r>
    </w:p>
    <w:p w14:paraId="2AD9ECC1" w14:textId="77777777" w:rsidR="00C556E2" w:rsidRDefault="00B42E42">
      <w:pPr>
        <w:numPr>
          <w:ilvl w:val="0"/>
          <w:numId w:val="3"/>
        </w:numPr>
        <w:pBdr>
          <w:top w:val="nil"/>
          <w:left w:val="nil"/>
          <w:bottom w:val="nil"/>
          <w:right w:val="nil"/>
          <w:between w:val="nil"/>
        </w:pBdr>
        <w:spacing w:after="0" w:line="240" w:lineRule="auto"/>
        <w:rPr>
          <w:rFonts w:ascii="Courier New" w:eastAsia="Courier New" w:hAnsi="Courier New" w:cs="Courier New"/>
          <w:color w:val="000000"/>
          <w:sz w:val="21"/>
          <w:szCs w:val="21"/>
        </w:rPr>
      </w:pPr>
      <w:r>
        <w:rPr>
          <w:rFonts w:ascii="Courier New" w:eastAsia="Courier New" w:hAnsi="Courier New" w:cs="Courier New"/>
          <w:color w:val="000000"/>
          <w:sz w:val="21"/>
          <w:szCs w:val="21"/>
        </w:rPr>
        <w:t xml:space="preserve">Genere una lista de preguntas que lo habrían llevado a obtener ese </w:t>
      </w:r>
      <w:proofErr w:type="spellStart"/>
      <w:r>
        <w:rPr>
          <w:rFonts w:ascii="Courier New" w:eastAsia="Courier New" w:hAnsi="Courier New" w:cs="Courier New"/>
          <w:color w:val="000000"/>
          <w:sz w:val="21"/>
          <w:szCs w:val="21"/>
        </w:rPr>
        <w:t>dfd</w:t>
      </w:r>
      <w:proofErr w:type="spellEnd"/>
      <w:r>
        <w:rPr>
          <w:rFonts w:ascii="Courier New" w:eastAsia="Courier New" w:hAnsi="Courier New" w:cs="Courier New"/>
          <w:color w:val="000000"/>
          <w:sz w:val="21"/>
          <w:szCs w:val="21"/>
        </w:rPr>
        <w:t>.</w:t>
      </w:r>
    </w:p>
    <w:p w14:paraId="055C7AEA" w14:textId="77777777" w:rsidR="00C556E2" w:rsidRDefault="00B42E42">
      <w:pPr>
        <w:numPr>
          <w:ilvl w:val="0"/>
          <w:numId w:val="3"/>
        </w:numPr>
        <w:pBdr>
          <w:top w:val="nil"/>
          <w:left w:val="nil"/>
          <w:bottom w:val="nil"/>
          <w:right w:val="nil"/>
          <w:between w:val="nil"/>
        </w:pBdr>
        <w:spacing w:after="0" w:line="240" w:lineRule="auto"/>
        <w:rPr>
          <w:rFonts w:ascii="Courier New" w:eastAsia="Courier New" w:hAnsi="Courier New" w:cs="Courier New"/>
          <w:color w:val="000000"/>
          <w:sz w:val="21"/>
          <w:szCs w:val="21"/>
        </w:rPr>
      </w:pPr>
      <w:r>
        <w:rPr>
          <w:rFonts w:ascii="Courier New" w:eastAsia="Courier New" w:hAnsi="Courier New" w:cs="Courier New"/>
          <w:color w:val="000000"/>
          <w:sz w:val="21"/>
          <w:szCs w:val="21"/>
        </w:rPr>
        <w:t xml:space="preserve">Explique que técnica de entrevista </w:t>
      </w:r>
      <w:r>
        <w:rPr>
          <w:rFonts w:ascii="Courier New" w:eastAsia="Courier New" w:hAnsi="Courier New" w:cs="Courier New"/>
          <w:sz w:val="21"/>
          <w:szCs w:val="21"/>
        </w:rPr>
        <w:t>utilizó</w:t>
      </w:r>
      <w:r>
        <w:rPr>
          <w:rFonts w:ascii="Courier New" w:eastAsia="Courier New" w:hAnsi="Courier New" w:cs="Courier New"/>
          <w:color w:val="000000"/>
          <w:sz w:val="21"/>
          <w:szCs w:val="21"/>
        </w:rPr>
        <w:t xml:space="preserve"> para generar las preguntas y justifique porque eligió esa técnica.</w:t>
      </w:r>
    </w:p>
    <w:p w14:paraId="47E40B78" w14:textId="77777777" w:rsidR="00C556E2" w:rsidRDefault="00B42E42">
      <w:pPr>
        <w:numPr>
          <w:ilvl w:val="0"/>
          <w:numId w:val="3"/>
        </w:numPr>
        <w:pBdr>
          <w:top w:val="nil"/>
          <w:left w:val="nil"/>
          <w:bottom w:val="nil"/>
          <w:right w:val="nil"/>
          <w:between w:val="nil"/>
        </w:pBdr>
        <w:spacing w:after="0" w:line="240" w:lineRule="auto"/>
        <w:rPr>
          <w:rFonts w:ascii="Courier New" w:eastAsia="Courier New" w:hAnsi="Courier New" w:cs="Courier New"/>
          <w:color w:val="000000"/>
          <w:sz w:val="21"/>
          <w:szCs w:val="21"/>
        </w:rPr>
      </w:pPr>
      <w:r>
        <w:rPr>
          <w:rFonts w:ascii="Courier New" w:eastAsia="Courier New" w:hAnsi="Courier New" w:cs="Courier New"/>
          <w:color w:val="000000"/>
          <w:sz w:val="21"/>
          <w:szCs w:val="21"/>
        </w:rPr>
        <w:t>Puede agregar los elementos que considere para mejorar el proceso, si ese fuera el caso, justifique porque los agrego.</w:t>
      </w:r>
    </w:p>
    <w:p w14:paraId="1298D7BC" w14:textId="77777777" w:rsidR="00C556E2" w:rsidRDefault="00B42E42">
      <w:pPr>
        <w:numPr>
          <w:ilvl w:val="0"/>
          <w:numId w:val="3"/>
        </w:numPr>
        <w:pBdr>
          <w:top w:val="nil"/>
          <w:left w:val="nil"/>
          <w:bottom w:val="nil"/>
          <w:right w:val="nil"/>
          <w:between w:val="nil"/>
        </w:pBdr>
        <w:spacing w:after="0" w:line="240" w:lineRule="auto"/>
        <w:rPr>
          <w:rFonts w:ascii="Courier New" w:eastAsia="Courier New" w:hAnsi="Courier New" w:cs="Courier New"/>
          <w:color w:val="000000"/>
          <w:sz w:val="21"/>
          <w:szCs w:val="21"/>
        </w:rPr>
      </w:pPr>
      <w:bookmarkStart w:id="0" w:name="_heading=h.gjdgxs" w:colFirst="0" w:colLast="0"/>
      <w:bookmarkEnd w:id="0"/>
      <w:r>
        <w:rPr>
          <w:rFonts w:ascii="Courier New" w:eastAsia="Courier New" w:hAnsi="Courier New" w:cs="Courier New"/>
          <w:color w:val="000000"/>
          <w:sz w:val="21"/>
          <w:szCs w:val="21"/>
        </w:rPr>
        <w:t>Si considera que la descripción del proceso confeccionada al cierre es poco clara. Vuelva a redactarla incluyendo sus consideraciones de mejora.</w:t>
      </w:r>
    </w:p>
    <w:p w14:paraId="0C98F24F" w14:textId="77777777" w:rsidR="00C556E2" w:rsidRDefault="00B42E42">
      <w:pPr>
        <w:numPr>
          <w:ilvl w:val="0"/>
          <w:numId w:val="3"/>
        </w:numPr>
        <w:spacing w:before="240" w:after="240" w:line="240" w:lineRule="auto"/>
        <w:rPr>
          <w:rFonts w:ascii="Courier New" w:eastAsia="Courier New" w:hAnsi="Courier New" w:cs="Courier New"/>
          <w:sz w:val="21"/>
          <w:szCs w:val="21"/>
        </w:rPr>
      </w:pPr>
      <w:r>
        <w:rPr>
          <w:rFonts w:ascii="Courier New" w:eastAsia="Courier New" w:hAnsi="Courier New" w:cs="Courier New"/>
          <w:sz w:val="21"/>
          <w:szCs w:val="21"/>
        </w:rPr>
        <w:t>1.</w:t>
      </w:r>
      <w:r>
        <w:rPr>
          <w:rFonts w:ascii="Times New Roman" w:eastAsia="Times New Roman" w:hAnsi="Times New Roman" w:cs="Times New Roman"/>
          <w:sz w:val="14"/>
          <w:szCs w:val="14"/>
        </w:rPr>
        <w:t xml:space="preserve">  </w:t>
      </w:r>
      <w:r>
        <w:rPr>
          <w:rFonts w:ascii="Courier New" w:eastAsia="Courier New" w:hAnsi="Courier New" w:cs="Courier New"/>
          <w:sz w:val="21"/>
          <w:szCs w:val="21"/>
        </w:rPr>
        <w:t>Con sus conceptos de Bases de Datos, proponga la estructura de Campos de los archivos del DFD (documente en un formulario aparte los tipos de campos).</w:t>
      </w:r>
    </w:p>
    <w:p w14:paraId="62947E37" w14:textId="77777777" w:rsidR="00C556E2" w:rsidRDefault="00B42E42">
      <w:pPr>
        <w:numPr>
          <w:ilvl w:val="0"/>
          <w:numId w:val="3"/>
        </w:numPr>
        <w:spacing w:before="240" w:after="240" w:line="240" w:lineRule="auto"/>
        <w:rPr>
          <w:rFonts w:ascii="Courier New" w:eastAsia="Courier New" w:hAnsi="Courier New" w:cs="Courier New"/>
          <w:sz w:val="21"/>
          <w:szCs w:val="21"/>
        </w:rPr>
      </w:pPr>
      <w:r>
        <w:rPr>
          <w:rFonts w:ascii="Courier New" w:eastAsia="Courier New" w:hAnsi="Courier New" w:cs="Courier New"/>
          <w:sz w:val="21"/>
          <w:szCs w:val="21"/>
        </w:rPr>
        <w:t>2.</w:t>
      </w:r>
      <w:r>
        <w:rPr>
          <w:rFonts w:ascii="Times New Roman" w:eastAsia="Times New Roman" w:hAnsi="Times New Roman" w:cs="Times New Roman"/>
          <w:sz w:val="14"/>
          <w:szCs w:val="14"/>
        </w:rPr>
        <w:t xml:space="preserve">  </w:t>
      </w:r>
      <w:r>
        <w:rPr>
          <w:rFonts w:ascii="Courier New" w:eastAsia="Courier New" w:hAnsi="Courier New" w:cs="Courier New"/>
          <w:sz w:val="21"/>
          <w:szCs w:val="21"/>
        </w:rPr>
        <w:t>Utilizando la técnica de EER (MER), genere los atributos de los almacenamientos del DFD (Entidades), y :</w:t>
      </w:r>
    </w:p>
    <w:p w14:paraId="75BAE2B0" w14:textId="77777777" w:rsidR="00C556E2" w:rsidRDefault="00B42E42">
      <w:pPr>
        <w:spacing w:before="240" w:after="240" w:line="240" w:lineRule="auto"/>
        <w:ind w:left="720"/>
        <w:rPr>
          <w:rFonts w:ascii="Courier New" w:eastAsia="Courier New" w:hAnsi="Courier New" w:cs="Courier New"/>
          <w:sz w:val="21"/>
          <w:szCs w:val="21"/>
        </w:rPr>
      </w:pPr>
      <w:r>
        <w:rPr>
          <w:rFonts w:ascii="Courier New" w:eastAsia="Courier New" w:hAnsi="Courier New" w:cs="Courier New"/>
          <w:sz w:val="21"/>
          <w:szCs w:val="21"/>
        </w:rPr>
        <w:t>a.</w:t>
      </w:r>
      <w:r>
        <w:rPr>
          <w:rFonts w:ascii="Times New Roman" w:eastAsia="Times New Roman" w:hAnsi="Times New Roman" w:cs="Times New Roman"/>
          <w:sz w:val="14"/>
          <w:szCs w:val="14"/>
        </w:rPr>
        <w:t xml:space="preserve">  </w:t>
      </w:r>
      <w:r>
        <w:rPr>
          <w:rFonts w:ascii="Courier New" w:eastAsia="Courier New" w:hAnsi="Courier New" w:cs="Courier New"/>
          <w:sz w:val="21"/>
          <w:szCs w:val="21"/>
        </w:rPr>
        <w:t>Redacte las reglas de negocio de su proceso.</w:t>
      </w:r>
    </w:p>
    <w:p w14:paraId="1D976A8F" w14:textId="77777777" w:rsidR="00C556E2" w:rsidRDefault="00B42E42">
      <w:pPr>
        <w:spacing w:before="240" w:after="240" w:line="240" w:lineRule="auto"/>
        <w:ind w:left="720"/>
        <w:rPr>
          <w:rFonts w:ascii="Courier New" w:eastAsia="Courier New" w:hAnsi="Courier New" w:cs="Courier New"/>
          <w:sz w:val="21"/>
          <w:szCs w:val="21"/>
        </w:rPr>
      </w:pPr>
      <w:r>
        <w:rPr>
          <w:rFonts w:ascii="Courier New" w:eastAsia="Courier New" w:hAnsi="Courier New" w:cs="Courier New"/>
          <w:sz w:val="21"/>
          <w:szCs w:val="21"/>
        </w:rPr>
        <w:t>b.</w:t>
      </w:r>
      <w:r>
        <w:rPr>
          <w:rFonts w:ascii="Times New Roman" w:eastAsia="Times New Roman" w:hAnsi="Times New Roman" w:cs="Times New Roman"/>
          <w:sz w:val="14"/>
          <w:szCs w:val="14"/>
        </w:rPr>
        <w:t xml:space="preserve">  </w:t>
      </w:r>
      <w:r>
        <w:rPr>
          <w:rFonts w:ascii="Courier New" w:eastAsia="Courier New" w:hAnsi="Courier New" w:cs="Courier New"/>
          <w:sz w:val="21"/>
          <w:szCs w:val="21"/>
        </w:rPr>
        <w:t>El atributo correspondiente a la Clave Primaria</w:t>
      </w:r>
    </w:p>
    <w:p w14:paraId="54DFA3B9" w14:textId="77777777" w:rsidR="00C556E2" w:rsidRDefault="00B42E42">
      <w:pPr>
        <w:spacing w:before="240" w:after="240" w:line="240" w:lineRule="auto"/>
        <w:ind w:left="720"/>
        <w:rPr>
          <w:rFonts w:ascii="Courier New" w:eastAsia="Courier New" w:hAnsi="Courier New" w:cs="Courier New"/>
          <w:sz w:val="21"/>
          <w:szCs w:val="21"/>
        </w:rPr>
      </w:pPr>
      <w:r>
        <w:rPr>
          <w:rFonts w:ascii="Courier New" w:eastAsia="Courier New" w:hAnsi="Courier New" w:cs="Courier New"/>
          <w:sz w:val="21"/>
          <w:szCs w:val="21"/>
        </w:rPr>
        <w:t>c.</w:t>
      </w:r>
      <w:r>
        <w:rPr>
          <w:rFonts w:ascii="Times New Roman" w:eastAsia="Times New Roman" w:hAnsi="Times New Roman" w:cs="Times New Roman"/>
          <w:sz w:val="14"/>
          <w:szCs w:val="14"/>
        </w:rPr>
        <w:t xml:space="preserve">  </w:t>
      </w:r>
      <w:r>
        <w:rPr>
          <w:rFonts w:ascii="Courier New" w:eastAsia="Courier New" w:hAnsi="Courier New" w:cs="Courier New"/>
          <w:sz w:val="21"/>
          <w:szCs w:val="21"/>
        </w:rPr>
        <w:t>El resto de los atributos.</w:t>
      </w:r>
    </w:p>
    <w:p w14:paraId="2298DDC1" w14:textId="77777777" w:rsidR="00C556E2" w:rsidRDefault="00B42E42">
      <w:pPr>
        <w:spacing w:before="240" w:after="240" w:line="240" w:lineRule="auto"/>
        <w:ind w:left="720"/>
        <w:rPr>
          <w:rFonts w:ascii="Courier New" w:eastAsia="Courier New" w:hAnsi="Courier New" w:cs="Courier New"/>
          <w:sz w:val="21"/>
          <w:szCs w:val="21"/>
        </w:rPr>
      </w:pPr>
      <w:r>
        <w:rPr>
          <w:rFonts w:ascii="Courier New" w:eastAsia="Courier New" w:hAnsi="Courier New" w:cs="Courier New"/>
          <w:sz w:val="21"/>
          <w:szCs w:val="21"/>
        </w:rPr>
        <w:t>d.</w:t>
      </w:r>
      <w:r>
        <w:rPr>
          <w:rFonts w:ascii="Times New Roman" w:eastAsia="Times New Roman" w:hAnsi="Times New Roman" w:cs="Times New Roman"/>
          <w:sz w:val="14"/>
          <w:szCs w:val="14"/>
        </w:rPr>
        <w:t xml:space="preserve">  </w:t>
      </w:r>
      <w:r>
        <w:rPr>
          <w:rFonts w:ascii="Courier New" w:eastAsia="Courier New" w:hAnsi="Courier New" w:cs="Courier New"/>
          <w:sz w:val="21"/>
          <w:szCs w:val="21"/>
        </w:rPr>
        <w:t>Las relaciones entre las tablas y su cardinalidad según las reglas de negocio que identificó en el proceso.</w:t>
      </w:r>
    </w:p>
    <w:p w14:paraId="5D7FFE04" w14:textId="77777777" w:rsidR="00C556E2" w:rsidRDefault="00C556E2">
      <w:pPr>
        <w:pBdr>
          <w:top w:val="nil"/>
          <w:left w:val="nil"/>
          <w:bottom w:val="nil"/>
          <w:right w:val="nil"/>
          <w:between w:val="nil"/>
        </w:pBdr>
        <w:spacing w:after="0" w:line="240" w:lineRule="auto"/>
        <w:ind w:left="720"/>
        <w:rPr>
          <w:rFonts w:ascii="Courier New" w:eastAsia="Courier New" w:hAnsi="Courier New" w:cs="Courier New"/>
          <w:sz w:val="21"/>
          <w:szCs w:val="21"/>
        </w:rPr>
      </w:pPr>
      <w:bookmarkStart w:id="1" w:name="_heading=h.pavrgpgbje0t" w:colFirst="0" w:colLast="0"/>
      <w:bookmarkEnd w:id="1"/>
    </w:p>
    <w:p w14:paraId="1240D58B" w14:textId="77777777" w:rsidR="00C556E2" w:rsidRDefault="00C556E2">
      <w:pPr>
        <w:pBdr>
          <w:top w:val="nil"/>
          <w:left w:val="nil"/>
          <w:bottom w:val="nil"/>
          <w:right w:val="nil"/>
          <w:between w:val="nil"/>
        </w:pBdr>
        <w:spacing w:after="0" w:line="240" w:lineRule="auto"/>
        <w:rPr>
          <w:rFonts w:ascii="Courier New" w:eastAsia="Courier New" w:hAnsi="Courier New" w:cs="Courier New"/>
          <w:color w:val="000000"/>
          <w:sz w:val="21"/>
          <w:szCs w:val="21"/>
        </w:rPr>
      </w:pPr>
    </w:p>
    <w:p w14:paraId="5C4CF329" w14:textId="77777777" w:rsidR="00C556E2" w:rsidRDefault="00B42E42">
      <w:pPr>
        <w:pBdr>
          <w:top w:val="nil"/>
          <w:left w:val="nil"/>
          <w:bottom w:val="nil"/>
          <w:right w:val="nil"/>
          <w:between w:val="nil"/>
        </w:pBdr>
        <w:spacing w:after="0" w:line="240" w:lineRule="auto"/>
        <w:rPr>
          <w:rFonts w:ascii="Courier New" w:eastAsia="Courier New" w:hAnsi="Courier New" w:cs="Courier New"/>
          <w:sz w:val="21"/>
          <w:szCs w:val="21"/>
        </w:rPr>
      </w:pPr>
      <w:r>
        <w:rPr>
          <w:rFonts w:ascii="Courier New" w:eastAsia="Courier New" w:hAnsi="Courier New" w:cs="Courier New"/>
          <w:sz w:val="21"/>
          <w:szCs w:val="21"/>
        </w:rPr>
        <w:t>Punto 3</w:t>
      </w:r>
    </w:p>
    <w:p w14:paraId="0F19588B" w14:textId="77777777" w:rsidR="00C556E2" w:rsidRDefault="00B42E42">
      <w:pPr>
        <w:pBdr>
          <w:top w:val="nil"/>
          <w:left w:val="nil"/>
          <w:bottom w:val="nil"/>
          <w:right w:val="nil"/>
          <w:between w:val="nil"/>
        </w:pBdr>
        <w:spacing w:after="0" w:line="240" w:lineRule="auto"/>
        <w:rPr>
          <w:rFonts w:ascii="Courier New" w:eastAsia="Courier New" w:hAnsi="Courier New" w:cs="Courier New"/>
          <w:sz w:val="21"/>
          <w:szCs w:val="21"/>
        </w:rPr>
      </w:pPr>
      <w:r>
        <w:rPr>
          <w:rFonts w:ascii="Courier New" w:eastAsia="Courier New" w:hAnsi="Courier New" w:cs="Courier New"/>
          <w:sz w:val="21"/>
          <w:szCs w:val="21"/>
        </w:rPr>
        <w:t>Entidades externas: Agente, cliente, Pasarela de Pagos</w:t>
      </w:r>
    </w:p>
    <w:p w14:paraId="5A668E82" w14:textId="77777777" w:rsidR="00C556E2" w:rsidRDefault="00B42E42">
      <w:pPr>
        <w:pBdr>
          <w:top w:val="nil"/>
          <w:left w:val="nil"/>
          <w:bottom w:val="nil"/>
          <w:right w:val="nil"/>
          <w:between w:val="nil"/>
        </w:pBdr>
        <w:spacing w:after="0" w:line="240" w:lineRule="auto"/>
        <w:rPr>
          <w:rFonts w:ascii="Courier New" w:eastAsia="Courier New" w:hAnsi="Courier New" w:cs="Courier New"/>
          <w:sz w:val="21"/>
          <w:szCs w:val="21"/>
        </w:rPr>
      </w:pPr>
      <w:r>
        <w:rPr>
          <w:rFonts w:ascii="Courier New" w:eastAsia="Courier New" w:hAnsi="Courier New" w:cs="Courier New"/>
          <w:sz w:val="21"/>
          <w:szCs w:val="21"/>
        </w:rPr>
        <w:t>Almacenes: Base de datos de vuelos, Base de datos de Pagos, base de datos de reserva,</w:t>
      </w:r>
    </w:p>
    <w:p w14:paraId="2B75EC0B" w14:textId="77777777" w:rsidR="00C556E2" w:rsidRDefault="00B42E42">
      <w:pPr>
        <w:pBdr>
          <w:top w:val="nil"/>
          <w:left w:val="nil"/>
          <w:bottom w:val="nil"/>
          <w:right w:val="nil"/>
          <w:between w:val="nil"/>
        </w:pBdr>
        <w:spacing w:after="0" w:line="240" w:lineRule="auto"/>
        <w:rPr>
          <w:rFonts w:ascii="Courier New" w:eastAsia="Courier New" w:hAnsi="Courier New" w:cs="Courier New"/>
          <w:sz w:val="21"/>
          <w:szCs w:val="21"/>
        </w:rPr>
      </w:pPr>
      <w:r>
        <w:rPr>
          <w:rFonts w:ascii="Courier New" w:eastAsia="Courier New" w:hAnsi="Courier New" w:cs="Courier New"/>
          <w:sz w:val="21"/>
          <w:szCs w:val="21"/>
        </w:rPr>
        <w:t>Procedimientos: reserva de pasajes, seleccionar vuelo, realizar pagos, actualizar reserva.</w:t>
      </w:r>
    </w:p>
    <w:p w14:paraId="65ED1B2A" w14:textId="77777777" w:rsidR="00C556E2" w:rsidRDefault="00B42E42">
      <w:pPr>
        <w:pBdr>
          <w:top w:val="nil"/>
          <w:left w:val="nil"/>
          <w:bottom w:val="nil"/>
          <w:right w:val="nil"/>
          <w:between w:val="nil"/>
        </w:pBdr>
        <w:spacing w:after="0" w:line="240" w:lineRule="auto"/>
        <w:rPr>
          <w:rFonts w:ascii="Courier New" w:eastAsia="Courier New" w:hAnsi="Courier New" w:cs="Courier New"/>
          <w:sz w:val="21"/>
          <w:szCs w:val="21"/>
        </w:rPr>
      </w:pPr>
      <w:r>
        <w:rPr>
          <w:rFonts w:ascii="Courier New" w:eastAsia="Courier New" w:hAnsi="Courier New" w:cs="Courier New"/>
          <w:sz w:val="21"/>
          <w:szCs w:val="21"/>
        </w:rPr>
        <w:t>Flujos: Buscar información de vuelo, solicitar información del pasajero, proporcionar información de los pasajeros, confirmar reservas.</w:t>
      </w:r>
    </w:p>
    <w:p w14:paraId="54380ACD" w14:textId="77777777" w:rsidR="00C556E2" w:rsidRDefault="00C556E2">
      <w:pPr>
        <w:pBdr>
          <w:top w:val="nil"/>
          <w:left w:val="nil"/>
          <w:bottom w:val="nil"/>
          <w:right w:val="nil"/>
          <w:between w:val="nil"/>
        </w:pBdr>
        <w:spacing w:after="0" w:line="240" w:lineRule="auto"/>
        <w:rPr>
          <w:rFonts w:ascii="Courier New" w:eastAsia="Courier New" w:hAnsi="Courier New" w:cs="Courier New"/>
          <w:sz w:val="21"/>
          <w:szCs w:val="21"/>
        </w:rPr>
      </w:pPr>
    </w:p>
    <w:p w14:paraId="05032D92" w14:textId="77777777" w:rsidR="00C556E2" w:rsidRDefault="00B42E42">
      <w:pPr>
        <w:pBdr>
          <w:top w:val="nil"/>
          <w:left w:val="nil"/>
          <w:bottom w:val="nil"/>
          <w:right w:val="nil"/>
          <w:between w:val="nil"/>
        </w:pBdr>
        <w:spacing w:after="0" w:line="240" w:lineRule="auto"/>
        <w:rPr>
          <w:rFonts w:ascii="Courier New" w:eastAsia="Courier New" w:hAnsi="Courier New" w:cs="Courier New"/>
          <w:sz w:val="21"/>
          <w:szCs w:val="21"/>
        </w:rPr>
      </w:pPr>
      <w:r>
        <w:rPr>
          <w:rFonts w:ascii="Courier New" w:eastAsia="Courier New" w:hAnsi="Courier New" w:cs="Courier New"/>
          <w:sz w:val="21"/>
          <w:szCs w:val="21"/>
        </w:rPr>
        <w:t xml:space="preserve">4. </w:t>
      </w:r>
    </w:p>
    <w:p w14:paraId="65F7FE5F" w14:textId="77777777" w:rsidR="00C556E2" w:rsidRDefault="00B42E42">
      <w:pPr>
        <w:spacing w:before="240" w:after="240" w:line="240" w:lineRule="auto"/>
        <w:ind w:left="1080" w:hanging="360"/>
        <w:rPr>
          <w:rFonts w:ascii="Courier New" w:eastAsia="Courier New" w:hAnsi="Courier New" w:cs="Courier New"/>
          <w:sz w:val="21"/>
          <w:szCs w:val="21"/>
        </w:rPr>
      </w:pPr>
      <w:r>
        <w:rPr>
          <w:rFonts w:ascii="Courier New" w:eastAsia="Courier New" w:hAnsi="Courier New" w:cs="Courier New"/>
          <w:sz w:val="21"/>
          <w:szCs w:val="21"/>
        </w:rPr>
        <w:t>1)</w:t>
      </w:r>
      <w:r>
        <w:rPr>
          <w:rFonts w:ascii="Times New Roman" w:eastAsia="Times New Roman" w:hAnsi="Times New Roman" w:cs="Times New Roman"/>
          <w:sz w:val="14"/>
          <w:szCs w:val="14"/>
        </w:rPr>
        <w:t xml:space="preserve">  </w:t>
      </w:r>
      <w:r>
        <w:rPr>
          <w:rFonts w:ascii="Courier New" w:eastAsia="Courier New" w:hAnsi="Courier New" w:cs="Courier New"/>
          <w:sz w:val="21"/>
          <w:szCs w:val="21"/>
        </w:rPr>
        <w:t>¿Cómo se relaciona el sistema de búsquedas de vuelos con el cliente y el agente?</w:t>
      </w:r>
    </w:p>
    <w:p w14:paraId="75E67586" w14:textId="77777777" w:rsidR="00C556E2" w:rsidRDefault="00B42E42">
      <w:pPr>
        <w:spacing w:before="240" w:after="240" w:line="240" w:lineRule="auto"/>
        <w:ind w:left="1080" w:hanging="360"/>
        <w:rPr>
          <w:rFonts w:ascii="Courier New" w:eastAsia="Courier New" w:hAnsi="Courier New" w:cs="Courier New"/>
          <w:sz w:val="21"/>
          <w:szCs w:val="21"/>
        </w:rPr>
      </w:pPr>
      <w:r>
        <w:rPr>
          <w:rFonts w:ascii="Courier New" w:eastAsia="Courier New" w:hAnsi="Courier New" w:cs="Courier New"/>
          <w:sz w:val="21"/>
          <w:szCs w:val="21"/>
        </w:rPr>
        <w:t>2)</w:t>
      </w:r>
      <w:r>
        <w:rPr>
          <w:rFonts w:ascii="Times New Roman" w:eastAsia="Times New Roman" w:hAnsi="Times New Roman" w:cs="Times New Roman"/>
          <w:sz w:val="14"/>
          <w:szCs w:val="14"/>
        </w:rPr>
        <w:t xml:space="preserve">  </w:t>
      </w:r>
      <w:r>
        <w:rPr>
          <w:rFonts w:ascii="Courier New" w:eastAsia="Courier New" w:hAnsi="Courier New" w:cs="Courier New"/>
          <w:sz w:val="21"/>
          <w:szCs w:val="21"/>
        </w:rPr>
        <w:t>¿Qué falencias se encuentran en líneas generales?</w:t>
      </w:r>
    </w:p>
    <w:p w14:paraId="25378EEA" w14:textId="77777777" w:rsidR="00C556E2" w:rsidRDefault="00B42E42">
      <w:pPr>
        <w:spacing w:before="240" w:after="240" w:line="240" w:lineRule="auto"/>
        <w:ind w:left="1080" w:hanging="360"/>
        <w:rPr>
          <w:rFonts w:ascii="Courier New" w:eastAsia="Courier New" w:hAnsi="Courier New" w:cs="Courier New"/>
          <w:sz w:val="21"/>
          <w:szCs w:val="21"/>
        </w:rPr>
      </w:pPr>
      <w:r>
        <w:rPr>
          <w:rFonts w:ascii="Courier New" w:eastAsia="Courier New" w:hAnsi="Courier New" w:cs="Courier New"/>
          <w:sz w:val="21"/>
          <w:szCs w:val="21"/>
        </w:rPr>
        <w:t>3)</w:t>
      </w:r>
      <w:r>
        <w:rPr>
          <w:rFonts w:ascii="Times New Roman" w:eastAsia="Times New Roman" w:hAnsi="Times New Roman" w:cs="Times New Roman"/>
          <w:sz w:val="14"/>
          <w:szCs w:val="14"/>
        </w:rPr>
        <w:t xml:space="preserve">  </w:t>
      </w:r>
      <w:r>
        <w:rPr>
          <w:rFonts w:ascii="Courier New" w:eastAsia="Courier New" w:hAnsi="Courier New" w:cs="Courier New"/>
          <w:sz w:val="21"/>
          <w:szCs w:val="21"/>
        </w:rPr>
        <w:t>¿Usted cree que este sistema es eficiente para los clientes?</w:t>
      </w:r>
    </w:p>
    <w:p w14:paraId="5F727CF3" w14:textId="77777777" w:rsidR="00C556E2" w:rsidRDefault="00B42E42">
      <w:pPr>
        <w:spacing w:before="240" w:after="240" w:line="240" w:lineRule="auto"/>
        <w:ind w:left="1080" w:hanging="360"/>
        <w:rPr>
          <w:rFonts w:ascii="Courier New" w:eastAsia="Courier New" w:hAnsi="Courier New" w:cs="Courier New"/>
          <w:sz w:val="21"/>
          <w:szCs w:val="21"/>
        </w:rPr>
      </w:pPr>
      <w:r>
        <w:rPr>
          <w:rFonts w:ascii="Courier New" w:eastAsia="Courier New" w:hAnsi="Courier New" w:cs="Courier New"/>
          <w:sz w:val="21"/>
          <w:szCs w:val="21"/>
        </w:rPr>
        <w:t>4) ¿Los formularios para sacar pasajes con que datos cuentas?</w:t>
      </w:r>
    </w:p>
    <w:p w14:paraId="46305D3B" w14:textId="77777777" w:rsidR="00C556E2" w:rsidRDefault="00B42E42">
      <w:pPr>
        <w:spacing w:before="240" w:after="240" w:line="240" w:lineRule="auto"/>
        <w:ind w:left="1080" w:hanging="360"/>
        <w:rPr>
          <w:rFonts w:ascii="Courier New" w:eastAsia="Courier New" w:hAnsi="Courier New" w:cs="Courier New"/>
          <w:sz w:val="21"/>
          <w:szCs w:val="21"/>
        </w:rPr>
      </w:pPr>
      <w:r>
        <w:rPr>
          <w:rFonts w:ascii="Courier New" w:eastAsia="Courier New" w:hAnsi="Courier New" w:cs="Courier New"/>
          <w:sz w:val="21"/>
          <w:szCs w:val="21"/>
        </w:rPr>
        <w:t>5)</w:t>
      </w:r>
      <w:r>
        <w:rPr>
          <w:rFonts w:ascii="Times New Roman" w:eastAsia="Times New Roman" w:hAnsi="Times New Roman" w:cs="Times New Roman"/>
          <w:sz w:val="14"/>
          <w:szCs w:val="14"/>
        </w:rPr>
        <w:t xml:space="preserve">  </w:t>
      </w:r>
      <w:r>
        <w:rPr>
          <w:rFonts w:ascii="Courier New" w:eastAsia="Courier New" w:hAnsi="Courier New" w:cs="Courier New"/>
          <w:sz w:val="21"/>
          <w:szCs w:val="21"/>
        </w:rPr>
        <w:t>¿Cómo cliente/agente es mejor acceder a los vuelos disponibles o a las aerolíneas con cada uno de sus vuelos?</w:t>
      </w:r>
    </w:p>
    <w:p w14:paraId="487569F0" w14:textId="77777777" w:rsidR="00C556E2" w:rsidRDefault="00B42E42">
      <w:pPr>
        <w:spacing w:before="240" w:after="240" w:line="240" w:lineRule="auto"/>
        <w:ind w:left="1080" w:hanging="360"/>
        <w:rPr>
          <w:rFonts w:ascii="Courier New" w:eastAsia="Courier New" w:hAnsi="Courier New" w:cs="Courier New"/>
          <w:sz w:val="21"/>
          <w:szCs w:val="21"/>
        </w:rPr>
      </w:pPr>
      <w:r>
        <w:rPr>
          <w:rFonts w:ascii="Courier New" w:eastAsia="Courier New" w:hAnsi="Courier New" w:cs="Courier New"/>
          <w:sz w:val="21"/>
          <w:szCs w:val="21"/>
        </w:rPr>
        <w:t>6)</w:t>
      </w:r>
      <w:r>
        <w:rPr>
          <w:rFonts w:ascii="Times New Roman" w:eastAsia="Times New Roman" w:hAnsi="Times New Roman" w:cs="Times New Roman"/>
          <w:sz w:val="14"/>
          <w:szCs w:val="14"/>
        </w:rPr>
        <w:t xml:space="preserve">  </w:t>
      </w:r>
      <w:r>
        <w:rPr>
          <w:rFonts w:ascii="Courier New" w:eastAsia="Courier New" w:hAnsi="Courier New" w:cs="Courier New"/>
          <w:sz w:val="21"/>
          <w:szCs w:val="21"/>
        </w:rPr>
        <w:t>¿Los pagos se informan inmediatamente a la base de datos? O ¿Cómo se manejan los mismos?</w:t>
      </w:r>
    </w:p>
    <w:p w14:paraId="5B6DFD4B" w14:textId="77777777" w:rsidR="00C556E2" w:rsidRDefault="00B42E42">
      <w:pPr>
        <w:spacing w:before="240" w:after="240" w:line="240" w:lineRule="auto"/>
        <w:ind w:left="1080" w:hanging="360"/>
        <w:rPr>
          <w:rFonts w:ascii="Courier New" w:eastAsia="Courier New" w:hAnsi="Courier New" w:cs="Courier New"/>
          <w:sz w:val="21"/>
          <w:szCs w:val="21"/>
        </w:rPr>
      </w:pPr>
      <w:r>
        <w:rPr>
          <w:rFonts w:ascii="Courier New" w:eastAsia="Courier New" w:hAnsi="Courier New" w:cs="Courier New"/>
          <w:sz w:val="21"/>
          <w:szCs w:val="21"/>
        </w:rPr>
        <w:t>7)</w:t>
      </w:r>
      <w:r>
        <w:rPr>
          <w:rFonts w:ascii="Times New Roman" w:eastAsia="Times New Roman" w:hAnsi="Times New Roman" w:cs="Times New Roman"/>
          <w:sz w:val="14"/>
          <w:szCs w:val="14"/>
        </w:rPr>
        <w:t xml:space="preserve">  </w:t>
      </w:r>
      <w:r>
        <w:rPr>
          <w:rFonts w:ascii="Courier New" w:eastAsia="Courier New" w:hAnsi="Courier New" w:cs="Courier New"/>
          <w:sz w:val="21"/>
          <w:szCs w:val="21"/>
        </w:rPr>
        <w:t>¿Los  vuelos se reservan antes o después del pago?</w:t>
      </w:r>
    </w:p>
    <w:p w14:paraId="259B0FAC" w14:textId="77777777" w:rsidR="00C556E2" w:rsidRDefault="00B42E42">
      <w:pPr>
        <w:spacing w:before="240" w:after="240" w:line="240" w:lineRule="auto"/>
        <w:ind w:left="1080" w:hanging="360"/>
        <w:rPr>
          <w:rFonts w:ascii="Courier New" w:eastAsia="Courier New" w:hAnsi="Courier New" w:cs="Courier New"/>
          <w:sz w:val="21"/>
          <w:szCs w:val="21"/>
        </w:rPr>
      </w:pPr>
      <w:r>
        <w:rPr>
          <w:rFonts w:ascii="Courier New" w:eastAsia="Courier New" w:hAnsi="Courier New" w:cs="Courier New"/>
          <w:sz w:val="21"/>
          <w:szCs w:val="21"/>
        </w:rPr>
        <w:t>8)</w:t>
      </w:r>
      <w:r>
        <w:rPr>
          <w:rFonts w:ascii="Times New Roman" w:eastAsia="Times New Roman" w:hAnsi="Times New Roman" w:cs="Times New Roman"/>
          <w:sz w:val="14"/>
          <w:szCs w:val="14"/>
        </w:rPr>
        <w:t xml:space="preserve">  </w:t>
      </w:r>
      <w:r>
        <w:rPr>
          <w:rFonts w:ascii="Courier New" w:eastAsia="Courier New" w:hAnsi="Courier New" w:cs="Courier New"/>
          <w:sz w:val="21"/>
          <w:szCs w:val="21"/>
        </w:rPr>
        <w:t>¿Cuántos pasajes puede sacar un cliente?</w:t>
      </w:r>
    </w:p>
    <w:p w14:paraId="48B502C4" w14:textId="77777777" w:rsidR="00C556E2" w:rsidRDefault="00B42E42">
      <w:pPr>
        <w:spacing w:before="240" w:after="240" w:line="240" w:lineRule="auto"/>
        <w:ind w:left="1080" w:hanging="360"/>
        <w:rPr>
          <w:rFonts w:ascii="Courier New" w:eastAsia="Courier New" w:hAnsi="Courier New" w:cs="Courier New"/>
          <w:sz w:val="21"/>
          <w:szCs w:val="21"/>
        </w:rPr>
      </w:pPr>
      <w:r>
        <w:rPr>
          <w:rFonts w:ascii="Courier New" w:eastAsia="Courier New" w:hAnsi="Courier New" w:cs="Courier New"/>
          <w:sz w:val="21"/>
          <w:szCs w:val="21"/>
        </w:rPr>
        <w:t>9) ¿Para poder sacar el pasaje es necesario el dato del documento y el mismo no se puede repetir o no puede faltar?</w:t>
      </w:r>
    </w:p>
    <w:p w14:paraId="6337E567" w14:textId="77777777" w:rsidR="00C556E2" w:rsidRDefault="00B42E42">
      <w:pPr>
        <w:spacing w:before="240" w:after="240" w:line="240" w:lineRule="auto"/>
        <w:ind w:left="1080" w:hanging="360"/>
        <w:rPr>
          <w:rFonts w:ascii="Courier New" w:eastAsia="Courier New" w:hAnsi="Courier New" w:cs="Courier New"/>
          <w:sz w:val="21"/>
          <w:szCs w:val="21"/>
        </w:rPr>
      </w:pPr>
      <w:r>
        <w:rPr>
          <w:rFonts w:ascii="Courier New" w:eastAsia="Courier New" w:hAnsi="Courier New" w:cs="Courier New"/>
          <w:sz w:val="21"/>
          <w:szCs w:val="21"/>
        </w:rPr>
        <w:t>10) ¿En los datos requeridos desde qué edad está permitido viajar sin el permiso del tutor/</w:t>
      </w:r>
      <w:proofErr w:type="gramStart"/>
      <w:r>
        <w:rPr>
          <w:rFonts w:ascii="Courier New" w:eastAsia="Courier New" w:hAnsi="Courier New" w:cs="Courier New"/>
          <w:sz w:val="21"/>
          <w:szCs w:val="21"/>
        </w:rPr>
        <w:t>padres ?</w:t>
      </w:r>
      <w:proofErr w:type="gramEnd"/>
    </w:p>
    <w:p w14:paraId="72689634" w14:textId="77777777" w:rsidR="00C556E2" w:rsidRDefault="00B42E42">
      <w:pPr>
        <w:spacing w:before="240" w:after="240" w:line="240" w:lineRule="auto"/>
        <w:ind w:left="1080" w:hanging="360"/>
        <w:rPr>
          <w:rFonts w:ascii="Courier New" w:eastAsia="Courier New" w:hAnsi="Courier New" w:cs="Courier New"/>
          <w:sz w:val="21"/>
          <w:szCs w:val="21"/>
        </w:rPr>
      </w:pPr>
      <w:r>
        <w:rPr>
          <w:rFonts w:ascii="Courier New" w:eastAsia="Courier New" w:hAnsi="Courier New" w:cs="Courier New"/>
          <w:sz w:val="21"/>
          <w:szCs w:val="21"/>
        </w:rPr>
        <w:t xml:space="preserve">11) ¿Todos los datos van a un almacén en común o cada uno tiene su propio almacén? </w:t>
      </w:r>
    </w:p>
    <w:p w14:paraId="31573769" w14:textId="77777777" w:rsidR="00C556E2" w:rsidRDefault="00C556E2">
      <w:pPr>
        <w:pBdr>
          <w:top w:val="nil"/>
          <w:left w:val="nil"/>
          <w:bottom w:val="nil"/>
          <w:right w:val="nil"/>
          <w:between w:val="nil"/>
        </w:pBdr>
        <w:spacing w:after="0" w:line="240" w:lineRule="auto"/>
        <w:rPr>
          <w:rFonts w:ascii="Courier New" w:eastAsia="Courier New" w:hAnsi="Courier New" w:cs="Courier New"/>
          <w:sz w:val="21"/>
          <w:szCs w:val="21"/>
        </w:rPr>
      </w:pPr>
    </w:p>
    <w:p w14:paraId="79F58DFC" w14:textId="77777777" w:rsidR="00C556E2" w:rsidRDefault="00B42E42">
      <w:pPr>
        <w:widowControl w:val="0"/>
        <w:spacing w:after="0" w:line="240" w:lineRule="auto"/>
        <w:rPr>
          <w:rFonts w:ascii="Courier New" w:eastAsia="Courier New" w:hAnsi="Courier New" w:cs="Courier New"/>
          <w:sz w:val="21"/>
          <w:szCs w:val="21"/>
        </w:rPr>
      </w:pPr>
      <w:r>
        <w:rPr>
          <w:rFonts w:ascii="Courier New" w:eastAsia="Courier New" w:hAnsi="Courier New" w:cs="Courier New"/>
          <w:sz w:val="21"/>
          <w:szCs w:val="21"/>
        </w:rPr>
        <w:t>Ejercicio 9</w:t>
      </w:r>
    </w:p>
    <w:p w14:paraId="5C54EA64" w14:textId="77777777" w:rsidR="00C556E2" w:rsidRDefault="00C556E2">
      <w:pPr>
        <w:widowControl w:val="0"/>
        <w:numPr>
          <w:ilvl w:val="0"/>
          <w:numId w:val="1"/>
        </w:numPr>
        <w:spacing w:after="0" w:line="240" w:lineRule="auto"/>
        <w:rPr>
          <w:rFonts w:ascii="Courier New" w:eastAsia="Courier New" w:hAnsi="Courier New" w:cs="Courier New"/>
          <w:sz w:val="21"/>
          <w:szCs w:val="21"/>
        </w:rPr>
      </w:pPr>
    </w:p>
    <w:p w14:paraId="40B0E342" w14:textId="77777777" w:rsidR="00C556E2" w:rsidRDefault="00B42E42">
      <w:pPr>
        <w:widowControl w:val="0"/>
        <w:numPr>
          <w:ilvl w:val="0"/>
          <w:numId w:val="2"/>
        </w:numPr>
        <w:spacing w:after="0" w:line="240" w:lineRule="auto"/>
        <w:rPr>
          <w:rFonts w:ascii="Courier New" w:eastAsia="Courier New" w:hAnsi="Courier New" w:cs="Courier New"/>
          <w:sz w:val="21"/>
          <w:szCs w:val="21"/>
        </w:rPr>
      </w:pPr>
      <w:r>
        <w:rPr>
          <w:rFonts w:ascii="Courier New" w:eastAsia="Courier New" w:hAnsi="Courier New" w:cs="Courier New"/>
          <w:sz w:val="21"/>
          <w:szCs w:val="21"/>
        </w:rPr>
        <w:t>Un usuario no puede reservar más de un vuelo para una misma fecha y horario.</w:t>
      </w:r>
    </w:p>
    <w:p w14:paraId="5D0B2827" w14:textId="77777777" w:rsidR="00C556E2" w:rsidRDefault="00B42E42">
      <w:pPr>
        <w:widowControl w:val="0"/>
        <w:numPr>
          <w:ilvl w:val="0"/>
          <w:numId w:val="2"/>
        </w:numPr>
        <w:spacing w:after="0" w:line="240" w:lineRule="auto"/>
        <w:rPr>
          <w:rFonts w:ascii="Courier New" w:eastAsia="Courier New" w:hAnsi="Courier New" w:cs="Courier New"/>
          <w:sz w:val="21"/>
          <w:szCs w:val="21"/>
        </w:rPr>
      </w:pPr>
      <w:r>
        <w:rPr>
          <w:rFonts w:ascii="Courier New" w:eastAsia="Courier New" w:hAnsi="Courier New" w:cs="Courier New"/>
          <w:sz w:val="21"/>
          <w:szCs w:val="21"/>
        </w:rPr>
        <w:t>Los usuarios deben proporcionar información precisa y completa al momento de realizar la reserva.</w:t>
      </w:r>
    </w:p>
    <w:p w14:paraId="10103D75" w14:textId="77777777" w:rsidR="00C556E2" w:rsidRDefault="00B42E42">
      <w:pPr>
        <w:widowControl w:val="0"/>
        <w:numPr>
          <w:ilvl w:val="0"/>
          <w:numId w:val="2"/>
        </w:numPr>
        <w:spacing w:after="0" w:line="240" w:lineRule="auto"/>
        <w:rPr>
          <w:rFonts w:ascii="Courier New" w:eastAsia="Courier New" w:hAnsi="Courier New" w:cs="Courier New"/>
          <w:sz w:val="21"/>
          <w:szCs w:val="21"/>
        </w:rPr>
      </w:pPr>
      <w:r>
        <w:rPr>
          <w:rFonts w:ascii="Courier New" w:eastAsia="Courier New" w:hAnsi="Courier New" w:cs="Courier New"/>
          <w:sz w:val="21"/>
          <w:szCs w:val="21"/>
        </w:rPr>
        <w:t>La disponibilidad de asientos en un vuelo debe actualizarse en tiempo real, a medida que se realizan las reservas.</w:t>
      </w:r>
    </w:p>
    <w:p w14:paraId="5A126A73" w14:textId="77777777" w:rsidR="00C556E2" w:rsidRDefault="00B42E42">
      <w:pPr>
        <w:widowControl w:val="0"/>
        <w:numPr>
          <w:ilvl w:val="0"/>
          <w:numId w:val="2"/>
        </w:numPr>
        <w:spacing w:after="0" w:line="240" w:lineRule="auto"/>
        <w:rPr>
          <w:rFonts w:ascii="Courier New" w:eastAsia="Courier New" w:hAnsi="Courier New" w:cs="Courier New"/>
          <w:sz w:val="21"/>
          <w:szCs w:val="21"/>
        </w:rPr>
      </w:pPr>
      <w:r>
        <w:rPr>
          <w:rFonts w:ascii="Courier New" w:eastAsia="Courier New" w:hAnsi="Courier New" w:cs="Courier New"/>
          <w:sz w:val="21"/>
          <w:szCs w:val="21"/>
        </w:rPr>
        <w:t>Los usuarios solo pueden realizar cambios en una reserva si la fecha del vuelo todavía no ha pasado.</w:t>
      </w:r>
    </w:p>
    <w:p w14:paraId="0F8A996B" w14:textId="77777777" w:rsidR="00C556E2" w:rsidRDefault="00B42E42">
      <w:pPr>
        <w:widowControl w:val="0"/>
        <w:numPr>
          <w:ilvl w:val="0"/>
          <w:numId w:val="2"/>
        </w:numPr>
        <w:spacing w:after="0" w:line="240" w:lineRule="auto"/>
        <w:rPr>
          <w:rFonts w:ascii="Courier New" w:eastAsia="Courier New" w:hAnsi="Courier New" w:cs="Courier New"/>
          <w:sz w:val="21"/>
          <w:szCs w:val="21"/>
        </w:rPr>
      </w:pPr>
      <w:r>
        <w:rPr>
          <w:rFonts w:ascii="Courier New" w:eastAsia="Courier New" w:hAnsi="Courier New" w:cs="Courier New"/>
          <w:sz w:val="21"/>
          <w:szCs w:val="21"/>
        </w:rPr>
        <w:t>Los usuarios deben pagar por su reserva antes de la fecha límite de pago establecida por la aerolínea.</w:t>
      </w:r>
    </w:p>
    <w:p w14:paraId="532C56F7" w14:textId="77777777" w:rsidR="00DB4EDB" w:rsidRDefault="00DB4EDB" w:rsidP="00DB4EDB">
      <w:pPr>
        <w:widowControl w:val="0"/>
        <w:spacing w:after="0" w:line="240" w:lineRule="auto"/>
        <w:rPr>
          <w:rFonts w:ascii="Courier New" w:eastAsia="Courier New" w:hAnsi="Courier New" w:cs="Courier New"/>
          <w:sz w:val="21"/>
          <w:szCs w:val="21"/>
        </w:rPr>
      </w:pPr>
    </w:p>
    <w:p w14:paraId="67112B4D" w14:textId="77777777" w:rsidR="00DB4EDB" w:rsidRDefault="00DB4EDB" w:rsidP="00DB4EDB">
      <w:pPr>
        <w:widowControl w:val="0"/>
        <w:spacing w:after="0" w:line="240" w:lineRule="auto"/>
        <w:rPr>
          <w:rFonts w:ascii="Courier New" w:eastAsia="Courier New" w:hAnsi="Courier New" w:cs="Courier New"/>
          <w:sz w:val="21"/>
          <w:szCs w:val="21"/>
        </w:rPr>
      </w:pPr>
    </w:p>
    <w:p w14:paraId="18B7268E" w14:textId="77777777" w:rsidR="00DB4EDB" w:rsidRDefault="00DB4EDB" w:rsidP="00DB4EDB">
      <w:pPr>
        <w:widowControl w:val="0"/>
        <w:spacing w:after="0" w:line="240" w:lineRule="auto"/>
        <w:rPr>
          <w:rFonts w:ascii="Courier New" w:eastAsia="Courier New" w:hAnsi="Courier New" w:cs="Courier New"/>
          <w:sz w:val="21"/>
          <w:szCs w:val="21"/>
        </w:rPr>
      </w:pPr>
    </w:p>
    <w:p w14:paraId="454ED98C" w14:textId="77777777" w:rsidR="00DB4EDB" w:rsidRDefault="00DB4EDB" w:rsidP="00DB4EDB">
      <w:pPr>
        <w:widowControl w:val="0"/>
        <w:spacing w:after="0" w:line="240" w:lineRule="auto"/>
        <w:rPr>
          <w:rFonts w:ascii="Courier New" w:eastAsia="Courier New" w:hAnsi="Courier New" w:cs="Courier New"/>
          <w:sz w:val="21"/>
          <w:szCs w:val="21"/>
        </w:rPr>
      </w:pPr>
    </w:p>
    <w:p w14:paraId="7CFCA007" w14:textId="77777777" w:rsidR="00DB4EDB" w:rsidRDefault="00DB4EDB" w:rsidP="00DB4EDB">
      <w:pPr>
        <w:widowControl w:val="0"/>
        <w:spacing w:after="0" w:line="240" w:lineRule="auto"/>
        <w:rPr>
          <w:rFonts w:ascii="Courier New" w:eastAsia="Courier New" w:hAnsi="Courier New" w:cs="Courier New"/>
          <w:sz w:val="21"/>
          <w:szCs w:val="21"/>
        </w:rPr>
      </w:pPr>
    </w:p>
    <w:p w14:paraId="02943A63" w14:textId="77777777" w:rsidR="00DB4EDB" w:rsidRDefault="00DB4EDB" w:rsidP="00DB4EDB">
      <w:pPr>
        <w:widowControl w:val="0"/>
        <w:spacing w:after="0" w:line="240" w:lineRule="auto"/>
        <w:rPr>
          <w:rFonts w:ascii="Courier New" w:eastAsia="Courier New" w:hAnsi="Courier New" w:cs="Courier New"/>
          <w:sz w:val="21"/>
          <w:szCs w:val="21"/>
        </w:rPr>
      </w:pPr>
    </w:p>
    <w:p w14:paraId="0B90959A" w14:textId="77777777" w:rsidR="00DB4EDB" w:rsidRDefault="00DB4EDB" w:rsidP="00DB4EDB">
      <w:pPr>
        <w:widowControl w:val="0"/>
        <w:spacing w:after="0" w:line="240" w:lineRule="auto"/>
        <w:rPr>
          <w:rFonts w:ascii="Courier New" w:eastAsia="Courier New" w:hAnsi="Courier New" w:cs="Courier New"/>
          <w:sz w:val="21"/>
          <w:szCs w:val="21"/>
        </w:rPr>
      </w:pPr>
    </w:p>
    <w:p w14:paraId="44C7D9D0" w14:textId="77777777" w:rsidR="00DB4EDB" w:rsidRDefault="00DB4EDB" w:rsidP="00DB4EDB">
      <w:pPr>
        <w:widowControl w:val="0"/>
        <w:spacing w:after="0" w:line="240" w:lineRule="auto"/>
        <w:rPr>
          <w:rFonts w:ascii="Courier New" w:eastAsia="Courier New" w:hAnsi="Courier New" w:cs="Courier New"/>
          <w:sz w:val="21"/>
          <w:szCs w:val="21"/>
        </w:rPr>
      </w:pPr>
    </w:p>
    <w:p w14:paraId="41FBD91E" w14:textId="77777777" w:rsidR="00DB4EDB" w:rsidRDefault="00DB4EDB" w:rsidP="00DB4EDB">
      <w:pPr>
        <w:widowControl w:val="0"/>
        <w:spacing w:after="0" w:line="240" w:lineRule="auto"/>
        <w:rPr>
          <w:rFonts w:ascii="Courier New" w:eastAsia="Courier New" w:hAnsi="Courier New" w:cs="Courier New"/>
          <w:sz w:val="21"/>
          <w:szCs w:val="21"/>
        </w:rPr>
      </w:pPr>
    </w:p>
    <w:p w14:paraId="75C53946" w14:textId="77777777" w:rsidR="00DB4EDB" w:rsidRDefault="00DB4EDB" w:rsidP="00DB4EDB">
      <w:pPr>
        <w:widowControl w:val="0"/>
        <w:spacing w:after="0" w:line="240" w:lineRule="auto"/>
        <w:rPr>
          <w:rFonts w:ascii="Courier New" w:eastAsia="Courier New" w:hAnsi="Courier New" w:cs="Courier New"/>
          <w:sz w:val="21"/>
          <w:szCs w:val="21"/>
        </w:rPr>
      </w:pPr>
    </w:p>
    <w:p w14:paraId="2A33296B" w14:textId="77777777" w:rsidR="00DB4EDB" w:rsidRDefault="00DB4EDB" w:rsidP="00DB4EDB">
      <w:pPr>
        <w:widowControl w:val="0"/>
        <w:spacing w:after="0" w:line="240" w:lineRule="auto"/>
        <w:rPr>
          <w:rFonts w:ascii="Courier New" w:eastAsia="Courier New" w:hAnsi="Courier New" w:cs="Courier New"/>
          <w:sz w:val="21"/>
          <w:szCs w:val="21"/>
        </w:rPr>
      </w:pPr>
    </w:p>
    <w:p w14:paraId="07C8B26F" w14:textId="77777777" w:rsidR="00DB4EDB" w:rsidRDefault="00DB4EDB" w:rsidP="00DB4EDB">
      <w:pPr>
        <w:widowControl w:val="0"/>
        <w:spacing w:after="0" w:line="240" w:lineRule="auto"/>
        <w:rPr>
          <w:rFonts w:ascii="Courier New" w:eastAsia="Courier New" w:hAnsi="Courier New" w:cs="Courier New"/>
          <w:sz w:val="21"/>
          <w:szCs w:val="21"/>
        </w:rPr>
      </w:pPr>
    </w:p>
    <w:p w14:paraId="39720785" w14:textId="77777777" w:rsidR="00DB4EDB" w:rsidRDefault="00DB4EDB" w:rsidP="00DB4EDB">
      <w:pPr>
        <w:widowControl w:val="0"/>
        <w:spacing w:after="0" w:line="240" w:lineRule="auto"/>
        <w:rPr>
          <w:rFonts w:ascii="Courier New" w:eastAsia="Courier New" w:hAnsi="Courier New" w:cs="Courier New"/>
          <w:sz w:val="21"/>
          <w:szCs w:val="21"/>
        </w:rPr>
      </w:pPr>
    </w:p>
    <w:p w14:paraId="66973FD2" w14:textId="77777777" w:rsidR="00DB4EDB" w:rsidRDefault="00DB4EDB" w:rsidP="00DB4EDB">
      <w:pPr>
        <w:widowControl w:val="0"/>
        <w:spacing w:after="0" w:line="240" w:lineRule="auto"/>
        <w:rPr>
          <w:rFonts w:ascii="Courier New" w:eastAsia="Courier New" w:hAnsi="Courier New" w:cs="Courier New"/>
          <w:sz w:val="21"/>
          <w:szCs w:val="21"/>
        </w:rPr>
      </w:pPr>
    </w:p>
    <w:p w14:paraId="53785891" w14:textId="77777777" w:rsidR="00DB4EDB" w:rsidRDefault="00DB4EDB" w:rsidP="00DB4EDB">
      <w:pPr>
        <w:widowControl w:val="0"/>
        <w:spacing w:after="0" w:line="240" w:lineRule="auto"/>
        <w:rPr>
          <w:rFonts w:ascii="Courier New" w:eastAsia="Courier New" w:hAnsi="Courier New" w:cs="Courier New"/>
          <w:sz w:val="21"/>
          <w:szCs w:val="21"/>
        </w:rPr>
      </w:pPr>
      <w:r>
        <w:rPr>
          <w:rFonts w:ascii="Courier New" w:eastAsia="Courier New" w:hAnsi="Courier New" w:cs="Courier New"/>
          <w:sz w:val="21"/>
          <w:szCs w:val="21"/>
        </w:rPr>
        <w:lastRenderedPageBreak/>
        <w:t>d) Las relaciones entre las tablas y su cardinalidad según las reglas de negocio que identificó en el proceso</w:t>
      </w:r>
    </w:p>
    <w:p w14:paraId="4AEAA77D" w14:textId="77777777" w:rsidR="00DB4EDB" w:rsidRDefault="00DB4EDB" w:rsidP="00DB4EDB">
      <w:pPr>
        <w:widowControl w:val="0"/>
        <w:spacing w:after="0" w:line="240" w:lineRule="auto"/>
        <w:rPr>
          <w:rFonts w:ascii="Courier New" w:eastAsia="Courier New" w:hAnsi="Courier New" w:cs="Courier New"/>
          <w:sz w:val="21"/>
          <w:szCs w:val="21"/>
        </w:rPr>
      </w:pPr>
    </w:p>
    <w:tbl>
      <w:tblPr>
        <w:tblW w:w="9237" w:type="dxa"/>
        <w:tblCellMar>
          <w:top w:w="15" w:type="dxa"/>
          <w:left w:w="15" w:type="dxa"/>
          <w:bottom w:w="15" w:type="dxa"/>
          <w:right w:w="15" w:type="dxa"/>
        </w:tblCellMar>
        <w:tblLook w:val="04A0" w:firstRow="1" w:lastRow="0" w:firstColumn="1" w:lastColumn="0" w:noHBand="0" w:noVBand="1"/>
      </w:tblPr>
      <w:tblGrid>
        <w:gridCol w:w="4069"/>
        <w:gridCol w:w="5168"/>
      </w:tblGrid>
      <w:tr w:rsidR="00DB4EDB" w:rsidRPr="00567B1D" w14:paraId="2EA5E32D" w14:textId="77777777" w:rsidTr="009D70C1">
        <w:trPr>
          <w:trHeight w:val="410"/>
        </w:trPr>
        <w:tc>
          <w:tcPr>
            <w:tcW w:w="4069"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84712" w14:textId="77777777" w:rsidR="00DB4EDB" w:rsidRPr="00567B1D" w:rsidRDefault="00DB4EDB" w:rsidP="005250D1">
            <w:pPr>
              <w:spacing w:after="0" w:line="240" w:lineRule="auto"/>
              <w:jc w:val="center"/>
              <w:rPr>
                <w:rFonts w:ascii="Times New Roman" w:eastAsia="Times New Roman" w:hAnsi="Times New Roman" w:cs="Times New Roman"/>
                <w:sz w:val="24"/>
                <w:szCs w:val="24"/>
                <w:lang w:val="es-AR"/>
              </w:rPr>
            </w:pPr>
            <w:r w:rsidRPr="00567B1D">
              <w:rPr>
                <w:rFonts w:ascii="Courier New" w:eastAsia="Times New Roman" w:hAnsi="Courier New" w:cs="Courier New"/>
                <w:b/>
                <w:bCs/>
                <w:color w:val="000000"/>
                <w:sz w:val="25"/>
                <w:szCs w:val="25"/>
                <w:lang w:val="es-AR"/>
              </w:rPr>
              <w:t>Vuelos</w:t>
            </w: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3B3D27" w14:textId="1BDA3987" w:rsidR="00DB4EDB" w:rsidRPr="00567B1D" w:rsidRDefault="00C25DB3" w:rsidP="005250D1">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00DB4EDB" w:rsidRPr="00567B1D">
              <w:rPr>
                <w:rFonts w:ascii="Courier New" w:eastAsia="Times New Roman" w:hAnsi="Courier New" w:cs="Courier New"/>
                <w:color w:val="000000"/>
                <w:sz w:val="21"/>
                <w:szCs w:val="21"/>
                <w:lang w:val="es-AR"/>
              </w:rPr>
              <w:t xml:space="preserve"> </w:t>
            </w:r>
            <w:proofErr w:type="spellStart"/>
            <w:r w:rsidR="00DB4EDB" w:rsidRPr="00567B1D">
              <w:rPr>
                <w:rFonts w:ascii="Courier New" w:eastAsia="Times New Roman" w:hAnsi="Courier New" w:cs="Courier New"/>
                <w:color w:val="000000"/>
                <w:sz w:val="21"/>
                <w:szCs w:val="21"/>
                <w:lang w:val="es-AR"/>
              </w:rPr>
              <w:t>Nro_Vuelo</w:t>
            </w:r>
            <w:proofErr w:type="spellEnd"/>
          </w:p>
        </w:tc>
      </w:tr>
      <w:tr w:rsidR="00DB4EDB" w:rsidRPr="00567B1D" w14:paraId="54A838BD" w14:textId="77777777" w:rsidTr="009D70C1">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hideMark/>
          </w:tcPr>
          <w:p w14:paraId="2D08FF4E" w14:textId="77777777" w:rsidR="00DB4EDB" w:rsidRPr="00567B1D" w:rsidRDefault="00DB4EDB" w:rsidP="005250D1">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371187" w14:textId="752B6A51" w:rsidR="00DB4EDB" w:rsidRPr="00567B1D" w:rsidRDefault="00C25DB3" w:rsidP="005250D1">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00DB4EDB" w:rsidRPr="00567B1D">
              <w:rPr>
                <w:rFonts w:ascii="Courier New" w:eastAsia="Times New Roman" w:hAnsi="Courier New" w:cs="Courier New"/>
                <w:color w:val="000000"/>
                <w:sz w:val="21"/>
                <w:szCs w:val="21"/>
                <w:lang w:val="es-AR"/>
              </w:rPr>
              <w:t xml:space="preserve"> Fecha</w:t>
            </w:r>
          </w:p>
        </w:tc>
      </w:tr>
      <w:tr w:rsidR="00DB4EDB" w:rsidRPr="00567B1D" w14:paraId="43D6DC47" w14:textId="77777777" w:rsidTr="009D70C1">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hideMark/>
          </w:tcPr>
          <w:p w14:paraId="54959C8D" w14:textId="77777777" w:rsidR="00DB4EDB" w:rsidRPr="00567B1D" w:rsidRDefault="00DB4EDB" w:rsidP="005250D1">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3AAA9" w14:textId="5BF87424" w:rsidR="00DB4EDB" w:rsidRPr="00567B1D" w:rsidRDefault="00C25DB3" w:rsidP="005250D1">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00DB4EDB" w:rsidRPr="00567B1D">
              <w:rPr>
                <w:rFonts w:ascii="Courier New" w:eastAsia="Times New Roman" w:hAnsi="Courier New" w:cs="Courier New"/>
                <w:color w:val="000000"/>
                <w:sz w:val="21"/>
                <w:szCs w:val="21"/>
                <w:lang w:val="es-AR"/>
              </w:rPr>
              <w:t xml:space="preserve"> Compañía</w:t>
            </w:r>
          </w:p>
        </w:tc>
      </w:tr>
      <w:tr w:rsidR="00DB4EDB" w:rsidRPr="00567B1D" w14:paraId="504F8479" w14:textId="77777777" w:rsidTr="009D70C1">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hideMark/>
          </w:tcPr>
          <w:p w14:paraId="24CD6331" w14:textId="77777777" w:rsidR="00DB4EDB" w:rsidRPr="00567B1D" w:rsidRDefault="00DB4EDB" w:rsidP="005250D1">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308A4" w14:textId="57E0AA57" w:rsidR="00DB4EDB" w:rsidRPr="00567B1D" w:rsidRDefault="00C25DB3" w:rsidP="005250D1">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00DB4EDB" w:rsidRPr="00567B1D">
              <w:rPr>
                <w:rFonts w:ascii="Courier New" w:eastAsia="Times New Roman" w:hAnsi="Courier New" w:cs="Courier New"/>
                <w:color w:val="000000"/>
                <w:sz w:val="21"/>
                <w:szCs w:val="21"/>
                <w:lang w:val="es-AR"/>
              </w:rPr>
              <w:t xml:space="preserve"> Origen</w:t>
            </w:r>
          </w:p>
        </w:tc>
      </w:tr>
      <w:tr w:rsidR="00471331" w:rsidRPr="00567B1D" w14:paraId="18CF799C" w14:textId="77777777" w:rsidTr="009D70C1">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tcPr>
          <w:p w14:paraId="59E14A49" w14:textId="77777777" w:rsidR="00471331" w:rsidRPr="00567B1D" w:rsidRDefault="00471331" w:rsidP="005250D1">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EBBD71" w14:textId="45D4D9F0" w:rsidR="00471331" w:rsidRDefault="00471331" w:rsidP="005250D1">
            <w:pPr>
              <w:spacing w:after="0" w:line="240" w:lineRule="auto"/>
              <w:rPr>
                <w:rFonts w:ascii="Cambria Math" w:eastAsia="Times New Roman" w:hAnsi="Cambria Math" w:cs="Cambria Math"/>
                <w:color w:val="000000"/>
                <w:sz w:val="21"/>
                <w:szCs w:val="21"/>
                <w:lang w:val="es-AR"/>
              </w:rPr>
            </w:pPr>
            <w:r>
              <w:rPr>
                <w:rFonts w:ascii="Cambria Math" w:eastAsia="Times New Roman" w:hAnsi="Cambria Math" w:cs="Cambria Math"/>
                <w:color w:val="000000"/>
                <w:sz w:val="21"/>
                <w:szCs w:val="21"/>
                <w:lang w:val="es-AR"/>
              </w:rPr>
              <w:t>○</w:t>
            </w:r>
            <w:r w:rsidRPr="00567B1D">
              <w:rPr>
                <w:rFonts w:ascii="Courier New" w:eastAsia="Times New Roman" w:hAnsi="Courier New" w:cs="Courier New"/>
                <w:color w:val="000000"/>
                <w:sz w:val="21"/>
                <w:szCs w:val="21"/>
                <w:lang w:val="es-AR"/>
              </w:rPr>
              <w:t xml:space="preserve"> Destino</w:t>
            </w:r>
          </w:p>
        </w:tc>
      </w:tr>
      <w:tr w:rsidR="00471331" w:rsidRPr="00567B1D" w14:paraId="123E39FF" w14:textId="77777777" w:rsidTr="009D70C1">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tcPr>
          <w:p w14:paraId="056BB76D" w14:textId="77777777" w:rsidR="00471331" w:rsidRPr="00567B1D" w:rsidRDefault="00471331" w:rsidP="005250D1">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687431" w14:textId="1E7F8327" w:rsidR="00471331" w:rsidRDefault="00471331" w:rsidP="00471331">
            <w:pPr>
              <w:spacing w:after="0" w:line="240" w:lineRule="auto"/>
              <w:rPr>
                <w:rFonts w:ascii="Cambria Math" w:eastAsia="Times New Roman" w:hAnsi="Cambria Math" w:cs="Cambria Math"/>
                <w:color w:val="000000"/>
                <w:sz w:val="21"/>
                <w:szCs w:val="21"/>
                <w:lang w:val="es-AR"/>
              </w:rPr>
            </w:pPr>
            <w:r>
              <w:rPr>
                <w:rFonts w:ascii="Cambria Math" w:eastAsia="Times New Roman" w:hAnsi="Cambria Math" w:cs="Cambria Math"/>
                <w:color w:val="000000"/>
                <w:sz w:val="21"/>
                <w:szCs w:val="21"/>
                <w:lang w:val="es-AR"/>
              </w:rPr>
              <w:t>○</w:t>
            </w:r>
            <w:r w:rsidRPr="00567B1D">
              <w:rPr>
                <w:rFonts w:ascii="Courier New" w:eastAsia="Times New Roman" w:hAnsi="Courier New" w:cs="Courier New"/>
                <w:color w:val="000000"/>
                <w:sz w:val="21"/>
                <w:szCs w:val="21"/>
                <w:lang w:val="es-AR"/>
              </w:rPr>
              <w:t xml:space="preserve"> </w:t>
            </w:r>
            <w:proofErr w:type="spellStart"/>
            <w:r>
              <w:rPr>
                <w:rFonts w:ascii="Courier New" w:eastAsia="Times New Roman" w:hAnsi="Courier New" w:cs="Courier New"/>
                <w:color w:val="000000"/>
                <w:sz w:val="21"/>
                <w:szCs w:val="21"/>
                <w:lang w:val="es-AR"/>
              </w:rPr>
              <w:t>Hora_salida_local</w:t>
            </w:r>
            <w:proofErr w:type="spellEnd"/>
          </w:p>
        </w:tc>
      </w:tr>
      <w:tr w:rsidR="00430CB9" w:rsidRPr="00567B1D" w14:paraId="60652564" w14:textId="77777777" w:rsidTr="009D70C1">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tcPr>
          <w:p w14:paraId="236735C9" w14:textId="77777777" w:rsidR="00430CB9" w:rsidRPr="00567B1D" w:rsidRDefault="00430CB9" w:rsidP="005250D1">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872361" w14:textId="1505AC9D" w:rsidR="00430CB9" w:rsidRDefault="00430CB9" w:rsidP="00471331">
            <w:pPr>
              <w:spacing w:after="0" w:line="240" w:lineRule="auto"/>
              <w:rPr>
                <w:rFonts w:ascii="Cambria Math" w:eastAsia="Times New Roman" w:hAnsi="Cambria Math" w:cs="Cambria Math"/>
                <w:color w:val="000000"/>
                <w:sz w:val="21"/>
                <w:szCs w:val="21"/>
                <w:lang w:val="es-AR"/>
              </w:rPr>
            </w:pPr>
            <w:r>
              <w:rPr>
                <w:rFonts w:ascii="Cambria Math" w:eastAsia="Times New Roman" w:hAnsi="Cambria Math" w:cs="Cambria Math"/>
                <w:color w:val="000000"/>
                <w:sz w:val="21"/>
                <w:szCs w:val="21"/>
                <w:lang w:val="es-AR"/>
              </w:rPr>
              <w:t>○</w:t>
            </w:r>
            <w:r w:rsidRPr="00567B1D">
              <w:rPr>
                <w:rFonts w:ascii="Courier New" w:eastAsia="Times New Roman" w:hAnsi="Courier New" w:cs="Courier New"/>
                <w:color w:val="000000"/>
                <w:sz w:val="21"/>
                <w:szCs w:val="21"/>
                <w:lang w:val="es-AR"/>
              </w:rPr>
              <w:t xml:space="preserve"> </w:t>
            </w:r>
            <w:proofErr w:type="spellStart"/>
            <w:r>
              <w:rPr>
                <w:rFonts w:ascii="Courier New" w:eastAsia="Times New Roman" w:hAnsi="Courier New" w:cs="Courier New"/>
                <w:color w:val="000000"/>
                <w:sz w:val="21"/>
                <w:szCs w:val="21"/>
                <w:lang w:val="es-AR"/>
              </w:rPr>
              <w:t>Hora_llegada_local</w:t>
            </w:r>
            <w:proofErr w:type="spellEnd"/>
          </w:p>
        </w:tc>
      </w:tr>
      <w:tr w:rsidR="00DB4EDB" w:rsidRPr="00567B1D" w14:paraId="5321A7EB" w14:textId="77777777" w:rsidTr="009D70C1">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hideMark/>
          </w:tcPr>
          <w:p w14:paraId="1599EA67" w14:textId="77777777" w:rsidR="00DB4EDB" w:rsidRPr="00567B1D" w:rsidRDefault="00DB4EDB" w:rsidP="005250D1">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C24018" w14:textId="450B38B5" w:rsidR="00DB4EDB" w:rsidRPr="00567B1D" w:rsidRDefault="00C25DB3" w:rsidP="00430CB9">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00DB4EDB" w:rsidRPr="00567B1D">
              <w:rPr>
                <w:rFonts w:ascii="Courier New" w:eastAsia="Times New Roman" w:hAnsi="Courier New" w:cs="Courier New"/>
                <w:color w:val="000000"/>
                <w:sz w:val="21"/>
                <w:szCs w:val="21"/>
                <w:lang w:val="es-AR"/>
              </w:rPr>
              <w:t xml:space="preserve"> </w:t>
            </w:r>
            <w:proofErr w:type="spellStart"/>
            <w:r w:rsidR="00430CB9">
              <w:rPr>
                <w:rFonts w:ascii="Courier New" w:eastAsia="Times New Roman" w:hAnsi="Courier New" w:cs="Courier New"/>
                <w:color w:val="000000"/>
                <w:sz w:val="21"/>
                <w:szCs w:val="21"/>
                <w:lang w:val="es-AR"/>
              </w:rPr>
              <w:t>Duracion_del_vuelo</w:t>
            </w:r>
            <w:proofErr w:type="spellEnd"/>
          </w:p>
        </w:tc>
      </w:tr>
    </w:tbl>
    <w:p w14:paraId="4D33BBFC" w14:textId="77777777" w:rsidR="00DB4EDB" w:rsidRDefault="00DB4EDB" w:rsidP="00DB4EDB">
      <w:pPr>
        <w:widowControl w:val="0"/>
        <w:spacing w:after="0" w:line="240" w:lineRule="auto"/>
        <w:rPr>
          <w:rFonts w:ascii="Courier New" w:eastAsia="Courier New" w:hAnsi="Courier New" w:cs="Courier New"/>
          <w:sz w:val="21"/>
          <w:szCs w:val="21"/>
        </w:rPr>
      </w:pPr>
    </w:p>
    <w:tbl>
      <w:tblPr>
        <w:tblW w:w="9237" w:type="dxa"/>
        <w:tblCellMar>
          <w:top w:w="15" w:type="dxa"/>
          <w:left w:w="15" w:type="dxa"/>
          <w:bottom w:w="15" w:type="dxa"/>
          <w:right w:w="15" w:type="dxa"/>
        </w:tblCellMar>
        <w:tblLook w:val="04A0" w:firstRow="1" w:lastRow="0" w:firstColumn="1" w:lastColumn="0" w:noHBand="0" w:noVBand="1"/>
      </w:tblPr>
      <w:tblGrid>
        <w:gridCol w:w="4069"/>
        <w:gridCol w:w="5168"/>
      </w:tblGrid>
      <w:tr w:rsidR="00433633" w:rsidRPr="00567B1D" w14:paraId="074184C9" w14:textId="77777777" w:rsidTr="009D70C1">
        <w:trPr>
          <w:trHeight w:val="410"/>
        </w:trPr>
        <w:tc>
          <w:tcPr>
            <w:tcW w:w="4069"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97CB43" w14:textId="21C79CB3" w:rsidR="00433633" w:rsidRPr="00567B1D" w:rsidRDefault="00433633" w:rsidP="00D61627">
            <w:pPr>
              <w:spacing w:after="0" w:line="240" w:lineRule="auto"/>
              <w:jc w:val="center"/>
              <w:rPr>
                <w:rFonts w:ascii="Times New Roman" w:eastAsia="Times New Roman" w:hAnsi="Times New Roman" w:cs="Times New Roman"/>
                <w:sz w:val="24"/>
                <w:szCs w:val="24"/>
                <w:lang w:val="es-AR"/>
              </w:rPr>
            </w:pPr>
            <w:r w:rsidRPr="00433633">
              <w:rPr>
                <w:rFonts w:ascii="Courier New" w:eastAsia="Times New Roman" w:hAnsi="Courier New" w:cs="Courier New"/>
                <w:b/>
                <w:bCs/>
                <w:color w:val="000000"/>
                <w:sz w:val="25"/>
                <w:szCs w:val="25"/>
                <w:lang w:val="es-AR"/>
              </w:rPr>
              <w:t>Reservas</w:t>
            </w: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5D9C4A" w14:textId="2CE2FEE0" w:rsidR="00433633" w:rsidRPr="00567B1D" w:rsidRDefault="00C25DB3" w:rsidP="00D61627">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00433633" w:rsidRPr="00567B1D">
              <w:rPr>
                <w:rFonts w:ascii="Courier New" w:eastAsia="Times New Roman" w:hAnsi="Courier New" w:cs="Courier New"/>
                <w:color w:val="000000"/>
                <w:sz w:val="21"/>
                <w:szCs w:val="21"/>
                <w:lang w:val="es-AR"/>
              </w:rPr>
              <w:t xml:space="preserve"> </w:t>
            </w:r>
            <w:proofErr w:type="spellStart"/>
            <w:r w:rsidR="00433633">
              <w:rPr>
                <w:rFonts w:ascii="Courier New" w:eastAsia="Times New Roman" w:hAnsi="Courier New" w:cs="Courier New"/>
                <w:color w:val="000000"/>
                <w:sz w:val="21"/>
                <w:szCs w:val="21"/>
                <w:lang w:val="es-AR"/>
              </w:rPr>
              <w:t>ID</w:t>
            </w:r>
            <w:r w:rsidR="00433633" w:rsidRPr="00567B1D">
              <w:rPr>
                <w:rFonts w:ascii="Courier New" w:eastAsia="Times New Roman" w:hAnsi="Courier New" w:cs="Courier New"/>
                <w:color w:val="000000"/>
                <w:sz w:val="21"/>
                <w:szCs w:val="21"/>
                <w:lang w:val="es-AR"/>
              </w:rPr>
              <w:t>_</w:t>
            </w:r>
            <w:r w:rsidR="00433633">
              <w:rPr>
                <w:rFonts w:ascii="Courier New" w:eastAsia="Times New Roman" w:hAnsi="Courier New" w:cs="Courier New"/>
                <w:color w:val="000000"/>
                <w:sz w:val="21"/>
                <w:szCs w:val="21"/>
                <w:lang w:val="es-AR"/>
              </w:rPr>
              <w:t>Reserva</w:t>
            </w:r>
            <w:proofErr w:type="spellEnd"/>
          </w:p>
        </w:tc>
      </w:tr>
      <w:tr w:rsidR="00433633" w:rsidRPr="00567B1D" w14:paraId="37A2BA78" w14:textId="77777777" w:rsidTr="009D70C1">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hideMark/>
          </w:tcPr>
          <w:p w14:paraId="778FD032" w14:textId="77777777" w:rsidR="00433633" w:rsidRPr="00567B1D" w:rsidRDefault="00433633" w:rsidP="00433633">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33070F" w14:textId="27D7FF73" w:rsidR="00433633" w:rsidRPr="00567B1D" w:rsidRDefault="00C25DB3" w:rsidP="00433633">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00433633" w:rsidRPr="00567B1D">
              <w:rPr>
                <w:rFonts w:ascii="Courier New" w:eastAsia="Times New Roman" w:hAnsi="Courier New" w:cs="Courier New"/>
                <w:color w:val="000000"/>
                <w:sz w:val="21"/>
                <w:szCs w:val="21"/>
                <w:lang w:val="es-AR"/>
              </w:rPr>
              <w:t xml:space="preserve"> </w:t>
            </w:r>
            <w:proofErr w:type="spellStart"/>
            <w:r w:rsidR="00433633" w:rsidRPr="00567B1D">
              <w:rPr>
                <w:rFonts w:ascii="Courier New" w:eastAsia="Times New Roman" w:hAnsi="Courier New" w:cs="Courier New"/>
                <w:color w:val="000000"/>
                <w:sz w:val="21"/>
                <w:szCs w:val="21"/>
                <w:lang w:val="es-AR"/>
              </w:rPr>
              <w:t>Nro_Vuelo</w:t>
            </w:r>
            <w:proofErr w:type="spellEnd"/>
          </w:p>
        </w:tc>
      </w:tr>
      <w:tr w:rsidR="00433633" w:rsidRPr="00567B1D" w14:paraId="2DEEFD24" w14:textId="77777777" w:rsidTr="009D70C1">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hideMark/>
          </w:tcPr>
          <w:p w14:paraId="78D85645" w14:textId="77777777" w:rsidR="00433633" w:rsidRPr="00567B1D" w:rsidRDefault="00433633" w:rsidP="00433633">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729C9D" w14:textId="09A7808A" w:rsidR="00433633" w:rsidRPr="00567B1D" w:rsidRDefault="00C25DB3" w:rsidP="00433633">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00433633" w:rsidRPr="00567B1D">
              <w:rPr>
                <w:rFonts w:ascii="Courier New" w:eastAsia="Times New Roman" w:hAnsi="Courier New" w:cs="Courier New"/>
                <w:color w:val="000000"/>
                <w:sz w:val="21"/>
                <w:szCs w:val="21"/>
                <w:lang w:val="es-AR"/>
              </w:rPr>
              <w:t xml:space="preserve"> </w:t>
            </w:r>
            <w:proofErr w:type="spellStart"/>
            <w:r w:rsidR="00433633">
              <w:rPr>
                <w:rFonts w:ascii="Courier New" w:eastAsia="Times New Roman" w:hAnsi="Courier New" w:cs="Courier New"/>
                <w:color w:val="000000"/>
                <w:sz w:val="21"/>
                <w:szCs w:val="21"/>
                <w:lang w:val="es-AR"/>
              </w:rPr>
              <w:t>ID</w:t>
            </w:r>
            <w:r w:rsidR="00433633" w:rsidRPr="00567B1D">
              <w:rPr>
                <w:rFonts w:ascii="Courier New" w:eastAsia="Times New Roman" w:hAnsi="Courier New" w:cs="Courier New"/>
                <w:color w:val="000000"/>
                <w:sz w:val="21"/>
                <w:szCs w:val="21"/>
                <w:lang w:val="es-AR"/>
              </w:rPr>
              <w:t>_</w:t>
            </w:r>
            <w:r w:rsidR="00433633">
              <w:rPr>
                <w:rFonts w:ascii="Courier New" w:eastAsia="Times New Roman" w:hAnsi="Courier New" w:cs="Courier New"/>
                <w:color w:val="000000"/>
                <w:sz w:val="21"/>
                <w:szCs w:val="21"/>
                <w:lang w:val="es-AR"/>
              </w:rPr>
              <w:t>Cliente</w:t>
            </w:r>
            <w:proofErr w:type="spellEnd"/>
          </w:p>
        </w:tc>
      </w:tr>
      <w:tr w:rsidR="00433633" w:rsidRPr="00567B1D" w14:paraId="65EDB164" w14:textId="77777777" w:rsidTr="009D70C1">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hideMark/>
          </w:tcPr>
          <w:p w14:paraId="44721A35" w14:textId="77777777" w:rsidR="00433633" w:rsidRPr="00567B1D" w:rsidRDefault="00433633" w:rsidP="00433633">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642BB5" w14:textId="2AD5D684" w:rsidR="00433633" w:rsidRPr="00567B1D" w:rsidRDefault="00C25DB3" w:rsidP="00433633">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00433633" w:rsidRPr="00567B1D">
              <w:rPr>
                <w:rFonts w:ascii="Courier New" w:eastAsia="Times New Roman" w:hAnsi="Courier New" w:cs="Courier New"/>
                <w:color w:val="000000"/>
                <w:sz w:val="21"/>
                <w:szCs w:val="21"/>
                <w:lang w:val="es-AR"/>
              </w:rPr>
              <w:t xml:space="preserve"> </w:t>
            </w:r>
            <w:proofErr w:type="spellStart"/>
            <w:r w:rsidR="00433633">
              <w:rPr>
                <w:rFonts w:ascii="Courier New" w:eastAsia="Times New Roman" w:hAnsi="Courier New" w:cs="Courier New"/>
                <w:color w:val="000000"/>
                <w:sz w:val="21"/>
                <w:szCs w:val="21"/>
                <w:lang w:val="es-AR"/>
              </w:rPr>
              <w:t>ID</w:t>
            </w:r>
            <w:r w:rsidR="00433633" w:rsidRPr="00567B1D">
              <w:rPr>
                <w:rFonts w:ascii="Courier New" w:eastAsia="Times New Roman" w:hAnsi="Courier New" w:cs="Courier New"/>
                <w:color w:val="000000"/>
                <w:sz w:val="21"/>
                <w:szCs w:val="21"/>
                <w:lang w:val="es-AR"/>
              </w:rPr>
              <w:t>_</w:t>
            </w:r>
            <w:r w:rsidR="00433633">
              <w:rPr>
                <w:rFonts w:ascii="Courier New" w:eastAsia="Times New Roman" w:hAnsi="Courier New" w:cs="Courier New"/>
                <w:color w:val="000000"/>
                <w:sz w:val="21"/>
                <w:szCs w:val="21"/>
                <w:lang w:val="es-AR"/>
              </w:rPr>
              <w:t>Pago</w:t>
            </w:r>
            <w:proofErr w:type="spellEnd"/>
          </w:p>
        </w:tc>
      </w:tr>
      <w:tr w:rsidR="00430CB9" w:rsidRPr="00567B1D" w14:paraId="74BBD378" w14:textId="77777777" w:rsidTr="009D70C1">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tcPr>
          <w:p w14:paraId="4DD275C1" w14:textId="77777777" w:rsidR="00430CB9" w:rsidRPr="00567B1D" w:rsidRDefault="00430CB9" w:rsidP="00433633">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FC57AA" w14:textId="1A720331" w:rsidR="00430CB9" w:rsidRDefault="00430CB9" w:rsidP="00433633">
            <w:pPr>
              <w:spacing w:after="0" w:line="240" w:lineRule="auto"/>
              <w:rPr>
                <w:rFonts w:ascii="Cambria Math" w:eastAsia="Times New Roman" w:hAnsi="Cambria Math" w:cs="Cambria Math"/>
                <w:color w:val="000000"/>
                <w:sz w:val="21"/>
                <w:szCs w:val="21"/>
                <w:lang w:val="es-AR"/>
              </w:rPr>
            </w:pPr>
            <w:r>
              <w:rPr>
                <w:rFonts w:ascii="Cambria Math" w:eastAsia="Times New Roman" w:hAnsi="Cambria Math" w:cs="Cambria Math"/>
                <w:color w:val="000000"/>
                <w:sz w:val="21"/>
                <w:szCs w:val="21"/>
                <w:lang w:val="es-AR"/>
              </w:rPr>
              <w:t>○</w:t>
            </w:r>
            <w:r w:rsidRPr="00567B1D">
              <w:rPr>
                <w:rFonts w:ascii="Courier New" w:eastAsia="Times New Roman" w:hAnsi="Courier New" w:cs="Courier New"/>
                <w:color w:val="000000"/>
                <w:sz w:val="21"/>
                <w:szCs w:val="21"/>
                <w:lang w:val="es-AR"/>
              </w:rPr>
              <w:t xml:space="preserve"> </w:t>
            </w:r>
            <w:proofErr w:type="spellStart"/>
            <w:r>
              <w:rPr>
                <w:rFonts w:ascii="Courier New" w:eastAsia="Times New Roman" w:hAnsi="Courier New" w:cs="Courier New"/>
                <w:color w:val="000000"/>
                <w:sz w:val="21"/>
                <w:szCs w:val="21"/>
                <w:lang w:val="es-AR"/>
              </w:rPr>
              <w:t>Nro_Asiento</w:t>
            </w:r>
            <w:proofErr w:type="spellEnd"/>
          </w:p>
        </w:tc>
      </w:tr>
      <w:tr w:rsidR="00C25DB3" w:rsidRPr="00567B1D" w14:paraId="1BFBA9B0" w14:textId="77777777" w:rsidTr="009D70C1">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hideMark/>
          </w:tcPr>
          <w:p w14:paraId="6ABB4615" w14:textId="77777777" w:rsidR="00C25DB3" w:rsidRPr="00567B1D" w:rsidRDefault="00C25DB3" w:rsidP="00C25DB3">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C7E07" w14:textId="7060F7D5" w:rsidR="00C25DB3" w:rsidRPr="00567B1D" w:rsidRDefault="00C25DB3" w:rsidP="00430CB9">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Pr="00567B1D">
              <w:rPr>
                <w:rFonts w:ascii="Courier New" w:eastAsia="Times New Roman" w:hAnsi="Courier New" w:cs="Courier New"/>
                <w:color w:val="000000"/>
                <w:sz w:val="21"/>
                <w:szCs w:val="21"/>
                <w:lang w:val="es-AR"/>
              </w:rPr>
              <w:t xml:space="preserve"> </w:t>
            </w:r>
            <w:proofErr w:type="spellStart"/>
            <w:r w:rsidR="00430CB9">
              <w:rPr>
                <w:rFonts w:ascii="Courier New" w:eastAsia="Times New Roman" w:hAnsi="Courier New" w:cs="Courier New"/>
                <w:color w:val="000000"/>
                <w:sz w:val="21"/>
                <w:szCs w:val="21"/>
                <w:lang w:val="es-AR"/>
              </w:rPr>
              <w:t>Requerimientos_especiales</w:t>
            </w:r>
            <w:proofErr w:type="spellEnd"/>
          </w:p>
        </w:tc>
      </w:tr>
    </w:tbl>
    <w:p w14:paraId="0118483C" w14:textId="77777777" w:rsidR="00433633" w:rsidRDefault="00433633" w:rsidP="00DB4EDB">
      <w:pPr>
        <w:widowControl w:val="0"/>
        <w:spacing w:after="0" w:line="240" w:lineRule="auto"/>
        <w:rPr>
          <w:rFonts w:ascii="Courier New" w:eastAsia="Courier New" w:hAnsi="Courier New" w:cs="Courier New"/>
          <w:sz w:val="21"/>
          <w:szCs w:val="21"/>
        </w:rPr>
      </w:pPr>
    </w:p>
    <w:tbl>
      <w:tblPr>
        <w:tblW w:w="9237" w:type="dxa"/>
        <w:tblCellMar>
          <w:top w:w="15" w:type="dxa"/>
          <w:left w:w="15" w:type="dxa"/>
          <w:bottom w:w="15" w:type="dxa"/>
          <w:right w:w="15" w:type="dxa"/>
        </w:tblCellMar>
        <w:tblLook w:val="04A0" w:firstRow="1" w:lastRow="0" w:firstColumn="1" w:lastColumn="0" w:noHBand="0" w:noVBand="1"/>
      </w:tblPr>
      <w:tblGrid>
        <w:gridCol w:w="4069"/>
        <w:gridCol w:w="5168"/>
      </w:tblGrid>
      <w:tr w:rsidR="005824B7" w:rsidRPr="005824B7" w14:paraId="0FCD713E" w14:textId="77777777" w:rsidTr="009D70C1">
        <w:trPr>
          <w:trHeight w:val="410"/>
        </w:trPr>
        <w:tc>
          <w:tcPr>
            <w:tcW w:w="4069"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548A32" w14:textId="77777777" w:rsidR="005824B7" w:rsidRPr="005824B7" w:rsidRDefault="005824B7" w:rsidP="005824B7">
            <w:pPr>
              <w:spacing w:after="0" w:line="240" w:lineRule="auto"/>
              <w:jc w:val="center"/>
              <w:rPr>
                <w:rFonts w:ascii="Times New Roman" w:eastAsia="Times New Roman" w:hAnsi="Times New Roman" w:cs="Times New Roman"/>
                <w:sz w:val="24"/>
                <w:szCs w:val="24"/>
                <w:lang w:val="es-AR"/>
              </w:rPr>
            </w:pPr>
            <w:r w:rsidRPr="005824B7">
              <w:rPr>
                <w:rFonts w:ascii="Courier New" w:eastAsia="Times New Roman" w:hAnsi="Courier New" w:cs="Courier New"/>
                <w:b/>
                <w:bCs/>
                <w:color w:val="000000"/>
                <w:sz w:val="25"/>
                <w:szCs w:val="25"/>
                <w:lang w:val="es-AR"/>
              </w:rPr>
              <w:t>Pagos</w:t>
            </w: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463E36" w14:textId="11F25DCF" w:rsidR="005824B7" w:rsidRPr="005824B7" w:rsidRDefault="00430CB9" w:rsidP="005824B7">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Pr="00567B1D">
              <w:rPr>
                <w:rFonts w:ascii="Courier New" w:eastAsia="Times New Roman" w:hAnsi="Courier New" w:cs="Courier New"/>
                <w:color w:val="000000"/>
                <w:sz w:val="21"/>
                <w:szCs w:val="21"/>
                <w:lang w:val="es-AR"/>
              </w:rPr>
              <w:t xml:space="preserve"> </w:t>
            </w:r>
            <w:r w:rsidR="00471331">
              <w:rPr>
                <w:rFonts w:ascii="Courier New" w:eastAsia="Times New Roman" w:hAnsi="Courier New" w:cs="Courier New"/>
                <w:color w:val="000000"/>
                <w:sz w:val="21"/>
                <w:szCs w:val="21"/>
                <w:lang w:val="es-AR"/>
              </w:rPr>
              <w:t xml:space="preserve"> </w:t>
            </w:r>
            <w:proofErr w:type="spellStart"/>
            <w:r w:rsidR="00471331">
              <w:rPr>
                <w:rFonts w:ascii="Courier New" w:eastAsia="Times New Roman" w:hAnsi="Courier New" w:cs="Courier New"/>
                <w:color w:val="000000"/>
                <w:sz w:val="21"/>
                <w:szCs w:val="21"/>
                <w:lang w:val="es-AR"/>
              </w:rPr>
              <w:t>ID_Transaccio</w:t>
            </w:r>
            <w:r w:rsidR="005824B7" w:rsidRPr="005824B7">
              <w:rPr>
                <w:rFonts w:ascii="Courier New" w:eastAsia="Times New Roman" w:hAnsi="Courier New" w:cs="Courier New"/>
                <w:color w:val="000000"/>
                <w:sz w:val="21"/>
                <w:szCs w:val="21"/>
                <w:lang w:val="es-AR"/>
              </w:rPr>
              <w:t>n</w:t>
            </w:r>
            <w:proofErr w:type="spellEnd"/>
          </w:p>
        </w:tc>
      </w:tr>
      <w:tr w:rsidR="005824B7" w:rsidRPr="005824B7" w14:paraId="3F046310" w14:textId="77777777" w:rsidTr="009D70C1">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hideMark/>
          </w:tcPr>
          <w:p w14:paraId="577E0E4B" w14:textId="77777777" w:rsidR="005824B7" w:rsidRPr="005824B7" w:rsidRDefault="005824B7" w:rsidP="005824B7">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74AFC" w14:textId="69B07F21" w:rsidR="005824B7" w:rsidRPr="005824B7" w:rsidRDefault="00430CB9" w:rsidP="005824B7">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005824B7" w:rsidRPr="005824B7">
              <w:rPr>
                <w:rFonts w:ascii="Courier New" w:eastAsia="Times New Roman" w:hAnsi="Courier New" w:cs="Courier New"/>
                <w:color w:val="000000"/>
                <w:sz w:val="21"/>
                <w:szCs w:val="21"/>
                <w:lang w:val="es-AR"/>
              </w:rPr>
              <w:t xml:space="preserve"> </w:t>
            </w:r>
            <w:proofErr w:type="spellStart"/>
            <w:r w:rsidR="005824B7" w:rsidRPr="005824B7">
              <w:rPr>
                <w:rFonts w:ascii="Courier New" w:eastAsia="Times New Roman" w:hAnsi="Courier New" w:cs="Courier New"/>
                <w:color w:val="000000"/>
                <w:sz w:val="21"/>
                <w:szCs w:val="21"/>
                <w:lang w:val="es-AR"/>
              </w:rPr>
              <w:t>ID_Cliente</w:t>
            </w:r>
            <w:proofErr w:type="spellEnd"/>
          </w:p>
        </w:tc>
      </w:tr>
      <w:tr w:rsidR="005824B7" w:rsidRPr="005824B7" w14:paraId="58B3A3E3" w14:textId="77777777" w:rsidTr="009D70C1">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hideMark/>
          </w:tcPr>
          <w:p w14:paraId="26593B86" w14:textId="77777777" w:rsidR="005824B7" w:rsidRPr="005824B7" w:rsidRDefault="005824B7" w:rsidP="005824B7">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4D4DEF" w14:textId="1FDF83E5" w:rsidR="005824B7" w:rsidRPr="005824B7" w:rsidRDefault="00430CB9" w:rsidP="005824B7">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005824B7" w:rsidRPr="005824B7">
              <w:rPr>
                <w:rFonts w:ascii="Courier New" w:eastAsia="Times New Roman" w:hAnsi="Courier New" w:cs="Courier New"/>
                <w:color w:val="000000"/>
                <w:sz w:val="21"/>
                <w:szCs w:val="21"/>
                <w:lang w:val="es-AR"/>
              </w:rPr>
              <w:t xml:space="preserve"> </w:t>
            </w:r>
            <w:proofErr w:type="spellStart"/>
            <w:r w:rsidR="005824B7" w:rsidRPr="005824B7">
              <w:rPr>
                <w:rFonts w:ascii="Courier New" w:eastAsia="Times New Roman" w:hAnsi="Courier New" w:cs="Courier New"/>
                <w:color w:val="000000"/>
                <w:sz w:val="21"/>
                <w:szCs w:val="21"/>
                <w:lang w:val="es-AR"/>
              </w:rPr>
              <w:t>ID_Reserva</w:t>
            </w:r>
            <w:proofErr w:type="spellEnd"/>
          </w:p>
        </w:tc>
      </w:tr>
      <w:tr w:rsidR="005824B7" w:rsidRPr="005824B7" w14:paraId="508F2E87" w14:textId="77777777" w:rsidTr="009D70C1">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hideMark/>
          </w:tcPr>
          <w:p w14:paraId="7EA3220A" w14:textId="77777777" w:rsidR="005824B7" w:rsidRPr="005824B7" w:rsidRDefault="005824B7" w:rsidP="005824B7">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DCD06" w14:textId="4C3384E8" w:rsidR="005824B7" w:rsidRPr="005824B7" w:rsidRDefault="00430CB9" w:rsidP="005824B7">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005824B7" w:rsidRPr="005824B7">
              <w:rPr>
                <w:rFonts w:ascii="Courier New" w:eastAsia="Times New Roman" w:hAnsi="Courier New" w:cs="Courier New"/>
                <w:color w:val="000000"/>
                <w:sz w:val="21"/>
                <w:szCs w:val="21"/>
                <w:lang w:val="es-AR"/>
              </w:rPr>
              <w:t xml:space="preserve"> Fecha</w:t>
            </w:r>
          </w:p>
        </w:tc>
      </w:tr>
      <w:tr w:rsidR="00471331" w:rsidRPr="005824B7" w14:paraId="12651F30" w14:textId="77777777" w:rsidTr="009D70C1">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tcPr>
          <w:p w14:paraId="22495D0C" w14:textId="77777777" w:rsidR="00471331" w:rsidRPr="005824B7" w:rsidRDefault="00471331" w:rsidP="005824B7">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836275" w14:textId="689E1F91" w:rsidR="00471331" w:rsidRPr="005824B7" w:rsidRDefault="00430CB9" w:rsidP="005824B7">
            <w:pPr>
              <w:spacing w:after="0" w:line="240" w:lineRule="auto"/>
              <w:rPr>
                <w:rFonts w:ascii="Cambria Math" w:eastAsia="Times New Roman" w:hAnsi="Cambria Math" w:cs="Cambria Math"/>
                <w:color w:val="000000"/>
                <w:sz w:val="21"/>
                <w:szCs w:val="21"/>
                <w:lang w:val="es-AR"/>
              </w:rPr>
            </w:pPr>
            <w:r>
              <w:rPr>
                <w:rFonts w:ascii="Cambria Math" w:eastAsia="Times New Roman" w:hAnsi="Cambria Math" w:cs="Cambria Math"/>
                <w:color w:val="000000"/>
                <w:sz w:val="21"/>
                <w:szCs w:val="21"/>
                <w:lang w:val="es-AR"/>
              </w:rPr>
              <w:t>○</w:t>
            </w:r>
            <w:r w:rsidR="00471331" w:rsidRPr="005824B7">
              <w:rPr>
                <w:rFonts w:ascii="Courier New" w:eastAsia="Times New Roman" w:hAnsi="Courier New" w:cs="Courier New"/>
                <w:color w:val="000000"/>
                <w:sz w:val="21"/>
                <w:szCs w:val="21"/>
                <w:lang w:val="es-AR"/>
              </w:rPr>
              <w:t xml:space="preserve"> Monto</w:t>
            </w:r>
          </w:p>
        </w:tc>
      </w:tr>
      <w:tr w:rsidR="005824B7" w:rsidRPr="005824B7" w14:paraId="3AE86450" w14:textId="77777777" w:rsidTr="009D70C1">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hideMark/>
          </w:tcPr>
          <w:p w14:paraId="1FF8D899" w14:textId="77777777" w:rsidR="005824B7" w:rsidRPr="005824B7" w:rsidRDefault="005824B7" w:rsidP="005824B7">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9A1A1C" w14:textId="1C442286" w:rsidR="005824B7" w:rsidRPr="005824B7" w:rsidRDefault="00430CB9" w:rsidP="005824B7">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00471331">
              <w:rPr>
                <w:rFonts w:ascii="Courier New" w:eastAsia="Times New Roman" w:hAnsi="Courier New" w:cs="Courier New"/>
                <w:color w:val="000000"/>
                <w:sz w:val="21"/>
                <w:szCs w:val="21"/>
                <w:lang w:val="es-AR"/>
              </w:rPr>
              <w:t xml:space="preserve"> </w:t>
            </w:r>
            <w:proofErr w:type="spellStart"/>
            <w:r w:rsidR="00471331">
              <w:rPr>
                <w:rFonts w:ascii="Courier New" w:eastAsia="Times New Roman" w:hAnsi="Courier New" w:cs="Courier New"/>
                <w:color w:val="000000"/>
                <w:sz w:val="21"/>
                <w:szCs w:val="21"/>
                <w:lang w:val="es-AR"/>
              </w:rPr>
              <w:t>Modo_de_pago</w:t>
            </w:r>
            <w:proofErr w:type="spellEnd"/>
          </w:p>
        </w:tc>
      </w:tr>
    </w:tbl>
    <w:p w14:paraId="278746F4" w14:textId="77777777" w:rsidR="005824B7" w:rsidRDefault="005824B7" w:rsidP="00DB4EDB">
      <w:pPr>
        <w:widowControl w:val="0"/>
        <w:spacing w:after="0" w:line="240" w:lineRule="auto"/>
        <w:rPr>
          <w:rFonts w:ascii="Courier New" w:eastAsia="Courier New" w:hAnsi="Courier New" w:cs="Courier New"/>
          <w:sz w:val="21"/>
          <w:szCs w:val="21"/>
        </w:rPr>
      </w:pPr>
    </w:p>
    <w:p w14:paraId="2B87EBC2" w14:textId="77777777" w:rsidR="00471331" w:rsidRDefault="00471331" w:rsidP="00471331">
      <w:pPr>
        <w:widowControl w:val="0"/>
        <w:spacing w:after="0" w:line="240" w:lineRule="auto"/>
        <w:rPr>
          <w:rFonts w:ascii="Courier New" w:eastAsia="Courier New" w:hAnsi="Courier New" w:cs="Courier New"/>
          <w:sz w:val="21"/>
          <w:szCs w:val="21"/>
        </w:rPr>
      </w:pPr>
    </w:p>
    <w:tbl>
      <w:tblPr>
        <w:tblW w:w="9237" w:type="dxa"/>
        <w:tblCellMar>
          <w:top w:w="15" w:type="dxa"/>
          <w:left w:w="15" w:type="dxa"/>
          <w:bottom w:w="15" w:type="dxa"/>
          <w:right w:w="15" w:type="dxa"/>
        </w:tblCellMar>
        <w:tblLook w:val="04A0" w:firstRow="1" w:lastRow="0" w:firstColumn="1" w:lastColumn="0" w:noHBand="0" w:noVBand="1"/>
      </w:tblPr>
      <w:tblGrid>
        <w:gridCol w:w="4069"/>
        <w:gridCol w:w="5168"/>
      </w:tblGrid>
      <w:tr w:rsidR="00471331" w:rsidRPr="005824B7" w14:paraId="3F1581C8" w14:textId="77777777" w:rsidTr="00430CB9">
        <w:trPr>
          <w:trHeight w:val="410"/>
        </w:trPr>
        <w:tc>
          <w:tcPr>
            <w:tcW w:w="4069"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6C4673" w14:textId="248DEC75" w:rsidR="00471331" w:rsidRPr="005824B7" w:rsidRDefault="00471331" w:rsidP="008157C4">
            <w:pPr>
              <w:spacing w:after="0" w:line="240" w:lineRule="auto"/>
              <w:jc w:val="center"/>
              <w:rPr>
                <w:rFonts w:ascii="Times New Roman" w:eastAsia="Times New Roman" w:hAnsi="Times New Roman" w:cs="Times New Roman"/>
                <w:sz w:val="24"/>
                <w:szCs w:val="24"/>
                <w:lang w:val="es-AR"/>
              </w:rPr>
            </w:pPr>
            <w:r>
              <w:rPr>
                <w:rFonts w:ascii="Courier New" w:eastAsia="Times New Roman" w:hAnsi="Courier New" w:cs="Courier New"/>
                <w:b/>
                <w:bCs/>
                <w:color w:val="000000"/>
                <w:sz w:val="25"/>
                <w:szCs w:val="25"/>
                <w:lang w:val="es-AR"/>
              </w:rPr>
              <w:t>Clientes</w:t>
            </w: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D76A4B" w14:textId="5EAD3E35" w:rsidR="00471331" w:rsidRPr="005824B7" w:rsidRDefault="00430CB9" w:rsidP="008157C4">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Pr="00567B1D">
              <w:rPr>
                <w:rFonts w:ascii="Courier New" w:eastAsia="Times New Roman" w:hAnsi="Courier New" w:cs="Courier New"/>
                <w:color w:val="000000"/>
                <w:sz w:val="21"/>
                <w:szCs w:val="21"/>
                <w:lang w:val="es-AR"/>
              </w:rPr>
              <w:t xml:space="preserve"> </w:t>
            </w:r>
            <w:r w:rsidR="00471331">
              <w:rPr>
                <w:rFonts w:ascii="Courier New" w:eastAsia="Times New Roman" w:hAnsi="Courier New" w:cs="Courier New"/>
                <w:color w:val="000000"/>
                <w:sz w:val="21"/>
                <w:szCs w:val="21"/>
                <w:lang w:val="es-AR"/>
              </w:rPr>
              <w:t xml:space="preserve"> </w:t>
            </w:r>
            <w:proofErr w:type="spellStart"/>
            <w:r w:rsidR="00471331">
              <w:rPr>
                <w:rFonts w:ascii="Courier New" w:eastAsia="Times New Roman" w:hAnsi="Courier New" w:cs="Courier New"/>
                <w:color w:val="000000"/>
                <w:sz w:val="21"/>
                <w:szCs w:val="21"/>
                <w:lang w:val="es-AR"/>
              </w:rPr>
              <w:t>ID_Cliente</w:t>
            </w:r>
            <w:proofErr w:type="spellEnd"/>
          </w:p>
        </w:tc>
      </w:tr>
      <w:tr w:rsidR="00430CB9" w:rsidRPr="005824B7" w14:paraId="249EF9F9" w14:textId="77777777" w:rsidTr="00430CB9">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hideMark/>
          </w:tcPr>
          <w:p w14:paraId="3720BAE3" w14:textId="77777777" w:rsidR="00430CB9" w:rsidRPr="005824B7" w:rsidRDefault="00430CB9" w:rsidP="008157C4">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AE5926" w14:textId="6FE97C78" w:rsidR="00430CB9" w:rsidRPr="005824B7" w:rsidRDefault="00430CB9" w:rsidP="003D4649">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Pr="005824B7">
              <w:rPr>
                <w:rFonts w:ascii="Courier New" w:eastAsia="Times New Roman" w:hAnsi="Courier New" w:cs="Courier New"/>
                <w:color w:val="000000"/>
                <w:sz w:val="21"/>
                <w:szCs w:val="21"/>
                <w:lang w:val="es-AR"/>
              </w:rPr>
              <w:t xml:space="preserve"> </w:t>
            </w:r>
            <w:r w:rsidR="003D4649">
              <w:rPr>
                <w:rFonts w:ascii="Courier New" w:eastAsia="Times New Roman" w:hAnsi="Courier New" w:cs="Courier New"/>
                <w:color w:val="000000"/>
                <w:sz w:val="21"/>
                <w:szCs w:val="21"/>
                <w:lang w:val="es-AR"/>
              </w:rPr>
              <w:t>Pasaporte</w:t>
            </w:r>
          </w:p>
        </w:tc>
      </w:tr>
      <w:tr w:rsidR="003D4649" w:rsidRPr="005824B7" w14:paraId="6CE82716" w14:textId="77777777" w:rsidTr="00430CB9">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tcPr>
          <w:p w14:paraId="075AC3C1" w14:textId="77777777" w:rsidR="003D4649" w:rsidRPr="005824B7" w:rsidRDefault="003D4649" w:rsidP="008157C4">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47C0F" w14:textId="2ABC8AC0" w:rsidR="003D4649" w:rsidRDefault="003D4649" w:rsidP="003D4649">
            <w:pPr>
              <w:spacing w:after="0" w:line="240" w:lineRule="auto"/>
              <w:rPr>
                <w:rFonts w:ascii="Cambria Math" w:eastAsia="Times New Roman" w:hAnsi="Cambria Math" w:cs="Cambria Math"/>
                <w:color w:val="000000"/>
                <w:sz w:val="21"/>
                <w:szCs w:val="21"/>
                <w:lang w:val="es-AR"/>
              </w:rPr>
            </w:pPr>
            <w:r>
              <w:rPr>
                <w:rFonts w:ascii="Cambria Math" w:eastAsia="Times New Roman" w:hAnsi="Cambria Math" w:cs="Cambria Math"/>
                <w:color w:val="000000"/>
                <w:sz w:val="21"/>
                <w:szCs w:val="21"/>
                <w:lang w:val="es-AR"/>
              </w:rPr>
              <w:t>○</w:t>
            </w:r>
            <w:r w:rsidRPr="005824B7">
              <w:rPr>
                <w:rFonts w:ascii="Courier New" w:eastAsia="Times New Roman" w:hAnsi="Courier New" w:cs="Courier New"/>
                <w:color w:val="000000"/>
                <w:sz w:val="21"/>
                <w:szCs w:val="21"/>
                <w:lang w:val="es-AR"/>
              </w:rPr>
              <w:t xml:space="preserve"> </w:t>
            </w:r>
            <w:r>
              <w:rPr>
                <w:rFonts w:ascii="Courier New" w:eastAsia="Times New Roman" w:hAnsi="Courier New" w:cs="Courier New"/>
                <w:color w:val="000000"/>
                <w:sz w:val="21"/>
                <w:szCs w:val="21"/>
                <w:lang w:val="es-AR"/>
              </w:rPr>
              <w:t>DNI</w:t>
            </w:r>
          </w:p>
        </w:tc>
      </w:tr>
      <w:tr w:rsidR="003D4649" w:rsidRPr="005824B7" w14:paraId="61668137" w14:textId="77777777" w:rsidTr="00430CB9">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tcPr>
          <w:p w14:paraId="001FCE66" w14:textId="77777777" w:rsidR="003D4649" w:rsidRPr="005824B7" w:rsidRDefault="003D4649" w:rsidP="008157C4">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DD022" w14:textId="773666ED" w:rsidR="003D4649" w:rsidRDefault="003D4649" w:rsidP="008157C4">
            <w:pPr>
              <w:spacing w:after="0" w:line="240" w:lineRule="auto"/>
              <w:rPr>
                <w:rFonts w:ascii="Cambria Math" w:eastAsia="Times New Roman" w:hAnsi="Cambria Math" w:cs="Cambria Math"/>
                <w:color w:val="000000"/>
                <w:sz w:val="21"/>
                <w:szCs w:val="21"/>
                <w:lang w:val="es-AR"/>
              </w:rPr>
            </w:pPr>
            <w:r>
              <w:rPr>
                <w:rFonts w:ascii="Cambria Math" w:eastAsia="Times New Roman" w:hAnsi="Cambria Math" w:cs="Cambria Math"/>
                <w:color w:val="000000"/>
                <w:sz w:val="21"/>
                <w:szCs w:val="21"/>
                <w:lang w:val="es-AR"/>
              </w:rPr>
              <w:t>○</w:t>
            </w:r>
            <w:r w:rsidRPr="005824B7">
              <w:rPr>
                <w:rFonts w:ascii="Courier New" w:eastAsia="Times New Roman" w:hAnsi="Courier New" w:cs="Courier New"/>
                <w:color w:val="000000"/>
                <w:sz w:val="21"/>
                <w:szCs w:val="21"/>
                <w:lang w:val="es-AR"/>
              </w:rPr>
              <w:t xml:space="preserve"> </w:t>
            </w:r>
            <w:r>
              <w:rPr>
                <w:rFonts w:ascii="Courier New" w:eastAsia="Times New Roman" w:hAnsi="Courier New" w:cs="Courier New"/>
                <w:color w:val="000000"/>
                <w:sz w:val="21"/>
                <w:szCs w:val="21"/>
                <w:lang w:val="es-AR"/>
              </w:rPr>
              <w:t>Nombre</w:t>
            </w:r>
          </w:p>
        </w:tc>
      </w:tr>
      <w:tr w:rsidR="00430CB9" w:rsidRPr="005824B7" w14:paraId="59CFD540" w14:textId="77777777" w:rsidTr="00430CB9">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hideMark/>
          </w:tcPr>
          <w:p w14:paraId="01E87FFB" w14:textId="77777777" w:rsidR="00430CB9" w:rsidRPr="005824B7" w:rsidRDefault="00430CB9" w:rsidP="008157C4">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26E57" w14:textId="3AB6011C" w:rsidR="00430CB9" w:rsidRPr="005824B7" w:rsidRDefault="00430CB9" w:rsidP="00471331">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sidRPr="005824B7">
              <w:rPr>
                <w:rFonts w:ascii="Courier New" w:eastAsia="Times New Roman" w:hAnsi="Courier New" w:cs="Courier New"/>
                <w:color w:val="000000"/>
                <w:sz w:val="21"/>
                <w:szCs w:val="21"/>
                <w:lang w:val="es-AR"/>
              </w:rPr>
              <w:t xml:space="preserve"> </w:t>
            </w:r>
            <w:r>
              <w:rPr>
                <w:rFonts w:ascii="Courier New" w:eastAsia="Times New Roman" w:hAnsi="Courier New" w:cs="Courier New"/>
                <w:color w:val="000000"/>
                <w:sz w:val="21"/>
                <w:szCs w:val="21"/>
                <w:lang w:val="es-AR"/>
              </w:rPr>
              <w:t>Apellido</w:t>
            </w:r>
          </w:p>
        </w:tc>
      </w:tr>
      <w:tr w:rsidR="00430CB9" w:rsidRPr="005824B7" w14:paraId="4742CCC3" w14:textId="77777777" w:rsidTr="00430CB9">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tcPr>
          <w:p w14:paraId="59E3931E" w14:textId="77777777" w:rsidR="00430CB9" w:rsidRPr="005824B7" w:rsidRDefault="00430CB9" w:rsidP="008157C4">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8FBC98" w14:textId="2EC72878" w:rsidR="00430CB9" w:rsidRPr="005824B7" w:rsidRDefault="00430CB9" w:rsidP="00471331">
            <w:pPr>
              <w:spacing w:after="0" w:line="240" w:lineRule="auto"/>
              <w:rPr>
                <w:rFonts w:ascii="Cambria Math" w:eastAsia="Times New Roman" w:hAnsi="Cambria Math" w:cs="Cambria Math"/>
                <w:color w:val="000000"/>
                <w:sz w:val="21"/>
                <w:szCs w:val="21"/>
                <w:lang w:val="es-AR"/>
              </w:rPr>
            </w:pPr>
            <w:r>
              <w:rPr>
                <w:rFonts w:ascii="Cambria Math" w:eastAsia="Times New Roman" w:hAnsi="Cambria Math" w:cs="Cambria Math"/>
                <w:color w:val="000000"/>
                <w:sz w:val="21"/>
                <w:szCs w:val="21"/>
                <w:lang w:val="es-AR"/>
              </w:rPr>
              <w:t>○</w:t>
            </w:r>
            <w:r>
              <w:rPr>
                <w:rFonts w:ascii="Courier New" w:eastAsia="Times New Roman" w:hAnsi="Courier New" w:cs="Courier New"/>
                <w:color w:val="000000"/>
                <w:sz w:val="21"/>
                <w:szCs w:val="21"/>
                <w:lang w:val="es-AR"/>
              </w:rPr>
              <w:t xml:space="preserve"> </w:t>
            </w:r>
            <w:proofErr w:type="spellStart"/>
            <w:r>
              <w:rPr>
                <w:rFonts w:ascii="Courier New" w:eastAsia="Times New Roman" w:hAnsi="Courier New" w:cs="Courier New"/>
                <w:color w:val="000000"/>
                <w:sz w:val="21"/>
                <w:szCs w:val="21"/>
                <w:lang w:val="es-AR"/>
              </w:rPr>
              <w:t>Direccion</w:t>
            </w:r>
            <w:proofErr w:type="spellEnd"/>
          </w:p>
        </w:tc>
      </w:tr>
      <w:tr w:rsidR="00430CB9" w:rsidRPr="005824B7" w14:paraId="0FD2FBE9" w14:textId="77777777" w:rsidTr="00430CB9">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hideMark/>
          </w:tcPr>
          <w:p w14:paraId="1534DA56" w14:textId="77777777" w:rsidR="00430CB9" w:rsidRPr="005824B7" w:rsidRDefault="00430CB9" w:rsidP="008157C4">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8BFCE" w14:textId="2356C2B0" w:rsidR="00430CB9" w:rsidRPr="005824B7" w:rsidRDefault="00430CB9" w:rsidP="008157C4">
            <w:pPr>
              <w:spacing w:after="0" w:line="240" w:lineRule="auto"/>
              <w:rPr>
                <w:rFonts w:ascii="Times New Roman" w:eastAsia="Times New Roman" w:hAnsi="Times New Roman" w:cs="Times New Roman"/>
                <w:sz w:val="24"/>
                <w:szCs w:val="24"/>
                <w:lang w:val="es-AR"/>
              </w:rPr>
            </w:pPr>
            <w:r>
              <w:rPr>
                <w:rFonts w:ascii="Cambria Math" w:eastAsia="Times New Roman" w:hAnsi="Cambria Math" w:cs="Cambria Math"/>
                <w:color w:val="000000"/>
                <w:sz w:val="21"/>
                <w:szCs w:val="21"/>
                <w:lang w:val="es-AR"/>
              </w:rPr>
              <w:t>○</w:t>
            </w:r>
            <w:r>
              <w:rPr>
                <w:rFonts w:ascii="Courier New" w:eastAsia="Times New Roman" w:hAnsi="Courier New" w:cs="Courier New"/>
                <w:color w:val="000000"/>
                <w:sz w:val="21"/>
                <w:szCs w:val="21"/>
                <w:lang w:val="es-AR"/>
              </w:rPr>
              <w:t xml:space="preserve"> Celular</w:t>
            </w:r>
          </w:p>
        </w:tc>
      </w:tr>
      <w:tr w:rsidR="00430CB9" w:rsidRPr="005824B7" w14:paraId="038C2052" w14:textId="77777777" w:rsidTr="00430CB9">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tcPr>
          <w:p w14:paraId="7CF22E13" w14:textId="77777777" w:rsidR="00430CB9" w:rsidRPr="005824B7" w:rsidRDefault="00430CB9" w:rsidP="008157C4">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DE9878" w14:textId="5394FDD8" w:rsidR="00430CB9" w:rsidRPr="005824B7" w:rsidRDefault="00430CB9" w:rsidP="008157C4">
            <w:pPr>
              <w:spacing w:after="0" w:line="240" w:lineRule="auto"/>
              <w:rPr>
                <w:rFonts w:ascii="Cambria Math" w:eastAsia="Times New Roman" w:hAnsi="Cambria Math" w:cs="Cambria Math"/>
                <w:color w:val="000000"/>
                <w:sz w:val="21"/>
                <w:szCs w:val="21"/>
                <w:lang w:val="es-AR"/>
              </w:rPr>
            </w:pPr>
            <w:r>
              <w:rPr>
                <w:rFonts w:ascii="Cambria Math" w:eastAsia="Times New Roman" w:hAnsi="Cambria Math" w:cs="Cambria Math"/>
                <w:color w:val="000000"/>
                <w:sz w:val="21"/>
                <w:szCs w:val="21"/>
                <w:lang w:val="es-AR"/>
              </w:rPr>
              <w:t>○</w:t>
            </w:r>
            <w:r>
              <w:rPr>
                <w:rFonts w:ascii="Courier New" w:eastAsia="Times New Roman" w:hAnsi="Courier New" w:cs="Courier New"/>
                <w:color w:val="000000"/>
                <w:sz w:val="21"/>
                <w:szCs w:val="21"/>
                <w:lang w:val="es-AR"/>
              </w:rPr>
              <w:t xml:space="preserve"> Mail</w:t>
            </w:r>
          </w:p>
        </w:tc>
      </w:tr>
      <w:tr w:rsidR="00430CB9" w:rsidRPr="005824B7" w14:paraId="373E62FC" w14:textId="77777777" w:rsidTr="00430CB9">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tcPr>
          <w:p w14:paraId="6D2412B7" w14:textId="77777777" w:rsidR="00430CB9" w:rsidRPr="005824B7" w:rsidRDefault="00430CB9" w:rsidP="008157C4">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EE7C6" w14:textId="167678E3" w:rsidR="00430CB9" w:rsidRPr="005824B7" w:rsidRDefault="00430CB9" w:rsidP="008157C4">
            <w:pPr>
              <w:spacing w:after="0" w:line="240" w:lineRule="auto"/>
              <w:rPr>
                <w:rFonts w:ascii="Cambria Math" w:eastAsia="Times New Roman" w:hAnsi="Cambria Math" w:cs="Cambria Math"/>
                <w:color w:val="000000"/>
                <w:sz w:val="21"/>
                <w:szCs w:val="21"/>
                <w:lang w:val="es-AR"/>
              </w:rPr>
            </w:pPr>
            <w:r>
              <w:rPr>
                <w:rFonts w:ascii="Cambria Math" w:eastAsia="Times New Roman" w:hAnsi="Cambria Math" w:cs="Cambria Math"/>
                <w:color w:val="000000"/>
                <w:sz w:val="21"/>
                <w:szCs w:val="21"/>
                <w:lang w:val="es-AR"/>
              </w:rPr>
              <w:t>○</w:t>
            </w:r>
            <w:r>
              <w:rPr>
                <w:rFonts w:ascii="Courier New" w:eastAsia="Times New Roman" w:hAnsi="Courier New" w:cs="Courier New"/>
                <w:color w:val="000000"/>
                <w:sz w:val="21"/>
                <w:szCs w:val="21"/>
                <w:lang w:val="es-AR"/>
              </w:rPr>
              <w:t xml:space="preserve"> Genero</w:t>
            </w:r>
          </w:p>
        </w:tc>
      </w:tr>
      <w:tr w:rsidR="00430CB9" w:rsidRPr="005824B7" w14:paraId="1B9E9C90" w14:textId="77777777" w:rsidTr="00430CB9">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tcPr>
          <w:p w14:paraId="464A93C1" w14:textId="77777777" w:rsidR="00430CB9" w:rsidRPr="005824B7" w:rsidRDefault="00430CB9" w:rsidP="008157C4">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134082" w14:textId="2C00E2AC" w:rsidR="00430CB9" w:rsidRPr="005824B7" w:rsidRDefault="00430CB9" w:rsidP="008157C4">
            <w:pPr>
              <w:spacing w:after="0" w:line="240" w:lineRule="auto"/>
              <w:rPr>
                <w:rFonts w:ascii="Cambria Math" w:eastAsia="Times New Roman" w:hAnsi="Cambria Math" w:cs="Cambria Math"/>
                <w:color w:val="000000"/>
                <w:sz w:val="21"/>
                <w:szCs w:val="21"/>
                <w:lang w:val="es-AR"/>
              </w:rPr>
            </w:pPr>
            <w:r>
              <w:rPr>
                <w:rFonts w:ascii="Cambria Math" w:eastAsia="Times New Roman" w:hAnsi="Cambria Math" w:cs="Cambria Math"/>
                <w:color w:val="000000"/>
                <w:sz w:val="21"/>
                <w:szCs w:val="21"/>
                <w:lang w:val="es-AR"/>
              </w:rPr>
              <w:t>○</w:t>
            </w:r>
            <w:r>
              <w:rPr>
                <w:rFonts w:ascii="Courier New" w:eastAsia="Times New Roman" w:hAnsi="Courier New" w:cs="Courier New"/>
                <w:color w:val="000000"/>
                <w:sz w:val="21"/>
                <w:szCs w:val="21"/>
                <w:lang w:val="es-AR"/>
              </w:rPr>
              <w:t xml:space="preserve"> </w:t>
            </w:r>
            <w:proofErr w:type="spellStart"/>
            <w:r w:rsidR="00C20C4D">
              <w:rPr>
                <w:rFonts w:ascii="Courier New" w:eastAsia="Times New Roman" w:hAnsi="Courier New" w:cs="Courier New"/>
                <w:color w:val="000000"/>
                <w:sz w:val="21"/>
                <w:szCs w:val="21"/>
                <w:lang w:val="es-AR"/>
              </w:rPr>
              <w:t>Fecha_Nacimiento</w:t>
            </w:r>
            <w:proofErr w:type="spellEnd"/>
          </w:p>
        </w:tc>
      </w:tr>
      <w:tr w:rsidR="00430CB9" w:rsidRPr="005824B7" w14:paraId="5783D78D" w14:textId="77777777" w:rsidTr="00430CB9">
        <w:trPr>
          <w:trHeight w:val="410"/>
        </w:trPr>
        <w:tc>
          <w:tcPr>
            <w:tcW w:w="4069" w:type="dxa"/>
            <w:vMerge/>
            <w:tcBorders>
              <w:top w:val="single" w:sz="8" w:space="0" w:color="000000"/>
              <w:left w:val="single" w:sz="8" w:space="0" w:color="000000"/>
              <w:bottom w:val="single" w:sz="8" w:space="0" w:color="000000"/>
              <w:right w:val="single" w:sz="8" w:space="0" w:color="000000"/>
            </w:tcBorders>
            <w:vAlign w:val="center"/>
          </w:tcPr>
          <w:p w14:paraId="7F25EA89" w14:textId="77777777" w:rsidR="00430CB9" w:rsidRPr="005824B7" w:rsidRDefault="00430CB9" w:rsidP="008157C4">
            <w:pPr>
              <w:spacing w:after="0" w:line="240" w:lineRule="auto"/>
              <w:rPr>
                <w:rFonts w:ascii="Times New Roman" w:eastAsia="Times New Roman" w:hAnsi="Times New Roman" w:cs="Times New Roman"/>
                <w:sz w:val="24"/>
                <w:szCs w:val="24"/>
                <w:lang w:val="es-AR"/>
              </w:rPr>
            </w:pPr>
          </w:p>
        </w:tc>
        <w:tc>
          <w:tcPr>
            <w:tcW w:w="51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A38074" w14:textId="01CBB6F6" w:rsidR="00430CB9" w:rsidRPr="005824B7" w:rsidRDefault="00430CB9" w:rsidP="00430CB9">
            <w:pPr>
              <w:spacing w:after="0" w:line="240" w:lineRule="auto"/>
              <w:rPr>
                <w:rFonts w:ascii="Cambria Math" w:eastAsia="Times New Roman" w:hAnsi="Cambria Math" w:cs="Cambria Math"/>
                <w:color w:val="000000"/>
                <w:sz w:val="21"/>
                <w:szCs w:val="21"/>
                <w:lang w:val="es-AR"/>
              </w:rPr>
            </w:pPr>
            <w:r>
              <w:rPr>
                <w:rFonts w:ascii="Cambria Math" w:eastAsia="Times New Roman" w:hAnsi="Cambria Math" w:cs="Cambria Math"/>
                <w:color w:val="000000"/>
                <w:sz w:val="21"/>
                <w:szCs w:val="21"/>
                <w:lang w:val="es-AR"/>
              </w:rPr>
              <w:t>○</w:t>
            </w:r>
            <w:r>
              <w:rPr>
                <w:rFonts w:ascii="Courier New" w:eastAsia="Times New Roman" w:hAnsi="Courier New" w:cs="Courier New"/>
                <w:color w:val="000000"/>
                <w:sz w:val="21"/>
                <w:szCs w:val="21"/>
                <w:lang w:val="es-AR"/>
              </w:rPr>
              <w:t xml:space="preserve"> Nacionalidad</w:t>
            </w:r>
          </w:p>
        </w:tc>
      </w:tr>
    </w:tbl>
    <w:p w14:paraId="058BCD7D" w14:textId="77777777" w:rsidR="00471331" w:rsidRDefault="00471331" w:rsidP="00471331">
      <w:pPr>
        <w:widowControl w:val="0"/>
        <w:spacing w:after="0" w:line="240" w:lineRule="auto"/>
        <w:rPr>
          <w:rFonts w:ascii="Courier New" w:eastAsia="Courier New" w:hAnsi="Courier New" w:cs="Courier New"/>
          <w:sz w:val="21"/>
          <w:szCs w:val="21"/>
        </w:rPr>
      </w:pPr>
    </w:p>
    <w:p w14:paraId="36BDDDF1" w14:textId="4D64A993" w:rsidR="00C92CD6" w:rsidRDefault="00C92CD6" w:rsidP="00471331">
      <w:pPr>
        <w:widowControl w:val="0"/>
        <w:spacing w:after="0" w:line="240" w:lineRule="auto"/>
        <w:rPr>
          <w:rFonts w:ascii="Courier New" w:eastAsia="Courier New" w:hAnsi="Courier New" w:cs="Courier New"/>
          <w:sz w:val="21"/>
          <w:szCs w:val="21"/>
        </w:rPr>
      </w:pPr>
      <w:r>
        <w:rPr>
          <w:rFonts w:ascii="Courier New" w:eastAsia="Courier New" w:hAnsi="Courier New" w:cs="Courier New"/>
          <w:sz w:val="21"/>
          <w:szCs w:val="21"/>
        </w:rPr>
        <w:t xml:space="preserve">8) </w:t>
      </w:r>
    </w:p>
    <w:p w14:paraId="78AF17FD" w14:textId="77777777" w:rsidR="00C92CD6" w:rsidRDefault="00C92CD6" w:rsidP="00471331">
      <w:pPr>
        <w:widowControl w:val="0"/>
        <w:spacing w:after="0" w:line="240" w:lineRule="auto"/>
        <w:rPr>
          <w:rFonts w:ascii="Courier New" w:eastAsia="Courier New" w:hAnsi="Courier New" w:cs="Courier New"/>
          <w:sz w:val="21"/>
          <w:szCs w:val="21"/>
        </w:rPr>
      </w:pPr>
    </w:p>
    <w:p w14:paraId="37C96B9D" w14:textId="49BACDFB" w:rsidR="005824B7" w:rsidRDefault="00C92CD6" w:rsidP="00DB4EDB">
      <w:pPr>
        <w:widowControl w:val="0"/>
        <w:spacing w:after="0" w:line="240" w:lineRule="auto"/>
        <w:rPr>
          <w:rFonts w:ascii="Courier New" w:eastAsia="Courier New" w:hAnsi="Courier New" w:cs="Courier New"/>
          <w:sz w:val="21"/>
          <w:szCs w:val="21"/>
        </w:rPr>
      </w:pPr>
      <w:r>
        <w:rPr>
          <w:rFonts w:ascii="Courier New" w:eastAsia="Courier New" w:hAnsi="Courier New" w:cs="Courier New"/>
          <w:noProof/>
          <w:sz w:val="21"/>
          <w:szCs w:val="21"/>
        </w:rPr>
        <w:drawing>
          <wp:inline distT="0" distB="0" distL="0" distR="0" wp14:anchorId="1E7CE77C" wp14:editId="5AC03DA9">
            <wp:extent cx="5781689" cy="2621280"/>
            <wp:effectExtent l="0" t="0" r="0" b="0"/>
            <wp:docPr id="569821255"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21255" name="Picture 1" descr="Diagram&#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795493" cy="2627538"/>
                    </a:xfrm>
                    <a:prstGeom prst="rect">
                      <a:avLst/>
                    </a:prstGeom>
                  </pic:spPr>
                </pic:pic>
              </a:graphicData>
            </a:graphic>
          </wp:inline>
        </w:drawing>
      </w:r>
    </w:p>
    <w:sectPr w:rsidR="005824B7">
      <w:pgSz w:w="11906" w:h="16838"/>
      <w:pgMar w:top="1417" w:right="1335" w:bottom="1417" w:left="1334"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8F6917"/>
    <w:multiLevelType w:val="multilevel"/>
    <w:tmpl w:val="B0E2662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45276F"/>
    <w:multiLevelType w:val="multilevel"/>
    <w:tmpl w:val="1B16A16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15:restartNumberingAfterBreak="0">
    <w:nsid w:val="3E3F4AA9"/>
    <w:multiLevelType w:val="multilevel"/>
    <w:tmpl w:val="D4B00E9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107431334">
    <w:abstractNumId w:val="1"/>
  </w:num>
  <w:num w:numId="2" w16cid:durableId="1580947902">
    <w:abstractNumId w:val="2"/>
  </w:num>
  <w:num w:numId="3" w16cid:durableId="1018071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proofState w:spelling="clean" w:grammar="clean"/>
  <w:defaultTabStop w:val="720"/>
  <w:hyphenationZone w:val="425"/>
  <w:characterSpacingControl w:val="doNotCompress"/>
  <w:compat>
    <w:compatSetting w:name="compatibilityMode" w:uri="http://schemas.microsoft.com/office/word" w:val="14"/>
    <w:compatSetting w:name="useWord2013TrackBottomHyphenation" w:uri="http://schemas.microsoft.com/office/word" w:val="1"/>
  </w:compat>
  <w:rsids>
    <w:rsidRoot w:val="00C556E2"/>
    <w:rsid w:val="003D4649"/>
    <w:rsid w:val="00430CB9"/>
    <w:rsid w:val="00433633"/>
    <w:rsid w:val="00471331"/>
    <w:rsid w:val="005824B7"/>
    <w:rsid w:val="009D70C1"/>
    <w:rsid w:val="00B42E42"/>
    <w:rsid w:val="00C20C4D"/>
    <w:rsid w:val="00C25DB3"/>
    <w:rsid w:val="00C556E2"/>
    <w:rsid w:val="00C92CD6"/>
    <w:rsid w:val="00DB4EDB"/>
  </w:rsids>
  <m:mathPr>
    <m:mathFont m:val="Cambria Math"/>
    <m:brkBin m:val="before"/>
    <m:brkBinSub m:val="--"/>
    <m:smallFrac m:val="0"/>
    <m:dispDef/>
    <m:lMargin m:val="0"/>
    <m:rMargin m:val="0"/>
    <m:defJc m:val="centerGroup"/>
    <m:wrapIndent m:val="1440"/>
    <m:intLim m:val="subSup"/>
    <m:naryLim m:val="undOvr"/>
  </m:mathPr>
  <w:themeFontLang w:val="es-AR"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DDF399"/>
  <w15:docId w15:val="{1509EAA2-849D-284F-A943-CB0D66A93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S_tradnl"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paragraph" w:styleId="PlainText">
    <w:name w:val="Plain Text"/>
    <w:basedOn w:val="Normal"/>
    <w:link w:val="PlainTextChar"/>
    <w:uiPriority w:val="99"/>
    <w:unhideWhenUsed/>
    <w:rsid w:val="00D62A51"/>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D62A51"/>
    <w:rPr>
      <w:rFonts w:ascii="Consolas" w:hAnsi="Consolas"/>
      <w:sz w:val="21"/>
      <w:szCs w:val="21"/>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B42E4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42E42"/>
    <w:rPr>
      <w:rFonts w:ascii="Tahoma" w:hAnsi="Tahoma" w:cs="Tahoma"/>
      <w:sz w:val="16"/>
      <w:szCs w:val="16"/>
    </w:rPr>
  </w:style>
  <w:style w:type="paragraph" w:styleId="NormalWeb">
    <w:name w:val="Normal (Web)"/>
    <w:basedOn w:val="Normal"/>
    <w:uiPriority w:val="99"/>
    <w:semiHidden/>
    <w:unhideWhenUsed/>
    <w:rsid w:val="005824B7"/>
    <w:pPr>
      <w:spacing w:before="100" w:beforeAutospacing="1" w:after="100" w:afterAutospacing="1" w:line="240" w:lineRule="auto"/>
    </w:pPr>
    <w:rPr>
      <w:rFonts w:ascii="Times New Roman" w:eastAsia="Times New Roman" w:hAnsi="Times New Roman" w:cs="Times New Roman"/>
      <w:sz w:val="24"/>
      <w:szCs w:val="24"/>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2604978">
      <w:bodyDiv w:val="1"/>
      <w:marLeft w:val="0"/>
      <w:marRight w:val="0"/>
      <w:marTop w:val="0"/>
      <w:marBottom w:val="0"/>
      <w:divBdr>
        <w:top w:val="none" w:sz="0" w:space="0" w:color="auto"/>
        <w:left w:val="none" w:sz="0" w:space="0" w:color="auto"/>
        <w:bottom w:val="none" w:sz="0" w:space="0" w:color="auto"/>
        <w:right w:val="none" w:sz="0" w:space="0" w:color="auto"/>
      </w:divBdr>
    </w:div>
    <w:div w:id="14393289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jp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bKKG+oi5/Q3t0Q055wYlJNAfXIw==">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</go:docsCustomData>
</go:gDocsCustomXmlDataStorage>
</file>

<file path=customXml/itemProps1.xml><?xml version="1.0" encoding="utf-8"?>
<ds:datastoreItem xmlns:ds="http://schemas.openxmlformats.org/officeDocument/2006/customXml" ds:itemID="{5DA16D2B-E80B-4C76-8B70-B6F9DAC2E2D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4</Pages>
  <Words>661</Words>
  <Characters>3774</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Hogar</Company>
  <LinksUpToDate>false</LinksUpToDate>
  <CharactersWithSpaces>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Nestor</dc:creator>
  <cp:lastModifiedBy>MATÍAS HERNÁN GELDES</cp:lastModifiedBy>
  <cp:revision>10</cp:revision>
  <dcterms:created xsi:type="dcterms:W3CDTF">2023-04-13T15:32:00Z</dcterms:created>
  <dcterms:modified xsi:type="dcterms:W3CDTF">2023-05-02T19:34:00Z</dcterms:modified>
</cp:coreProperties>
</file>