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0538" w14:textId="0F4AC4A8" w:rsidR="005334FD" w:rsidRDefault="005334FD" w:rsidP="005334FD">
      <w:pPr>
        <w:pStyle w:val="1"/>
        <w:spacing w:after="47"/>
        <w:ind w:left="0" w:firstLine="0"/>
      </w:pPr>
      <w:r>
        <w:rPr>
          <w:rFonts w:ascii="微軟正黑體" w:eastAsia="微軟正黑體" w:hAnsi="微軟正黑體" w:cs="微軟正黑體"/>
          <w:b w:val="0"/>
        </w:rPr>
        <w:t>質數</w:t>
      </w:r>
      <w:r>
        <w:t>(Prime)</w:t>
      </w:r>
      <w:r>
        <w:rPr>
          <w:rFonts w:ascii="微軟正黑體" w:eastAsia="微軟正黑體" w:hAnsi="微軟正黑體" w:cs="微軟正黑體"/>
          <w:b w:val="0"/>
        </w:rPr>
        <w:t>加法分解問題</w:t>
      </w:r>
    </w:p>
    <w:p w14:paraId="7F441F83" w14:textId="77777777" w:rsidR="005334FD" w:rsidRDefault="005334FD" w:rsidP="005334FD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7379F3A0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所謂質數就是一個正整數，除了本身和</w:t>
      </w:r>
      <w:r>
        <w:rPr>
          <w:rFonts w:ascii="Times New Roman" w:eastAsia="Times New Roman" w:hAnsi="Times New Roman" w:cs="Times New Roman"/>
        </w:rPr>
        <w:t xml:space="preserve"> 1 </w:t>
      </w:r>
      <w:r>
        <w:rPr>
          <w:rFonts w:ascii="微軟正黑體" w:eastAsia="微軟正黑體" w:hAnsi="微軟正黑體" w:cs="微軟正黑體"/>
        </w:rPr>
        <w:t>以外並沒有任何其他因子。例如</w:t>
      </w:r>
      <w:r>
        <w:rPr>
          <w:rFonts w:ascii="Times New Roman" w:eastAsia="Times New Roman" w:hAnsi="Times New Roman" w:cs="Times New Roman"/>
        </w:rPr>
        <w:t xml:space="preserve"> 2, 3, 5, 7 </w:t>
      </w:r>
      <w:r>
        <w:rPr>
          <w:rFonts w:ascii="微軟正黑體" w:eastAsia="微軟正黑體" w:hAnsi="微軟正黑體" w:cs="微軟正黑體"/>
        </w:rPr>
        <w:t>是質數，而</w:t>
      </w:r>
      <w:r>
        <w:rPr>
          <w:rFonts w:ascii="Times New Roman" w:eastAsia="Times New Roman" w:hAnsi="Times New Roman" w:cs="Times New Roman"/>
        </w:rPr>
        <w:t xml:space="preserve"> 4, 6, 8, 9 </w:t>
      </w:r>
      <w:r>
        <w:rPr>
          <w:rFonts w:ascii="微軟正黑體" w:eastAsia="微軟正黑體" w:hAnsi="微軟正黑體" w:cs="微軟正黑體"/>
        </w:rPr>
        <w:t>則不是，後者稱為合成數。任何數都可由質數所構成。對所有的質數，我們新定義一種由加法運算構成的分解方法，將一個質數</w:t>
      </w:r>
      <w:proofErr w:type="gramStart"/>
      <w:r>
        <w:rPr>
          <w:rFonts w:ascii="微軟正黑體" w:eastAsia="微軟正黑體" w:hAnsi="微軟正黑體" w:cs="微軟正黑體"/>
        </w:rPr>
        <w:t>分解成相異質</w:t>
      </w:r>
      <w:proofErr w:type="gramEnd"/>
      <w:r>
        <w:rPr>
          <w:rFonts w:ascii="微軟正黑體" w:eastAsia="微軟正黑體" w:hAnsi="微軟正黑體" w:cs="微軟正黑體"/>
        </w:rPr>
        <w:t>數的相加，例如：</w:t>
      </w:r>
      <w:r>
        <w:rPr>
          <w:rFonts w:ascii="Times New Roman" w:eastAsia="Times New Roman" w:hAnsi="Times New Roman" w:cs="Times New Roman"/>
        </w:rPr>
        <w:t>5 = 3 + 2</w:t>
      </w:r>
      <w:r>
        <w:rPr>
          <w:rFonts w:ascii="微軟正黑體" w:eastAsia="微軟正黑體" w:hAnsi="微軟正黑體" w:cs="微軟正黑體"/>
        </w:rPr>
        <w:t>、</w:t>
      </w:r>
      <w:r>
        <w:rPr>
          <w:rFonts w:ascii="Times New Roman" w:eastAsia="Times New Roman" w:hAnsi="Times New Roman" w:cs="Times New Roman"/>
        </w:rPr>
        <w:t>7 = 5 + 2</w:t>
      </w:r>
      <w:r>
        <w:rPr>
          <w:rFonts w:ascii="微軟正黑體" w:eastAsia="微軟正黑體" w:hAnsi="微軟正黑體" w:cs="微軟正黑體"/>
        </w:rPr>
        <w:t>，這樣的分解方法並不唯一，例如：</w:t>
      </w:r>
    </w:p>
    <w:p w14:paraId="288437E3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Times New Roman" w:eastAsia="Times New Roman" w:hAnsi="Times New Roman" w:cs="Times New Roman"/>
        </w:rPr>
        <w:t>19 = 17 + 2 = 11 + 5 + 3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Times New Roman" w:eastAsia="Times New Roman" w:hAnsi="Times New Roman" w:cs="Times New Roman"/>
        </w:rPr>
        <w:t>29 = 19 + 7 + 3 = 19 + 5 + 3 + 2 = 17 + 7 +5</w:t>
      </w:r>
      <w:r>
        <w:rPr>
          <w:rFonts w:ascii="微軟正黑體" w:eastAsia="微軟正黑體" w:hAnsi="微軟正黑體" w:cs="微軟正黑體"/>
        </w:rPr>
        <w:t>，而且有些數是無法進行加法分解的，例如：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微軟正黑體" w:eastAsia="微軟正黑體" w:hAnsi="微軟正黑體" w:cs="微軟正黑體"/>
        </w:rPr>
        <w:t>跟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微軟正黑體" w:eastAsia="微軟正黑體" w:hAnsi="微軟正黑體" w:cs="微軟正黑體"/>
        </w:rPr>
        <w:t>。請寫出一個程式，依照上述的定義找出質數的加法分解方式，對於有多種分解方式的，只要列出其具有較大質數那一組結果，而若最大的質數相同二組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微軟正黑體" w:eastAsia="微軟正黑體" w:hAnsi="微軟正黑體" w:cs="微軟正黑體"/>
        </w:rPr>
        <w:t>含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微軟正黑體" w:eastAsia="微軟正黑體" w:hAnsi="微軟正黑體" w:cs="微軟正黑體"/>
        </w:rPr>
        <w:t>以上，則也選擇第二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質數較大的那一組，依此類推。例如質數</w:t>
      </w:r>
      <w:r>
        <w:rPr>
          <w:rFonts w:ascii="Times New Roman" w:eastAsia="Times New Roman" w:hAnsi="Times New Roman" w:cs="Times New Roman"/>
        </w:rPr>
        <w:t xml:space="preserve"> 7 </w:t>
      </w:r>
      <w:r>
        <w:rPr>
          <w:rFonts w:ascii="微軟正黑體" w:eastAsia="微軟正黑體" w:hAnsi="微軟正黑體" w:cs="微軟正黑體"/>
        </w:rPr>
        <w:t>的加法分解，輸出</w:t>
      </w:r>
      <w:r>
        <w:rPr>
          <w:rFonts w:ascii="Times New Roman" w:eastAsia="Times New Roman" w:hAnsi="Times New Roman" w:cs="Times New Roman"/>
        </w:rPr>
        <w:t xml:space="preserve"> 5 + 2 </w:t>
      </w:r>
      <w:r>
        <w:rPr>
          <w:rFonts w:ascii="微軟正黑體" w:eastAsia="微軟正黑體" w:hAnsi="微軟正黑體" w:cs="微軟正黑體"/>
        </w:rPr>
        <w:t>即可；而質數</w:t>
      </w:r>
      <w:r>
        <w:rPr>
          <w:rFonts w:ascii="Times New Roman" w:eastAsia="Times New Roman" w:hAnsi="Times New Roman" w:cs="Times New Roman"/>
        </w:rPr>
        <w:t xml:space="preserve"> 23 </w:t>
      </w:r>
      <w:r>
        <w:rPr>
          <w:rFonts w:ascii="微軟正黑體" w:eastAsia="微軟正黑體" w:hAnsi="微軟正黑體" w:cs="微軟正黑體"/>
        </w:rPr>
        <w:t>的加法分解結果即為</w:t>
      </w:r>
      <w:r>
        <w:rPr>
          <w:rFonts w:ascii="Times New Roman" w:eastAsia="Times New Roman" w:hAnsi="Times New Roman" w:cs="Times New Roman"/>
        </w:rPr>
        <w:t xml:space="preserve"> 19</w:t>
      </w:r>
      <w:proofErr w:type="gramStart"/>
      <w:r>
        <w:rPr>
          <w:rFonts w:ascii="Times New Roman" w:eastAsia="Times New Roman" w:hAnsi="Times New Roman" w:cs="Times New Roman"/>
        </w:rPr>
        <w:t xml:space="preserve"> + 2 + 2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微軟正黑體" w:eastAsia="微軟正黑體" w:hAnsi="微軟正黑體" w:cs="微軟正黑體"/>
        </w:rPr>
        <w:t>這組答案，非</w:t>
      </w:r>
      <w:r>
        <w:rPr>
          <w:rFonts w:ascii="Times New Roman" w:eastAsia="Times New Roman" w:hAnsi="Times New Roman" w:cs="Times New Roman"/>
        </w:rPr>
        <w:t xml:space="preserve"> 17</w:t>
      </w:r>
      <w:proofErr w:type="gramStart"/>
      <w:r>
        <w:rPr>
          <w:rFonts w:ascii="Times New Roman" w:eastAsia="Times New Roman" w:hAnsi="Times New Roman" w:cs="Times New Roman"/>
        </w:rPr>
        <w:t xml:space="preserve"> + 3 + 3</w:t>
      </w:r>
      <w:proofErr w:type="gramEnd"/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60D58E" w14:textId="77777777" w:rsidR="005334FD" w:rsidRDefault="005334FD" w:rsidP="005334FD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64ED9D79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BF1296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輸入一個質數。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38BFFC" w14:textId="77777777" w:rsidR="005334FD" w:rsidRDefault="005334FD" w:rsidP="005334FD">
      <w:pPr>
        <w:spacing w:after="231"/>
      </w:pPr>
      <w:r>
        <w:rPr>
          <w:rFonts w:ascii="Times New Roman" w:eastAsia="Times New Roman" w:hAnsi="Times New Roman" w:cs="Times New Roman"/>
        </w:rPr>
        <w:t xml:space="preserve"> </w:t>
      </w:r>
    </w:p>
    <w:p w14:paraId="1F2A08EE" w14:textId="77777777" w:rsidR="005334FD" w:rsidRDefault="005334FD" w:rsidP="005334FD">
      <w:pPr>
        <w:spacing w:after="48"/>
        <w:ind w:left="-5" w:right="1404" w:hanging="8"/>
        <w:jc w:val="both"/>
      </w:pPr>
      <w:r>
        <w:rPr>
          <w:rFonts w:ascii="微軟正黑體" w:eastAsia="微軟正黑體" w:hAnsi="微軟正黑體" w:cs="微軟正黑體"/>
        </w:rPr>
        <w:t>輸出說明：輸出上述定義質數的加法分解方式的最大質數那一組。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A558E5" w14:textId="77777777" w:rsidR="005334FD" w:rsidRDefault="005334FD" w:rsidP="005334FD">
      <w:pPr>
        <w:spacing w:after="2"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24501924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FE14CA7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19 </w:t>
      </w:r>
    </w:p>
    <w:p w14:paraId="71465C96" w14:textId="77777777" w:rsidR="005334FD" w:rsidRDefault="005334FD" w:rsidP="005334FD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335ACFFE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DEA1386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t xml:space="preserve">17 + 2 </w:t>
      </w:r>
    </w:p>
    <w:p w14:paraId="57FBC3C2" w14:textId="77777777" w:rsidR="005334FD" w:rsidRDefault="005334FD" w:rsidP="005334FD">
      <w:pPr>
        <w:spacing w:after="2"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7091DFA3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73D5B37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t xml:space="preserve">29 </w:t>
      </w:r>
    </w:p>
    <w:p w14:paraId="77E10F24" w14:textId="77777777" w:rsidR="005334FD" w:rsidRDefault="005334FD" w:rsidP="005334FD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100EC0D5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1085C76" w14:textId="77777777" w:rsidR="005334FD" w:rsidRDefault="005334FD" w:rsidP="005334FD">
      <w:pPr>
        <w:spacing w:after="240"/>
        <w:ind w:left="-5" w:hanging="10"/>
      </w:pPr>
      <w:r>
        <w:rPr>
          <w:rFonts w:ascii="Times New Roman" w:eastAsia="Times New Roman" w:hAnsi="Times New Roman" w:cs="Times New Roman"/>
        </w:rPr>
        <w:t xml:space="preserve">19 + 7 + 3 </w:t>
      </w:r>
    </w:p>
    <w:p w14:paraId="32DCD5A6" w14:textId="77777777" w:rsidR="0085701E" w:rsidRDefault="0085701E"/>
    <w:sectPr w:rsidR="00857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FD"/>
    <w:rsid w:val="005334FD"/>
    <w:rsid w:val="0085701E"/>
    <w:rsid w:val="00AE4E76"/>
    <w:rsid w:val="00B0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B0B6"/>
  <w15:chartTrackingRefBased/>
  <w15:docId w15:val="{79C9C5DA-DB69-4A6F-930D-B4A5FFC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4FD"/>
    <w:pPr>
      <w:widowControl w:val="0"/>
    </w:pPr>
  </w:style>
  <w:style w:type="paragraph" w:styleId="1">
    <w:name w:val="heading 1"/>
    <w:next w:val="a"/>
    <w:link w:val="10"/>
    <w:uiPriority w:val="9"/>
    <w:qFormat/>
    <w:rsid w:val="005334FD"/>
    <w:pPr>
      <w:keepNext/>
      <w:keepLines/>
      <w:spacing w:after="398" w:line="265" w:lineRule="auto"/>
      <w:ind w:left="732" w:hanging="10"/>
      <w:outlineLvl w:val="0"/>
    </w:pPr>
    <w:rPr>
      <w:rFonts w:ascii="Times New Roman" w:eastAsia="Times New Roman" w:hAnsi="Times New Roman" w:cs="Times New Roman"/>
      <w:b/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5334FD"/>
    <w:rPr>
      <w:rFonts w:ascii="Times New Roman" w:eastAsia="Times New Roman" w:hAnsi="Times New Roman" w:cs="Times New Roman"/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2</cp:revision>
  <dcterms:created xsi:type="dcterms:W3CDTF">2023-12-31T08:32:00Z</dcterms:created>
  <dcterms:modified xsi:type="dcterms:W3CDTF">2023-12-31T08:32:00Z</dcterms:modified>
</cp:coreProperties>
</file>