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C5FC" w14:textId="77777777" w:rsidR="009A7423" w:rsidRPr="0085347A" w:rsidRDefault="00D52F54" w:rsidP="009A7423">
      <w:pPr>
        <w:autoSpaceDE w:val="0"/>
        <w:autoSpaceDN w:val="0"/>
        <w:adjustRightInd w:val="0"/>
        <w:spacing w:before="120" w:after="120" w:line="480" w:lineRule="exact"/>
        <w:ind w:left="-480" w:right="-480"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201</w:t>
      </w:r>
      <w:r w:rsidR="00705411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8</w:t>
      </w:r>
      <w:r w:rsidR="009A7423" w:rsidRP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北區</w:t>
      </w:r>
      <w:r w:rsidR="009A7423" w:rsidRPr="0085347A">
        <w:rPr>
          <w:rFonts w:ascii="標楷體" w:eastAsia="標楷體" w:hAnsi="標楷體" w:hint="eastAsia"/>
          <w:bCs/>
          <w:color w:val="000000"/>
          <w:kern w:val="0"/>
          <w:sz w:val="56"/>
          <w:szCs w:val="56"/>
        </w:rPr>
        <w:t>程式</w:t>
      </w:r>
      <w:r w:rsidR="009A7423" w:rsidRP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設計競賽</w:t>
      </w:r>
      <w:r w:rsid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試題</w:t>
      </w:r>
      <w:r w:rsidR="009A7423" w:rsidRPr="0085347A">
        <w:rPr>
          <w:rFonts w:ascii="細明體" w:eastAsia="細明體" w:cs="細明體" w:hint="eastAsia"/>
          <w:color w:val="000000"/>
          <w:kern w:val="0"/>
          <w:sz w:val="28"/>
          <w:szCs w:val="28"/>
        </w:rPr>
        <w:t xml:space="preserve"> </w:t>
      </w:r>
    </w:p>
    <w:p w14:paraId="3F1E2A7D" w14:textId="77777777" w:rsidR="00520889" w:rsidRPr="00CA69D0" w:rsidRDefault="00520889" w:rsidP="009A7423">
      <w:pPr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細明體" w:eastAsia="細明體" w:cs="細明體" w:hint="eastAsia"/>
          <w:color w:val="000000"/>
          <w:kern w:val="0"/>
          <w:sz w:val="28"/>
          <w:szCs w:val="28"/>
        </w:rPr>
      </w:pPr>
    </w:p>
    <w:p w14:paraId="0350E45E" w14:textId="77777777" w:rsidR="009A7423" w:rsidRPr="000D4C04" w:rsidRDefault="009A7423" w:rsidP="00520889">
      <w:pPr>
        <w:shd w:val="clear" w:color="auto" w:fill="E0E0E0"/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標楷體" w:eastAsia="標楷體" w:hAnsi="標楷體" w:cs="細明體"/>
          <w:color w:val="000000"/>
          <w:kern w:val="0"/>
          <w:sz w:val="28"/>
          <w:szCs w:val="28"/>
        </w:rPr>
      </w:pP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工作桌編號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選手姓名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代表學校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 xml:space="preserve"> 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</w:p>
    <w:p w14:paraId="51558D4A" w14:textId="77777777" w:rsidR="00520889" w:rsidRPr="00520889" w:rsidRDefault="00520889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</w:p>
    <w:p w14:paraId="5A1A30FE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壹、試卷說明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39D65A57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請將寫好之程式原始檔依題號命名存檔，</w:t>
      </w:r>
      <w:r w:rsidR="00982098"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第一題取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Q1</w:t>
      </w:r>
      <w:r w:rsidR="00982098"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，第二題取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Q2</w:t>
      </w:r>
      <w:r w:rsidR="00982098"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，依序命名存檔，並存於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隨身碟</w:t>
      </w:r>
      <w:r w:rsidR="00982098"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 xml:space="preserve">之資料夾 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1、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2、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3、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4、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5、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D:\201</w:t>
      </w:r>
      <w:r w:rsidR="00397842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8</w:t>
      </w:r>
      <w:r w:rsidR="00982098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="00982098" w:rsidRPr="009A7423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工作桌編號</w:t>
      </w:r>
      <w:r w:rsidR="00982098" w:rsidRPr="009A7423">
        <w:rPr>
          <w:rFonts w:ascii="標楷體" w:eastAsia="標楷體" w:hAnsi="標楷體" w:cs="標楷體"/>
          <w:b/>
          <w:color w:val="000000"/>
          <w:kern w:val="0"/>
          <w:sz w:val="28"/>
          <w:szCs w:val="28"/>
        </w:rPr>
        <w:t>Q</w:t>
      </w:r>
      <w:r w:rsidR="00982098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6</w:t>
      </w:r>
      <w:r w:rsidR="00982098"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</w:p>
    <w:p w14:paraId="6F547BD1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競賽時間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4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 xml:space="preserve">小時 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(08:</w:t>
      </w:r>
      <w:r w:rsidR="00C2539B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30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-12:</w:t>
      </w:r>
      <w:r w:rsidR="00C10695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</w:t>
      </w:r>
      <w:r w:rsidR="001E6CB1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0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)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171EF451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請將程式編譯成執行檔儲存在</w:t>
      </w:r>
      <w:r w:rsidR="006F3DDF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隨身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碟中。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198F96C7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bookmarkStart w:id="0" w:name="_GoBack"/>
      <w:bookmarkEnd w:id="0"/>
    </w:p>
    <w:p w14:paraId="3498117B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貳、評分說明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48E37692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本試卷共六題，每題配分不一，請留意。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5948A58A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每題評分只有對與錯兩種，對則給滿分，錯則不給分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(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即以零分計算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)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53038B8E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每解答完一題請舉手，評審人員將針對該題進行測試，若解題正確則登記該題觧題所用時間，若解題錯誤則扣該題一分至該題零分為止，答錯之題目可繼續作答。</w:t>
      </w:r>
    </w:p>
    <w:p w14:paraId="4A0D9A0E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成績評定係依成績高低排序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,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若得分相同則依所答對之題目總計所用時間決定優勝次序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,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所使用時間少者優勝。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06DBF244" w14:textId="77777777" w:rsidR="009A7423" w:rsidRDefault="009A7423" w:rsidP="009A7423">
      <w:pPr>
        <w:rPr>
          <w:rFonts w:hint="eastAsia"/>
        </w:rPr>
      </w:pPr>
    </w:p>
    <w:p w14:paraId="3EE9D2C0" w14:textId="77777777" w:rsidR="009A7423" w:rsidRDefault="009A7423" w:rsidP="009A7423">
      <w:pPr>
        <w:rPr>
          <w:rFonts w:hint="eastAsia"/>
        </w:rPr>
        <w:sectPr w:rsidR="009A7423" w:rsidSect="003B2CA0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AndChars" w:linePitch="360"/>
        </w:sectPr>
      </w:pPr>
    </w:p>
    <w:p w14:paraId="2B46E47F" w14:textId="77777777" w:rsidR="00576E8E" w:rsidRPr="009F4266" w:rsidRDefault="00576E8E" w:rsidP="00576E8E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1C783D">
        <w:rPr>
          <w:rFonts w:ascii="標楷體" w:eastAsia="標楷體" w:hAnsi="標楷體" w:hint="eastAsia"/>
          <w:b/>
          <w:sz w:val="36"/>
          <w:szCs w:val="36"/>
        </w:rPr>
        <w:t>一</w:t>
      </w:r>
      <w:r>
        <w:rPr>
          <w:rFonts w:ascii="標楷體" w:eastAsia="標楷體" w:hAnsi="標楷體" w:hint="eastAsia"/>
          <w:b/>
          <w:sz w:val="36"/>
          <w:szCs w:val="36"/>
        </w:rPr>
        <w:t>(14分)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>
        <w:rPr>
          <w:rFonts w:ascii="標楷體" w:eastAsia="標楷體" w:hAnsi="標楷體" w:hint="eastAsia"/>
          <w:b/>
          <w:sz w:val="36"/>
          <w:szCs w:val="36"/>
        </w:rPr>
        <w:t>日期資訊查詢</w:t>
      </w:r>
    </w:p>
    <w:p w14:paraId="59B8A052" w14:textId="77777777" w:rsidR="00576E8E" w:rsidRDefault="00576E8E" w:rsidP="00576E8E">
      <w:pPr>
        <w:rPr>
          <w:rFonts w:hint="eastAsia"/>
        </w:rPr>
      </w:pPr>
      <w:r>
        <w:rPr>
          <w:rFonts w:hint="eastAsia"/>
        </w:rPr>
        <w:t>說明：</w:t>
      </w:r>
    </w:p>
    <w:p w14:paraId="1AEB4EDF" w14:textId="77777777" w:rsidR="00576E8E" w:rsidRDefault="00576E8E" w:rsidP="00576E8E">
      <w:pPr>
        <w:rPr>
          <w:rFonts w:hint="eastAsia"/>
        </w:rPr>
      </w:pPr>
      <w:r>
        <w:rPr>
          <w:rFonts w:hint="eastAsia"/>
        </w:rPr>
        <w:t>請設計一個程式將使用者所輸入的日期相關資訊顯示出來。</w:t>
      </w:r>
    </w:p>
    <w:p w14:paraId="503D75C3" w14:textId="77777777" w:rsidR="00576E8E" w:rsidRPr="00C77B29" w:rsidRDefault="00576E8E" w:rsidP="00576E8E">
      <w:pPr>
        <w:rPr>
          <w:rFonts w:hint="eastAsia"/>
        </w:rPr>
      </w:pPr>
    </w:p>
    <w:p w14:paraId="60DB8EE2" w14:textId="77777777" w:rsidR="00576E8E" w:rsidRPr="000F1F69" w:rsidRDefault="00576E8E" w:rsidP="00576E8E">
      <w:pPr>
        <w:rPr>
          <w:rFonts w:hint="eastAsia"/>
        </w:rPr>
      </w:pPr>
      <w:r>
        <w:rPr>
          <w:rFonts w:hint="eastAsia"/>
        </w:rPr>
        <w:t>例題：輸入日期</w:t>
      </w:r>
      <w:smartTag w:uri="urn:schemas-microsoft-com:office:smarttags" w:element="chsdate">
        <w:smartTagPr>
          <w:attr w:name="Year" w:val="2011"/>
          <w:attr w:name="Month" w:val="11"/>
          <w:attr w:name="Day" w:val="7"/>
          <w:attr w:name="IsLunarDate" w:val="False"/>
          <w:attr w:name="IsROCDate" w:val="False"/>
        </w:smartTagPr>
        <w:r>
          <w:rPr>
            <w:rFonts w:hint="eastAsia"/>
          </w:rPr>
          <w:t>2011/11/7</w:t>
        </w:r>
      </w:smartTag>
      <w:r>
        <w:rPr>
          <w:rFonts w:hint="eastAsia"/>
        </w:rPr>
        <w:t>，按下查詢後，即將該日期的資訊</w:t>
      </w:r>
      <w:r>
        <w:rPr>
          <w:rFonts w:hint="eastAsia"/>
        </w:rPr>
        <w:t>(</w:t>
      </w:r>
      <w:r>
        <w:rPr>
          <w:rFonts w:hint="eastAsia"/>
        </w:rPr>
        <w:t>一年的第幾天、一年的第幾週、該月份共有幾天、當天是星期幾</w:t>
      </w:r>
      <w:r>
        <w:rPr>
          <w:rFonts w:hint="eastAsia"/>
        </w:rPr>
        <w:t>)</w:t>
      </w:r>
      <w:r>
        <w:rPr>
          <w:rFonts w:hint="eastAsia"/>
        </w:rPr>
        <w:t>顯示出來</w:t>
      </w:r>
    </w:p>
    <w:p w14:paraId="62055428" w14:textId="77777777" w:rsidR="00576E8E" w:rsidRDefault="00576E8E" w:rsidP="00576E8E">
      <w:pPr>
        <w:rPr>
          <w:rFonts w:hint="eastAsia"/>
        </w:rPr>
      </w:pPr>
    </w:p>
    <w:p w14:paraId="017A7D7E" w14:textId="77777777" w:rsidR="00576E8E" w:rsidRDefault="00576E8E" w:rsidP="00576E8E">
      <w:pPr>
        <w:rPr>
          <w:rFonts w:hint="eastAsia"/>
        </w:rPr>
      </w:pPr>
      <w:r>
        <w:rPr>
          <w:rFonts w:hint="eastAsia"/>
        </w:rPr>
        <w:t>參考上述例題及設計此程式如下圖所示，該程式可以輸入任意日期，當按下查詢時，即將該日期資訊顯示。上述可重複操作，直至滑鼠點一下結束，則自動離開此系統。</w:t>
      </w:r>
    </w:p>
    <w:p w14:paraId="532D0105" w14:textId="70CBFC1D" w:rsidR="00576E8E" w:rsidRDefault="00C34040" w:rsidP="00576E8E">
      <w:pPr>
        <w:jc w:val="center"/>
        <w:rPr>
          <w:rFonts w:hint="eastAsia"/>
        </w:rPr>
      </w:pPr>
      <w:r w:rsidRPr="00E57DDB">
        <w:rPr>
          <w:noProof/>
        </w:rPr>
        <w:drawing>
          <wp:inline distT="0" distB="0" distL="0" distR="0" wp14:anchorId="386764CE" wp14:editId="01F00A68">
            <wp:extent cx="2828925" cy="2790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0A24" w14:textId="77777777" w:rsidR="00576E8E" w:rsidRDefault="00576E8E" w:rsidP="00576E8E">
      <w:pPr>
        <w:rPr>
          <w:rFonts w:hint="eastAsia"/>
        </w:rPr>
      </w:pPr>
    </w:p>
    <w:p w14:paraId="3DCAC68B" w14:textId="77777777" w:rsidR="00576E8E" w:rsidRDefault="00576E8E" w:rsidP="00576E8E">
      <w:pPr>
        <w:rPr>
          <w:rFonts w:hint="eastAsia"/>
        </w:rPr>
      </w:pPr>
      <w:r>
        <w:rPr>
          <w:rFonts w:hint="eastAsia"/>
        </w:rPr>
        <w:t>範例：輸入</w:t>
      </w:r>
      <w:smartTag w:uri="urn:schemas-microsoft-com:office:smarttags" w:element="chsdate">
        <w:smartTagPr>
          <w:attr w:name="Year" w:val="2011"/>
          <w:attr w:name="Month" w:val="11"/>
          <w:attr w:name="Day" w:val="7"/>
          <w:attr w:name="IsLunarDate" w:val="False"/>
          <w:attr w:name="IsROCDate" w:val="False"/>
        </w:smartTagPr>
        <w:r>
          <w:rPr>
            <w:rFonts w:hint="eastAsia"/>
          </w:rPr>
          <w:t>2011/11/7</w:t>
        </w:r>
      </w:smartTag>
      <w:r>
        <w:rPr>
          <w:rFonts w:hint="eastAsia"/>
        </w:rPr>
        <w:t>，按下查詢鍵，輸出資訊如下所示：</w:t>
      </w:r>
    </w:p>
    <w:p w14:paraId="272F9692" w14:textId="7EF49888" w:rsidR="00576E8E" w:rsidRDefault="00C34040" w:rsidP="00576E8E">
      <w:pPr>
        <w:jc w:val="center"/>
        <w:rPr>
          <w:rFonts w:hint="eastAsia"/>
        </w:rPr>
      </w:pPr>
      <w:r w:rsidRPr="00E57DDB">
        <w:rPr>
          <w:noProof/>
        </w:rPr>
        <w:drawing>
          <wp:inline distT="0" distB="0" distL="0" distR="0" wp14:anchorId="71930D6C" wp14:editId="41A55682">
            <wp:extent cx="2828925" cy="279082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1656" w14:textId="77777777" w:rsidR="00576E8E" w:rsidRPr="009F62B6" w:rsidRDefault="00576E8E" w:rsidP="00576E8E">
      <w:pPr>
        <w:rPr>
          <w:rFonts w:hint="eastAsia"/>
        </w:rPr>
      </w:pPr>
    </w:p>
    <w:p w14:paraId="6955BD07" w14:textId="77777777" w:rsidR="00AC5F01" w:rsidRPr="009F4266" w:rsidRDefault="00AC5F01" w:rsidP="00AC5F01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二(14分)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>
        <w:rPr>
          <w:rFonts w:ascii="標楷體" w:eastAsia="標楷體" w:hAnsi="標楷體" w:hint="eastAsia"/>
          <w:b/>
          <w:sz w:val="36"/>
          <w:szCs w:val="36"/>
        </w:rPr>
        <w:t>購票系統</w:t>
      </w:r>
    </w:p>
    <w:p w14:paraId="1941A2F1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說明：</w:t>
      </w:r>
    </w:p>
    <w:p w14:paraId="0614B286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請依下列價目表設計一個火車購票系統程式。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3"/>
        <w:gridCol w:w="1603"/>
      </w:tblGrid>
      <w:tr w:rsidR="00AC5F01" w:rsidRPr="00190593" w14:paraId="2F08EA5E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17048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車站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D5D70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台北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5F04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板橋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7E151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台中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9120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台南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B7B61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高雄</w:t>
            </w:r>
          </w:p>
        </w:tc>
      </w:tr>
      <w:tr w:rsidR="00AC5F01" w:rsidRPr="00190593" w14:paraId="59CED3CD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DF7C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台北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4887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2A86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43B76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700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DD1C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1350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43A57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1490</w:t>
            </w:r>
          </w:p>
        </w:tc>
      </w:tr>
      <w:tr w:rsidR="00AC5F01" w:rsidRPr="00190593" w14:paraId="6A2A3348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04227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板橋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B47A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6BC9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D217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670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8E8D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9B08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1460</w:t>
            </w:r>
          </w:p>
        </w:tc>
      </w:tr>
      <w:tr w:rsidR="00AC5F01" w:rsidRPr="00190593" w14:paraId="49C9B9F7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45E4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台中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C3BE2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700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10EA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670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A33F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713E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650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2AB2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790</w:t>
            </w:r>
          </w:p>
        </w:tc>
      </w:tr>
      <w:tr w:rsidR="00AC5F01" w:rsidRPr="00190593" w14:paraId="33FC63E8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0279F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台南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F85F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1350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126C9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9B16D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650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89C96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CEE2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</w:tr>
      <w:tr w:rsidR="00AC5F01" w:rsidRPr="00190593" w14:paraId="219E1F43" w14:textId="77777777" w:rsidTr="001F6075"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90C6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高雄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F70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1490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878E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1460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83171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790</w:t>
            </w:r>
          </w:p>
        </w:tc>
        <w:tc>
          <w:tcPr>
            <w:tcW w:w="8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DBA9A" w14:textId="77777777" w:rsidR="00AC5F01" w:rsidRPr="00190593" w:rsidRDefault="00AC5F01" w:rsidP="001F6075">
            <w:pPr>
              <w:widowControl/>
              <w:wordWrap w:val="0"/>
              <w:spacing w:line="36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190593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833" w:type="pct"/>
            <w:shd w:val="clear" w:color="auto" w:fill="F4F4F4"/>
            <w:vAlign w:val="center"/>
          </w:tcPr>
          <w:p w14:paraId="048C9E36" w14:textId="77777777" w:rsidR="00AC5F01" w:rsidRPr="00190593" w:rsidRDefault="00AC5F01" w:rsidP="001F6075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  <w:r w:rsidRPr="00190593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</w:tr>
    </w:tbl>
    <w:p w14:paraId="4A22162B" w14:textId="77777777" w:rsidR="00AC5F01" w:rsidRPr="00247BEE" w:rsidRDefault="00AC5F01" w:rsidP="00AC5F01">
      <w:pPr>
        <w:rPr>
          <w:rFonts w:hint="eastAsia"/>
        </w:rPr>
      </w:pPr>
    </w:p>
    <w:p w14:paraId="18B95EBE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設計此程式如下圖所示，</w:t>
      </w:r>
      <w:r w:rsidRPr="00190593">
        <w:rPr>
          <w:rFonts w:hint="eastAsia"/>
        </w:rPr>
        <w:t>票價計算</w:t>
      </w:r>
      <w:r>
        <w:rPr>
          <w:rFonts w:hint="eastAsia"/>
        </w:rPr>
        <w:t>依不同票別給予不同折扣</w:t>
      </w:r>
      <w:r w:rsidRPr="00190593">
        <w:rPr>
          <w:rFonts w:hint="eastAsia"/>
        </w:rPr>
        <w:t>：</w:t>
      </w:r>
      <w:r w:rsidRPr="00190593">
        <w:rPr>
          <w:rFonts w:hint="eastAsia"/>
        </w:rPr>
        <w:t>(a)</w:t>
      </w:r>
      <w:r w:rsidRPr="00190593">
        <w:rPr>
          <w:rFonts w:hint="eastAsia"/>
        </w:rPr>
        <w:t>一般票即為下表票價；</w:t>
      </w:r>
      <w:r w:rsidRPr="00190593">
        <w:rPr>
          <w:rFonts w:hint="eastAsia"/>
        </w:rPr>
        <w:t>(b)</w:t>
      </w:r>
      <w:r w:rsidRPr="00190593">
        <w:rPr>
          <w:rFonts w:hint="eastAsia"/>
        </w:rPr>
        <w:t>兒童票</w:t>
      </w:r>
      <w:r w:rsidRPr="00190593">
        <w:rPr>
          <w:rFonts w:hint="eastAsia"/>
        </w:rPr>
        <w:t>5</w:t>
      </w:r>
      <w:r w:rsidRPr="00190593">
        <w:rPr>
          <w:rFonts w:hint="eastAsia"/>
        </w:rPr>
        <w:t>折；</w:t>
      </w:r>
      <w:r w:rsidRPr="00190593">
        <w:rPr>
          <w:rFonts w:hint="eastAsia"/>
        </w:rPr>
        <w:t>(c)</w:t>
      </w:r>
      <w:r w:rsidRPr="00190593">
        <w:rPr>
          <w:rFonts w:hint="eastAsia"/>
        </w:rPr>
        <w:t>軍公教票</w:t>
      </w:r>
      <w:r w:rsidRPr="00190593">
        <w:rPr>
          <w:rFonts w:hint="eastAsia"/>
        </w:rPr>
        <w:t>5</w:t>
      </w:r>
      <w:r w:rsidRPr="00190593">
        <w:rPr>
          <w:rFonts w:hint="eastAsia"/>
        </w:rPr>
        <w:t>折；</w:t>
      </w:r>
      <w:r w:rsidRPr="00190593">
        <w:rPr>
          <w:rFonts w:hint="eastAsia"/>
        </w:rPr>
        <w:t>(d)</w:t>
      </w:r>
      <w:r w:rsidRPr="00190593">
        <w:rPr>
          <w:rFonts w:hint="eastAsia"/>
        </w:rPr>
        <w:t>學生票</w:t>
      </w:r>
      <w:r w:rsidRPr="00190593">
        <w:rPr>
          <w:rFonts w:hint="eastAsia"/>
        </w:rPr>
        <w:t>7</w:t>
      </w:r>
      <w:r w:rsidRPr="00190593">
        <w:rPr>
          <w:rFonts w:hint="eastAsia"/>
        </w:rPr>
        <w:t>折；</w:t>
      </w:r>
      <w:r w:rsidRPr="00190593">
        <w:rPr>
          <w:rFonts w:hint="eastAsia"/>
        </w:rPr>
        <w:t>(e)</w:t>
      </w:r>
      <w:r w:rsidRPr="00190593">
        <w:rPr>
          <w:rFonts w:hint="eastAsia"/>
        </w:rPr>
        <w:t>敬票</w:t>
      </w:r>
      <w:r w:rsidRPr="00190593">
        <w:rPr>
          <w:rFonts w:hint="eastAsia"/>
        </w:rPr>
        <w:t>4</w:t>
      </w:r>
      <w:r w:rsidRPr="00190593">
        <w:rPr>
          <w:rFonts w:hint="eastAsia"/>
        </w:rPr>
        <w:t>折</w:t>
      </w:r>
      <w:r>
        <w:rPr>
          <w:rFonts w:hint="eastAsia"/>
        </w:rPr>
        <w:t>，當使用者依步驟</w:t>
      </w:r>
      <w:r>
        <w:rPr>
          <w:rFonts w:hint="eastAsia"/>
        </w:rPr>
        <w:t>1~3</w:t>
      </w:r>
      <w:r>
        <w:rPr>
          <w:rFonts w:hint="eastAsia"/>
        </w:rPr>
        <w:t>選擇後按下</w:t>
      </w:r>
      <w:r>
        <w:t>”</w:t>
      </w:r>
      <w:r>
        <w:rPr>
          <w:rFonts w:hint="eastAsia"/>
        </w:rPr>
        <w:t>票價計算</w:t>
      </w:r>
      <w:r>
        <w:t>”</w:t>
      </w:r>
      <w:r>
        <w:rPr>
          <w:rFonts w:hint="eastAsia"/>
        </w:rPr>
        <w:t>則立即算出總價。上述可重複操作，直至滑鼠點一下『結束』鍵，則自動離開此系統。</w:t>
      </w:r>
    </w:p>
    <w:p w14:paraId="1A7460D0" w14:textId="43EAA989" w:rsidR="00AC5F01" w:rsidRDefault="00C34040" w:rsidP="00AC5F01">
      <w:pPr>
        <w:jc w:val="center"/>
        <w:rPr>
          <w:rFonts w:hint="eastAsia"/>
        </w:rPr>
      </w:pPr>
      <w:r w:rsidRPr="00194C30">
        <w:rPr>
          <w:noProof/>
        </w:rPr>
        <w:drawing>
          <wp:inline distT="0" distB="0" distL="0" distR="0" wp14:anchorId="3176D93A" wp14:editId="2623BBDC">
            <wp:extent cx="3810000" cy="279082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D178" w14:textId="77777777" w:rsidR="00AC5F01" w:rsidRDefault="00AC5F01" w:rsidP="00AC5F01">
      <w:pPr>
        <w:rPr>
          <w:rFonts w:hint="eastAsia"/>
        </w:rPr>
      </w:pPr>
    </w:p>
    <w:p w14:paraId="501AD47D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範例：</w:t>
      </w:r>
    </w:p>
    <w:p w14:paraId="3056AED4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步驟一：設置起站</w:t>
      </w:r>
      <w:r>
        <w:t>”</w:t>
      </w:r>
      <w:r>
        <w:rPr>
          <w:rFonts w:hint="eastAsia"/>
        </w:rPr>
        <w:t>台北</w:t>
      </w:r>
      <w:r>
        <w:t>”</w:t>
      </w:r>
      <w:r>
        <w:rPr>
          <w:rFonts w:hint="eastAsia"/>
        </w:rPr>
        <w:t>、終站</w:t>
      </w:r>
      <w:r>
        <w:t>”</w:t>
      </w:r>
      <w:r>
        <w:rPr>
          <w:rFonts w:hint="eastAsia"/>
        </w:rPr>
        <w:t>高雄</w:t>
      </w:r>
      <w:r>
        <w:t>”</w:t>
      </w:r>
    </w:p>
    <w:p w14:paraId="087DD8AE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步驟二：票種選擇</w:t>
      </w:r>
      <w:r>
        <w:t>”</w:t>
      </w:r>
      <w:r>
        <w:rPr>
          <w:rFonts w:hint="eastAsia"/>
        </w:rPr>
        <w:t>單程票</w:t>
      </w:r>
      <w:r>
        <w:t>”</w:t>
      </w:r>
    </w:p>
    <w:p w14:paraId="5EEE40A2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步驟三：一般票</w:t>
      </w:r>
      <w:r>
        <w:rPr>
          <w:rFonts w:hint="eastAsia"/>
        </w:rPr>
        <w:t>2</w:t>
      </w:r>
      <w:r>
        <w:rPr>
          <w:rFonts w:hint="eastAsia"/>
        </w:rPr>
        <w:t>張、兒童票</w:t>
      </w:r>
      <w:r>
        <w:rPr>
          <w:rFonts w:hint="eastAsia"/>
        </w:rPr>
        <w:t>1</w:t>
      </w:r>
      <w:r>
        <w:rPr>
          <w:rFonts w:hint="eastAsia"/>
        </w:rPr>
        <w:t>張、敬老票</w:t>
      </w:r>
      <w:r>
        <w:rPr>
          <w:rFonts w:hint="eastAsia"/>
        </w:rPr>
        <w:t>1</w:t>
      </w:r>
      <w:r>
        <w:rPr>
          <w:rFonts w:hint="eastAsia"/>
        </w:rPr>
        <w:t>張</w:t>
      </w:r>
    </w:p>
    <w:p w14:paraId="7532743E" w14:textId="77777777" w:rsidR="00AC5F01" w:rsidRDefault="00AC5F01" w:rsidP="00AC5F01">
      <w:pPr>
        <w:rPr>
          <w:rFonts w:hint="eastAsia"/>
        </w:rPr>
      </w:pPr>
      <w:r>
        <w:rPr>
          <w:rFonts w:hint="eastAsia"/>
        </w:rPr>
        <w:t>按下</w:t>
      </w:r>
      <w:r>
        <w:t>”</w:t>
      </w:r>
      <w:r>
        <w:rPr>
          <w:rFonts w:hint="eastAsia"/>
        </w:rPr>
        <w:t>票價計算</w:t>
      </w:r>
      <w:r>
        <w:t>”</w:t>
      </w:r>
      <w:r>
        <w:rPr>
          <w:rFonts w:hint="eastAsia"/>
        </w:rPr>
        <w:t>計算出總價為</w:t>
      </w:r>
      <w:r>
        <w:rPr>
          <w:rFonts w:hint="eastAsia"/>
        </w:rPr>
        <w:t>4321</w:t>
      </w:r>
      <w:r>
        <w:rPr>
          <w:rFonts w:hint="eastAsia"/>
        </w:rPr>
        <w:t>元，結果如下圖所示：</w:t>
      </w:r>
    </w:p>
    <w:p w14:paraId="2BA27638" w14:textId="33F98E87" w:rsidR="00AC5F01" w:rsidRDefault="00C34040" w:rsidP="00AC5F01">
      <w:pPr>
        <w:jc w:val="center"/>
        <w:rPr>
          <w:rFonts w:hint="eastAsia"/>
        </w:rPr>
      </w:pPr>
      <w:r w:rsidRPr="00194C30">
        <w:rPr>
          <w:noProof/>
        </w:rPr>
        <w:lastRenderedPageBreak/>
        <w:drawing>
          <wp:inline distT="0" distB="0" distL="0" distR="0" wp14:anchorId="37785C9D" wp14:editId="0360CF33">
            <wp:extent cx="3810000" cy="279082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1A63" w14:textId="77777777" w:rsidR="00AC5F01" w:rsidRPr="00190593" w:rsidRDefault="00AC5F01" w:rsidP="00AC5F01">
      <w:pPr>
        <w:rPr>
          <w:rFonts w:hint="eastAsia"/>
        </w:rPr>
      </w:pPr>
    </w:p>
    <w:p w14:paraId="56670BD9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4A3E7366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58DDFBA7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570C0936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03CA4AC4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02A2F522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40A2C81B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3FE39AD6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19B7EB39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3FC79744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6702CFF6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71F0FC69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45104580" w14:textId="77777777" w:rsidR="00574E61" w:rsidRDefault="00574E61" w:rsidP="00B24DE6">
      <w:pPr>
        <w:rPr>
          <w:rFonts w:ascii="標楷體" w:eastAsia="標楷體" w:hAnsi="標楷體"/>
          <w:b/>
          <w:sz w:val="36"/>
          <w:szCs w:val="36"/>
        </w:rPr>
      </w:pPr>
    </w:p>
    <w:p w14:paraId="1C4714FF" w14:textId="77777777" w:rsidR="00B24DE6" w:rsidRPr="009F4266" w:rsidRDefault="00B24DE6" w:rsidP="00B24DE6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三(18分)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>
        <w:rPr>
          <w:rFonts w:ascii="標楷體" w:eastAsia="標楷體" w:hAnsi="標楷體" w:hint="eastAsia"/>
          <w:b/>
          <w:sz w:val="36"/>
          <w:szCs w:val="36"/>
        </w:rPr>
        <w:t>自動販賣機</w:t>
      </w:r>
    </w:p>
    <w:p w14:paraId="6DFD37C7" w14:textId="77777777" w:rsidR="00B24DE6" w:rsidRDefault="00B24DE6" w:rsidP="00B24DE6">
      <w:pPr>
        <w:rPr>
          <w:rFonts w:hint="eastAsia"/>
        </w:rPr>
      </w:pPr>
      <w:r>
        <w:rPr>
          <w:rFonts w:hint="eastAsia"/>
        </w:rPr>
        <w:t>說明：</w:t>
      </w:r>
    </w:p>
    <w:p w14:paraId="2651AF87" w14:textId="77777777" w:rsidR="00B24DE6" w:rsidRDefault="00B24DE6" w:rsidP="00B24DE6">
      <w:pPr>
        <w:rPr>
          <w:rFonts w:hint="eastAsia"/>
        </w:rPr>
      </w:pPr>
      <w:r w:rsidRPr="007D0B8F">
        <w:rPr>
          <w:rFonts w:hint="eastAsia"/>
        </w:rPr>
        <w:t>自動販賣機的物品價格為</w:t>
      </w:r>
      <w:r w:rsidRPr="007D0B8F">
        <w:rPr>
          <w:rFonts w:hint="eastAsia"/>
        </w:rPr>
        <w:t>10-25</w:t>
      </w:r>
      <w:r w:rsidRPr="007D0B8F">
        <w:rPr>
          <w:rFonts w:hint="eastAsia"/>
        </w:rPr>
        <w:t>元，銅板種類</w:t>
      </w:r>
      <w:r w:rsidRPr="007D0B8F">
        <w:rPr>
          <w:rFonts w:hint="eastAsia"/>
        </w:rPr>
        <w:t>1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5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10</w:t>
      </w:r>
      <w:r w:rsidRPr="007D0B8F">
        <w:rPr>
          <w:rFonts w:hint="eastAsia"/>
        </w:rPr>
        <w:t>，</w:t>
      </w:r>
      <w:r w:rsidRPr="007D0B8F">
        <w:rPr>
          <w:rFonts w:hint="eastAsia"/>
        </w:rPr>
        <w:t>50</w:t>
      </w:r>
      <w:r w:rsidRPr="007D0B8F">
        <w:rPr>
          <w:rFonts w:hint="eastAsia"/>
        </w:rPr>
        <w:t>四種，</w:t>
      </w:r>
      <w:r>
        <w:rPr>
          <w:rFonts w:hint="eastAsia"/>
        </w:rPr>
        <w:t>請設計一個程式來</w:t>
      </w:r>
      <w:r w:rsidRPr="007D0B8F">
        <w:rPr>
          <w:rFonts w:hint="eastAsia"/>
        </w:rPr>
        <w:t>計算可能的投幣方式與需找回的零錢。</w:t>
      </w:r>
    </w:p>
    <w:p w14:paraId="26C7869E" w14:textId="77777777" w:rsidR="00B24DE6" w:rsidRPr="00705CC2" w:rsidRDefault="00B24DE6" w:rsidP="00B24DE6">
      <w:pPr>
        <w:rPr>
          <w:rFonts w:hint="eastAsia"/>
        </w:rPr>
      </w:pPr>
    </w:p>
    <w:p w14:paraId="4F841432" w14:textId="77777777" w:rsidR="00B24DE6" w:rsidRDefault="00B24DE6" w:rsidP="00B24DE6">
      <w:pPr>
        <w:rPr>
          <w:rFonts w:hint="eastAsia"/>
        </w:rPr>
      </w:pPr>
      <w:r>
        <w:rPr>
          <w:rFonts w:hint="eastAsia"/>
        </w:rPr>
        <w:t>設計此程式如下圖所示，當使用者輸入物品價格後按下執行後即將</w:t>
      </w:r>
      <w:r w:rsidRPr="007D0B8F">
        <w:rPr>
          <w:rFonts w:hint="eastAsia"/>
        </w:rPr>
        <w:t>可能的投幣方式與需找回的零錢</w:t>
      </w:r>
      <w:r>
        <w:rPr>
          <w:rFonts w:hint="eastAsia"/>
        </w:rPr>
        <w:t>列出。上述可重複操作，直至滑鼠點一下『結束』鍵，則自動離開此系統。</w:t>
      </w:r>
    </w:p>
    <w:p w14:paraId="19078FDE" w14:textId="3EFF4819" w:rsidR="00B24DE6" w:rsidRDefault="00C34040" w:rsidP="00B24DE6">
      <w:pPr>
        <w:jc w:val="center"/>
        <w:rPr>
          <w:rFonts w:hint="eastAsia"/>
        </w:rPr>
      </w:pPr>
      <w:r w:rsidRPr="00850A7E">
        <w:rPr>
          <w:noProof/>
        </w:rPr>
        <w:drawing>
          <wp:inline distT="0" distB="0" distL="0" distR="0" wp14:anchorId="1F85C502" wp14:editId="473E6040">
            <wp:extent cx="2933700" cy="29813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F8FC" w14:textId="77777777" w:rsidR="00B24DE6" w:rsidRDefault="00B24DE6" w:rsidP="00B24DE6">
      <w:pPr>
        <w:rPr>
          <w:rFonts w:hint="eastAsia"/>
        </w:rPr>
      </w:pPr>
    </w:p>
    <w:p w14:paraId="3C2AC45F" w14:textId="77777777" w:rsidR="00B24DE6" w:rsidRDefault="00B24DE6" w:rsidP="00B24DE6">
      <w:pPr>
        <w:rPr>
          <w:rFonts w:hint="eastAsia"/>
        </w:rPr>
      </w:pPr>
      <w:r>
        <w:rPr>
          <w:rFonts w:hint="eastAsia"/>
        </w:rPr>
        <w:t>範例：輸入</w:t>
      </w:r>
      <w:r>
        <w:rPr>
          <w:rFonts w:hint="eastAsia"/>
        </w:rPr>
        <w:t>11</w:t>
      </w:r>
      <w:r>
        <w:rPr>
          <w:rFonts w:hint="eastAsia"/>
        </w:rPr>
        <w:t>，按下執行鍵，輸出結果如下所示：</w:t>
      </w:r>
    </w:p>
    <w:p w14:paraId="4FBC4EC5" w14:textId="50A2E4CB" w:rsidR="00D82151" w:rsidRDefault="00C34040" w:rsidP="00D82151">
      <w:pPr>
        <w:jc w:val="center"/>
        <w:rPr>
          <w:noProof/>
        </w:rPr>
      </w:pPr>
      <w:r w:rsidRPr="00850A7E">
        <w:rPr>
          <w:noProof/>
        </w:rPr>
        <w:drawing>
          <wp:inline distT="0" distB="0" distL="0" distR="0" wp14:anchorId="69E3ACA0" wp14:editId="3BF567FB">
            <wp:extent cx="2933700" cy="2981325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C8BE" w14:textId="77777777" w:rsidR="00D82151" w:rsidRDefault="00D82151" w:rsidP="00D82151">
      <w:pPr>
        <w:jc w:val="center"/>
        <w:rPr>
          <w:noProof/>
        </w:rPr>
      </w:pPr>
    </w:p>
    <w:p w14:paraId="18EFC717" w14:textId="77777777" w:rsidR="00D82151" w:rsidRDefault="00D82151" w:rsidP="00D82151">
      <w:pPr>
        <w:jc w:val="center"/>
        <w:rPr>
          <w:noProof/>
        </w:rPr>
      </w:pPr>
    </w:p>
    <w:p w14:paraId="41B57B52" w14:textId="77777777" w:rsidR="00406984" w:rsidRPr="009F4266" w:rsidRDefault="00121955" w:rsidP="00406984">
      <w:pPr>
        <w:rPr>
          <w:rFonts w:ascii="標楷體" w:eastAsia="標楷體" w:hAnsi="標楷體" w:hint="eastAsia"/>
          <w:b/>
          <w:sz w:val="36"/>
          <w:szCs w:val="36"/>
        </w:rPr>
      </w:pPr>
      <w:r>
        <w:br w:type="page"/>
      </w:r>
      <w:r w:rsidR="00406984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3A73C8">
        <w:rPr>
          <w:rFonts w:ascii="標楷體" w:eastAsia="標楷體" w:hAnsi="標楷體" w:hint="eastAsia"/>
          <w:b/>
          <w:sz w:val="36"/>
          <w:szCs w:val="36"/>
        </w:rPr>
        <w:t>四</w:t>
      </w:r>
      <w:r w:rsidR="00406984">
        <w:rPr>
          <w:rFonts w:ascii="標楷體" w:eastAsia="標楷體" w:hAnsi="標楷體" w:hint="eastAsia"/>
          <w:b/>
          <w:sz w:val="36"/>
          <w:szCs w:val="36"/>
        </w:rPr>
        <w:t>(18分)</w:t>
      </w:r>
      <w:r w:rsidR="00406984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406984">
        <w:rPr>
          <w:rFonts w:ascii="標楷體" w:eastAsia="標楷體" w:hAnsi="標楷體" w:hint="eastAsia"/>
          <w:b/>
          <w:sz w:val="36"/>
          <w:szCs w:val="36"/>
        </w:rPr>
        <w:t>五點最小圓</w:t>
      </w:r>
    </w:p>
    <w:p w14:paraId="6A48DAF1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Ansi="細明體" w:cs="細明體" w:hint="eastAsia"/>
        </w:rPr>
        <w:t>輸入平面上任意五個點，試設計一程式能畫出一個最小的圓包含此五個點，這個程式的輸入為任意五個點，其輸出為此五個點及所畫出的最小圓之圓心與半徑。</w:t>
      </w:r>
    </w:p>
    <w:p w14:paraId="08044DCF" w14:textId="77777777" w:rsidR="00406984" w:rsidRDefault="00406984" w:rsidP="00406984">
      <w:pPr>
        <w:rPr>
          <w:rFonts w:hint="eastAsia"/>
        </w:rPr>
      </w:pPr>
    </w:p>
    <w:p w14:paraId="2829B426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參考以上敘述及設計此程式如下圖所示：</w:t>
      </w:r>
    </w:p>
    <w:p w14:paraId="62F0E740" w14:textId="6E1E0EFB" w:rsidR="00406984" w:rsidRDefault="00C34040" w:rsidP="004069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625A3A" wp14:editId="5D826308">
            <wp:extent cx="3457575" cy="25431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6D19" w14:textId="77777777" w:rsidR="00406984" w:rsidRDefault="00406984" w:rsidP="00406984">
      <w:pPr>
        <w:rPr>
          <w:rFonts w:hint="eastAsia"/>
        </w:rPr>
      </w:pPr>
    </w:p>
    <w:p w14:paraId="2C3A32AC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輸入格式：輸入</w:t>
      </w:r>
      <w:r>
        <w:rPr>
          <w:rFonts w:hAnsi="細明體" w:cs="細明體" w:hint="eastAsia"/>
        </w:rPr>
        <w:t>任意五個點</w:t>
      </w:r>
    </w:p>
    <w:p w14:paraId="4FB6BB1D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輸出格式：列出</w:t>
      </w:r>
      <w:r>
        <w:rPr>
          <w:rFonts w:hAnsi="細明體" w:cs="細明體" w:hint="eastAsia"/>
        </w:rPr>
        <w:t>最小圓之圓心與半徑</w:t>
      </w:r>
    </w:p>
    <w:p w14:paraId="30351E14" w14:textId="77777777" w:rsidR="00406984" w:rsidRDefault="00406984" w:rsidP="00406984">
      <w:pPr>
        <w:rPr>
          <w:rFonts w:hint="eastAsia"/>
        </w:rPr>
      </w:pPr>
    </w:p>
    <w:p w14:paraId="00CFB73E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範例：</w:t>
      </w:r>
    </w:p>
    <w:p w14:paraId="3BB56E0F" w14:textId="77777777" w:rsidR="00406984" w:rsidRDefault="00406984" w:rsidP="00406984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Ansi="細明體" w:cs="細明體" w:hint="eastAsia"/>
        </w:rPr>
        <w:t>任意五個點（</w:t>
      </w:r>
      <w:r>
        <w:rPr>
          <w:rFonts w:hAnsi="細明體" w:cs="細明體" w:hint="eastAsia"/>
        </w:rPr>
        <w:t>2,4),(4,6),(3,2),(7,3),(6,0)</w:t>
      </w:r>
      <w:r>
        <w:rPr>
          <w:rFonts w:hint="eastAsia"/>
        </w:rPr>
        <w:t>，滑鼠點擊一下『計算』，該結果顯示如下：</w:t>
      </w:r>
    </w:p>
    <w:p w14:paraId="3A4C198E" w14:textId="586974E4" w:rsidR="00406984" w:rsidRDefault="00C34040" w:rsidP="0040698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2C56AE" wp14:editId="14ECB85D">
            <wp:extent cx="3457575" cy="25431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354E" w14:textId="77777777" w:rsidR="00406984" w:rsidRDefault="00406984" w:rsidP="00406984">
      <w:pPr>
        <w:rPr>
          <w:rFonts w:hint="eastAsia"/>
        </w:rPr>
      </w:pPr>
    </w:p>
    <w:p w14:paraId="2272A736" w14:textId="77777777" w:rsidR="0076179D" w:rsidRDefault="0076179D" w:rsidP="00406984"/>
    <w:p w14:paraId="23858D19" w14:textId="77777777" w:rsidR="00406984" w:rsidRDefault="00406984" w:rsidP="00406984">
      <w:pPr>
        <w:rPr>
          <w:rFonts w:hint="eastAsia"/>
        </w:rPr>
      </w:pPr>
    </w:p>
    <w:p w14:paraId="5582C0B0" w14:textId="77777777" w:rsidR="00842EF0" w:rsidRPr="009F4266" w:rsidRDefault="00842EF0" w:rsidP="00842EF0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694207">
        <w:rPr>
          <w:rFonts w:ascii="標楷體" w:eastAsia="標楷體" w:hAnsi="標楷體" w:hint="eastAsia"/>
          <w:b/>
          <w:sz w:val="36"/>
          <w:szCs w:val="36"/>
        </w:rPr>
        <w:t>五</w:t>
      </w:r>
      <w:r>
        <w:rPr>
          <w:rFonts w:ascii="標楷體" w:eastAsia="標楷體" w:hAnsi="標楷體" w:hint="eastAsia"/>
          <w:b/>
          <w:sz w:val="36"/>
          <w:szCs w:val="36"/>
        </w:rPr>
        <w:t>(1</w:t>
      </w:r>
      <w:r w:rsidR="00E70CBA">
        <w:rPr>
          <w:rFonts w:ascii="標楷體" w:eastAsia="標楷體" w:hAnsi="標楷體" w:hint="eastAsia"/>
          <w:b/>
          <w:sz w:val="36"/>
          <w:szCs w:val="36"/>
        </w:rPr>
        <w:t>8</w:t>
      </w:r>
      <w:r>
        <w:rPr>
          <w:rFonts w:ascii="標楷體" w:eastAsia="標楷體" w:hAnsi="標楷體" w:hint="eastAsia"/>
          <w:b/>
          <w:sz w:val="36"/>
          <w:szCs w:val="36"/>
        </w:rPr>
        <w:t>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：正整數分割</w:t>
      </w:r>
    </w:p>
    <w:p w14:paraId="1426FA27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說明：對於一個正整數</w:t>
      </w:r>
      <w:r>
        <w:rPr>
          <w:rFonts w:hint="eastAsia"/>
        </w:rPr>
        <w:t>n</w:t>
      </w:r>
      <w:r>
        <w:rPr>
          <w:rFonts w:hint="eastAsia"/>
        </w:rPr>
        <w:t>而言，它的一個分割，就是把</w:t>
      </w:r>
      <w:r>
        <w:rPr>
          <w:rFonts w:hint="eastAsia"/>
        </w:rPr>
        <w:t>n</w:t>
      </w:r>
      <w:r>
        <w:rPr>
          <w:rFonts w:hint="eastAsia"/>
        </w:rPr>
        <w:t>寫成若干個正整數的和，但不計較書寫的順序。請寫一個程式，輸入</w:t>
      </w:r>
      <w:r>
        <w:rPr>
          <w:rFonts w:hint="eastAsia"/>
        </w:rPr>
        <w:t>n</w:t>
      </w:r>
      <w:r>
        <w:rPr>
          <w:rFonts w:hint="eastAsia"/>
        </w:rPr>
        <w:t>，把</w:t>
      </w:r>
      <w:r>
        <w:rPr>
          <w:rFonts w:hint="eastAsia"/>
        </w:rPr>
        <w:t>n</w:t>
      </w:r>
      <w:r>
        <w:rPr>
          <w:rFonts w:hint="eastAsia"/>
        </w:rPr>
        <w:t>的所有分割顯示出來。</w:t>
      </w:r>
    </w:p>
    <w:p w14:paraId="36577852" w14:textId="77777777" w:rsidR="00842EF0" w:rsidRPr="00902165" w:rsidRDefault="00842EF0" w:rsidP="00842EF0">
      <w:pPr>
        <w:rPr>
          <w:rFonts w:hint="eastAsia"/>
        </w:rPr>
      </w:pPr>
    </w:p>
    <w:p w14:paraId="54AFA693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例題：</w:t>
      </w:r>
      <w:r>
        <w:rPr>
          <w:rFonts w:hint="eastAsia"/>
        </w:rPr>
        <w:t>n = 5</w:t>
      </w:r>
    </w:p>
    <w:p w14:paraId="7196257F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答：</w:t>
      </w:r>
      <w:r>
        <w:t>5</w:t>
      </w:r>
      <w:r>
        <w:rPr>
          <w:rFonts w:hint="eastAsia"/>
        </w:rPr>
        <w:t>、</w:t>
      </w:r>
      <w:r>
        <w:t>41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311</w:t>
      </w:r>
      <w:r>
        <w:rPr>
          <w:rFonts w:hint="eastAsia"/>
        </w:rPr>
        <w:t>、</w:t>
      </w:r>
      <w:r>
        <w:t>221</w:t>
      </w:r>
      <w:r>
        <w:rPr>
          <w:rFonts w:hint="eastAsia"/>
        </w:rPr>
        <w:t>、</w:t>
      </w:r>
      <w:r>
        <w:t>2111</w:t>
      </w:r>
      <w:r>
        <w:rPr>
          <w:rFonts w:hint="eastAsia"/>
        </w:rPr>
        <w:t>、</w:t>
      </w:r>
      <w:r>
        <w:t>11111</w:t>
      </w:r>
    </w:p>
    <w:p w14:paraId="28298002" w14:textId="77777777" w:rsidR="00842EF0" w:rsidRDefault="00842EF0" w:rsidP="00842EF0">
      <w:pPr>
        <w:rPr>
          <w:rFonts w:hint="eastAsia"/>
        </w:rPr>
      </w:pPr>
    </w:p>
    <w:p w14:paraId="5B20A4C4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參考上述例題及設計程式如下圖所示，該功能可任意輸入一正整數</w:t>
      </w:r>
      <w:r>
        <w:rPr>
          <w:rFonts w:hint="eastAsia"/>
        </w:rPr>
        <w:t>n</w:t>
      </w:r>
      <w:r>
        <w:rPr>
          <w:rFonts w:hint="eastAsia"/>
        </w:rPr>
        <w:t>，當滑鼠點擊『列出所有分割』鍵時將</w:t>
      </w:r>
      <w:r>
        <w:rPr>
          <w:rFonts w:hint="eastAsia"/>
        </w:rPr>
        <w:t>n</w:t>
      </w:r>
      <w:r>
        <w:rPr>
          <w:rFonts w:hint="eastAsia"/>
        </w:rPr>
        <w:t>所有的分割顯示出來，所有分割的和必需等於輸入的正整數</w:t>
      </w:r>
      <w:r>
        <w:rPr>
          <w:rFonts w:hint="eastAsia"/>
        </w:rPr>
        <w:t>n</w:t>
      </w:r>
      <w:r>
        <w:rPr>
          <w:rFonts w:hint="eastAsia"/>
        </w:rPr>
        <w:t>。上述可重複操作，直至滑鼠點一下『結束』鍵，則自動離開此系統。</w:t>
      </w:r>
    </w:p>
    <w:p w14:paraId="0E5DDD74" w14:textId="54DA3752" w:rsidR="00842EF0" w:rsidRDefault="00C34040" w:rsidP="00842EF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065BD5" wp14:editId="189986EF">
            <wp:extent cx="2324100" cy="2505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7459" w14:textId="77777777" w:rsidR="00842EF0" w:rsidRDefault="00842EF0" w:rsidP="00842EF0">
      <w:pPr>
        <w:rPr>
          <w:rFonts w:hint="eastAsia"/>
        </w:rPr>
      </w:pPr>
    </w:p>
    <w:p w14:paraId="664D3F90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輸入格式：任意輸入一正整數</w:t>
      </w:r>
      <w:r>
        <w:rPr>
          <w:rFonts w:hint="eastAsia"/>
        </w:rPr>
        <w:t>n</w:t>
      </w:r>
    </w:p>
    <w:p w14:paraId="3C8C7139" w14:textId="77777777" w:rsidR="00842EF0" w:rsidRPr="007A0DBF" w:rsidRDefault="00842EF0" w:rsidP="00842EF0">
      <w:pPr>
        <w:rPr>
          <w:rFonts w:hint="eastAsia"/>
        </w:rPr>
      </w:pPr>
      <w:r>
        <w:rPr>
          <w:rFonts w:hint="eastAsia"/>
        </w:rPr>
        <w:t>輸出格式：列出所有分割，所有分割的和必需等於輸入的正整數</w:t>
      </w:r>
      <w:r>
        <w:rPr>
          <w:rFonts w:hint="eastAsia"/>
        </w:rPr>
        <w:t>n</w:t>
      </w:r>
    </w:p>
    <w:p w14:paraId="72E05F7C" w14:textId="77777777" w:rsidR="00842EF0" w:rsidRDefault="00842EF0" w:rsidP="00842EF0">
      <w:pPr>
        <w:rPr>
          <w:rFonts w:hint="eastAsia"/>
        </w:rPr>
      </w:pPr>
    </w:p>
    <w:p w14:paraId="24BC18B3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範例：</w:t>
      </w:r>
    </w:p>
    <w:p w14:paraId="5F0C6038" w14:textId="77777777" w:rsidR="00842EF0" w:rsidRDefault="00842EF0" w:rsidP="00842EF0">
      <w:pPr>
        <w:rPr>
          <w:rFonts w:hint="eastAsia"/>
        </w:rPr>
      </w:pPr>
      <w:r>
        <w:rPr>
          <w:rFonts w:hint="eastAsia"/>
        </w:rPr>
        <w:t>輸入正整數</w:t>
      </w:r>
      <w:r>
        <w:rPr>
          <w:rFonts w:hint="eastAsia"/>
        </w:rPr>
        <w:t>5</w:t>
      </w:r>
      <w:r>
        <w:rPr>
          <w:rFonts w:hint="eastAsia"/>
        </w:rPr>
        <w:t>，滑鼠點一下『列出所有分割』，該結果顯示如下：</w:t>
      </w:r>
    </w:p>
    <w:p w14:paraId="78D43256" w14:textId="7B111F51" w:rsidR="00842EF0" w:rsidRDefault="00C34040" w:rsidP="00842EF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FDAF5B" wp14:editId="46CE7FFE">
            <wp:extent cx="2324100" cy="2505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FFF4" w14:textId="77777777" w:rsidR="00842EF0" w:rsidRDefault="00842EF0" w:rsidP="00842EF0">
      <w:pPr>
        <w:rPr>
          <w:rFonts w:hint="eastAsia"/>
        </w:rPr>
      </w:pPr>
    </w:p>
    <w:p w14:paraId="1EB73771" w14:textId="77777777" w:rsidR="00ED45DE" w:rsidRPr="009F4266" w:rsidRDefault="00ED45DE" w:rsidP="00ED45DE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六(1</w:t>
      </w:r>
      <w:r w:rsidR="00E70CBA">
        <w:rPr>
          <w:rFonts w:ascii="標楷體" w:eastAsia="標楷體" w:hAnsi="標楷體" w:hint="eastAsia"/>
          <w:b/>
          <w:sz w:val="36"/>
          <w:szCs w:val="36"/>
        </w:rPr>
        <w:t>8</w:t>
      </w:r>
      <w:r>
        <w:rPr>
          <w:rFonts w:ascii="標楷體" w:eastAsia="標楷體" w:hAnsi="標楷體" w:hint="eastAsia"/>
          <w:b/>
          <w:sz w:val="36"/>
          <w:szCs w:val="36"/>
        </w:rPr>
        <w:t>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：計算1的數目</w:t>
      </w:r>
    </w:p>
    <w:p w14:paraId="75D6B101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說明：給定一個十進位正整數</w:t>
      </w:r>
      <w:r>
        <w:rPr>
          <w:rFonts w:hint="eastAsia"/>
        </w:rPr>
        <w:t>n</w:t>
      </w:r>
      <w:r>
        <w:rPr>
          <w:rFonts w:hint="eastAsia"/>
        </w:rPr>
        <w:t>，然後計算一下從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n</w:t>
      </w:r>
      <w:r>
        <w:rPr>
          <w:rFonts w:hint="eastAsia"/>
        </w:rPr>
        <w:t>所有數中所有</w:t>
      </w:r>
      <w:r>
        <w:rPr>
          <w:rFonts w:hint="eastAsia"/>
        </w:rPr>
        <w:t>1</w:t>
      </w:r>
      <w:r>
        <w:rPr>
          <w:rFonts w:hint="eastAsia"/>
        </w:rPr>
        <w:t>的個數。</w:t>
      </w:r>
    </w:p>
    <w:p w14:paraId="48517417" w14:textId="77777777" w:rsidR="00ED45DE" w:rsidRDefault="00ED45DE" w:rsidP="00ED45DE">
      <w:pPr>
        <w:rPr>
          <w:rFonts w:hint="eastAsia"/>
        </w:rPr>
      </w:pPr>
    </w:p>
    <w:p w14:paraId="77DF7297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例題：</w:t>
      </w:r>
      <w:r>
        <w:rPr>
          <w:rFonts w:hint="eastAsia"/>
        </w:rPr>
        <w:t>n = 12</w:t>
      </w:r>
    </w:p>
    <w:p w14:paraId="523BFBB2" w14:textId="77777777" w:rsidR="00ED45DE" w:rsidRPr="0069015D" w:rsidRDefault="00ED45DE" w:rsidP="00ED45DE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所有</w:t>
      </w:r>
      <w:r>
        <w:rPr>
          <w:rFonts w:hint="eastAsia"/>
        </w:rPr>
        <w:t>1</w:t>
      </w:r>
      <w:r>
        <w:rPr>
          <w:rFonts w:hint="eastAsia"/>
        </w:rPr>
        <w:t>共出現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14:paraId="6233CAC8" w14:textId="77777777" w:rsidR="00ED45DE" w:rsidRDefault="00ED45DE" w:rsidP="00ED45DE">
      <w:pPr>
        <w:rPr>
          <w:rFonts w:hint="eastAsia"/>
        </w:rPr>
      </w:pPr>
    </w:p>
    <w:p w14:paraId="77F742CE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參考上述例題及設計此程式如下圖所示，該功能可任意輸入一正整數</w:t>
      </w:r>
      <w:r>
        <w:rPr>
          <w:rFonts w:hint="eastAsia"/>
        </w:rPr>
        <w:t>n</w:t>
      </w:r>
      <w:r>
        <w:rPr>
          <w:rFonts w:hint="eastAsia"/>
        </w:rPr>
        <w:t>，當滑鼠點擊『計算</w:t>
      </w:r>
      <w:r>
        <w:rPr>
          <w:rFonts w:hint="eastAsia"/>
        </w:rPr>
        <w:t>1</w:t>
      </w:r>
      <w:r>
        <w:rPr>
          <w:rFonts w:hint="eastAsia"/>
        </w:rPr>
        <w:t>的個數』鍵時，將所有</w:t>
      </w:r>
      <w:r>
        <w:rPr>
          <w:rFonts w:hint="eastAsia"/>
        </w:rPr>
        <w:t>1</w:t>
      </w:r>
      <w:r>
        <w:rPr>
          <w:rFonts w:hint="eastAsia"/>
        </w:rPr>
        <w:t>出現的次數計算出來並將所有內含有</w:t>
      </w:r>
      <w:r>
        <w:rPr>
          <w:rFonts w:hint="eastAsia"/>
        </w:rPr>
        <w:t>1</w:t>
      </w:r>
      <w:r>
        <w:rPr>
          <w:rFonts w:hint="eastAsia"/>
        </w:rPr>
        <w:t>的數值顯示。上述可重複操作，直至滑鼠點一下『結束』鍵，則自動離開此系統。</w:t>
      </w:r>
    </w:p>
    <w:p w14:paraId="63CAC51B" w14:textId="50D9AE75" w:rsidR="00ED45DE" w:rsidRPr="0069015D" w:rsidRDefault="00C34040" w:rsidP="00ED45D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3CF9A4" wp14:editId="2CE10DC3">
            <wp:extent cx="3190875" cy="25336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88C7" w14:textId="77777777" w:rsidR="00ED45DE" w:rsidRDefault="00ED45DE" w:rsidP="00ED45DE">
      <w:pPr>
        <w:rPr>
          <w:rFonts w:hint="eastAsia"/>
        </w:rPr>
      </w:pPr>
    </w:p>
    <w:p w14:paraId="7DA430AD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輸入格式：輸入一正整數</w:t>
      </w:r>
      <w:r>
        <w:rPr>
          <w:rFonts w:hint="eastAsia"/>
        </w:rPr>
        <w:t>n</w:t>
      </w:r>
    </w:p>
    <w:p w14:paraId="1EEC5CC1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輸出格式：計算出</w:t>
      </w:r>
      <w:r>
        <w:rPr>
          <w:rFonts w:hint="eastAsia"/>
        </w:rPr>
        <w:t>1</w:t>
      </w:r>
      <w:r>
        <w:rPr>
          <w:rFonts w:hint="eastAsia"/>
        </w:rPr>
        <w:t>所出現的個數並將有內含</w:t>
      </w:r>
      <w:r>
        <w:rPr>
          <w:rFonts w:hint="eastAsia"/>
        </w:rPr>
        <w:t>1</w:t>
      </w:r>
      <w:r>
        <w:rPr>
          <w:rFonts w:hint="eastAsia"/>
        </w:rPr>
        <w:t>的數值列出</w:t>
      </w:r>
    </w:p>
    <w:p w14:paraId="6CAF0DFC" w14:textId="77777777" w:rsidR="00ED45DE" w:rsidRDefault="00ED45DE" w:rsidP="00ED45DE">
      <w:pPr>
        <w:rPr>
          <w:rFonts w:hint="eastAsia"/>
        </w:rPr>
      </w:pPr>
    </w:p>
    <w:p w14:paraId="12B86D64" w14:textId="77777777" w:rsidR="00ED45DE" w:rsidRDefault="00ED45DE" w:rsidP="00ED45DE">
      <w:pPr>
        <w:rPr>
          <w:rFonts w:hint="eastAsia"/>
        </w:rPr>
      </w:pPr>
      <w:r>
        <w:rPr>
          <w:rFonts w:hint="eastAsia"/>
        </w:rPr>
        <w:t>範例：輸入正整數</w:t>
      </w:r>
      <w:r>
        <w:rPr>
          <w:rFonts w:hint="eastAsia"/>
        </w:rPr>
        <w:t>12</w:t>
      </w:r>
      <w:r>
        <w:rPr>
          <w:rFonts w:hint="eastAsia"/>
        </w:rPr>
        <w:t>，滑鼠點一下『計算</w:t>
      </w:r>
      <w:r>
        <w:rPr>
          <w:rFonts w:hint="eastAsia"/>
        </w:rPr>
        <w:t>1</w:t>
      </w:r>
      <w:r>
        <w:rPr>
          <w:rFonts w:hint="eastAsia"/>
        </w:rPr>
        <w:t>的個數』，該結果顯示如下：</w:t>
      </w:r>
    </w:p>
    <w:p w14:paraId="48495E15" w14:textId="07C05F5B" w:rsidR="00ED45DE" w:rsidRPr="00561CD8" w:rsidRDefault="00C34040" w:rsidP="00ED45D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4202A4" wp14:editId="358D45ED">
            <wp:extent cx="3190875" cy="25336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33C8" w14:textId="77777777" w:rsidR="0076179D" w:rsidRDefault="0076179D" w:rsidP="00ED45DE">
      <w:pPr>
        <w:rPr>
          <w:rFonts w:hint="eastAsia"/>
        </w:rPr>
      </w:pPr>
    </w:p>
    <w:sectPr w:rsidR="0076179D" w:rsidSect="003B2CA0">
      <w:pgSz w:w="11906" w:h="16838"/>
      <w:pgMar w:top="1134" w:right="1134" w:bottom="1134" w:left="1134" w:header="851" w:footer="41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B03A" w14:textId="77777777" w:rsidR="00F5024E" w:rsidRDefault="00F5024E" w:rsidP="00FE623B">
      <w:r>
        <w:separator/>
      </w:r>
    </w:p>
  </w:endnote>
  <w:endnote w:type="continuationSeparator" w:id="0">
    <w:p w14:paraId="023C4C91" w14:textId="77777777" w:rsidR="00F5024E" w:rsidRDefault="00F5024E" w:rsidP="00FE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46F14" w14:textId="77777777" w:rsidR="000046A5" w:rsidRPr="00B9207C" w:rsidRDefault="000046A5" w:rsidP="00945934">
    <w:pPr>
      <w:pStyle w:val="a6"/>
      <w:jc w:val="right"/>
      <w:rPr>
        <w:b/>
        <w:sz w:val="48"/>
        <w:szCs w:val="48"/>
      </w:rPr>
    </w:pPr>
    <w:r w:rsidRPr="00B9207C">
      <w:rPr>
        <w:b/>
        <w:sz w:val="48"/>
        <w:szCs w:val="48"/>
      </w:rPr>
      <w:fldChar w:fldCharType="begin"/>
    </w:r>
    <w:r w:rsidRPr="00B9207C">
      <w:rPr>
        <w:b/>
        <w:sz w:val="48"/>
        <w:szCs w:val="48"/>
      </w:rPr>
      <w:instrText xml:space="preserve"> PAGE   \* MERGEFORMAT </w:instrText>
    </w:r>
    <w:r w:rsidRPr="00B9207C">
      <w:rPr>
        <w:b/>
        <w:sz w:val="48"/>
        <w:szCs w:val="48"/>
      </w:rPr>
      <w:fldChar w:fldCharType="separate"/>
    </w:r>
    <w:r w:rsidR="00574E61" w:rsidRPr="00574E61">
      <w:rPr>
        <w:b/>
        <w:noProof/>
        <w:sz w:val="48"/>
        <w:szCs w:val="48"/>
        <w:lang w:val="zh-TW"/>
      </w:rPr>
      <w:t>7</w:t>
    </w:r>
    <w:r w:rsidRPr="00B9207C">
      <w:rPr>
        <w:b/>
        <w:sz w:val="48"/>
        <w:szCs w:val="48"/>
      </w:rPr>
      <w:fldChar w:fldCharType="end"/>
    </w:r>
  </w:p>
  <w:p w14:paraId="06F6103C" w14:textId="77777777" w:rsidR="000046A5" w:rsidRDefault="000046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4590" w14:textId="77777777" w:rsidR="00F5024E" w:rsidRDefault="00F5024E" w:rsidP="00FE623B">
      <w:r>
        <w:separator/>
      </w:r>
    </w:p>
  </w:footnote>
  <w:footnote w:type="continuationSeparator" w:id="0">
    <w:p w14:paraId="4BA28DAC" w14:textId="77777777" w:rsidR="00F5024E" w:rsidRDefault="00F5024E" w:rsidP="00FE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1D3B"/>
    <w:multiLevelType w:val="hybridMultilevel"/>
    <w:tmpl w:val="674EE0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C25C8D"/>
    <w:multiLevelType w:val="hybridMultilevel"/>
    <w:tmpl w:val="408BD4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8"/>
    <w:rsid w:val="000046A5"/>
    <w:rsid w:val="000102F1"/>
    <w:rsid w:val="000147F5"/>
    <w:rsid w:val="000175D8"/>
    <w:rsid w:val="000346E6"/>
    <w:rsid w:val="00034F73"/>
    <w:rsid w:val="00074DE7"/>
    <w:rsid w:val="000A0577"/>
    <w:rsid w:val="000B0D95"/>
    <w:rsid w:val="000B4405"/>
    <w:rsid w:val="000B6142"/>
    <w:rsid w:val="000C6A73"/>
    <w:rsid w:val="000D087A"/>
    <w:rsid w:val="000D4C04"/>
    <w:rsid w:val="000D5DAB"/>
    <w:rsid w:val="000E1F76"/>
    <w:rsid w:val="000F1F69"/>
    <w:rsid w:val="000F7B95"/>
    <w:rsid w:val="001002DA"/>
    <w:rsid w:val="001031F1"/>
    <w:rsid w:val="001139D5"/>
    <w:rsid w:val="00115768"/>
    <w:rsid w:val="00121955"/>
    <w:rsid w:val="00134827"/>
    <w:rsid w:val="00141C14"/>
    <w:rsid w:val="00180079"/>
    <w:rsid w:val="001B1E46"/>
    <w:rsid w:val="001C783D"/>
    <w:rsid w:val="001D3DA0"/>
    <w:rsid w:val="001E1CA7"/>
    <w:rsid w:val="001E2061"/>
    <w:rsid w:val="001E31ED"/>
    <w:rsid w:val="001E371A"/>
    <w:rsid w:val="001E59D9"/>
    <w:rsid w:val="001E6CB1"/>
    <w:rsid w:val="001F6075"/>
    <w:rsid w:val="00226417"/>
    <w:rsid w:val="0029065D"/>
    <w:rsid w:val="002C6511"/>
    <w:rsid w:val="002E6EA1"/>
    <w:rsid w:val="002F2BFA"/>
    <w:rsid w:val="00327AE6"/>
    <w:rsid w:val="00331BC3"/>
    <w:rsid w:val="00367BFF"/>
    <w:rsid w:val="00393F72"/>
    <w:rsid w:val="00397842"/>
    <w:rsid w:val="003A3CAA"/>
    <w:rsid w:val="003A4FED"/>
    <w:rsid w:val="003A73C8"/>
    <w:rsid w:val="003B2CA0"/>
    <w:rsid w:val="003C165E"/>
    <w:rsid w:val="003C5A5A"/>
    <w:rsid w:val="0040382E"/>
    <w:rsid w:val="00404DA5"/>
    <w:rsid w:val="00406984"/>
    <w:rsid w:val="004154A5"/>
    <w:rsid w:val="00425E94"/>
    <w:rsid w:val="00450B32"/>
    <w:rsid w:val="00483C6F"/>
    <w:rsid w:val="0049240E"/>
    <w:rsid w:val="004A22A9"/>
    <w:rsid w:val="004B2043"/>
    <w:rsid w:val="004E03FE"/>
    <w:rsid w:val="004E4313"/>
    <w:rsid w:val="004F0B6A"/>
    <w:rsid w:val="004F18C7"/>
    <w:rsid w:val="00520889"/>
    <w:rsid w:val="00535664"/>
    <w:rsid w:val="005510A9"/>
    <w:rsid w:val="00561CD8"/>
    <w:rsid w:val="00574E61"/>
    <w:rsid w:val="00576E8E"/>
    <w:rsid w:val="0058325D"/>
    <w:rsid w:val="00584A1C"/>
    <w:rsid w:val="005F5672"/>
    <w:rsid w:val="005F741E"/>
    <w:rsid w:val="00614FAC"/>
    <w:rsid w:val="00644213"/>
    <w:rsid w:val="00652D1A"/>
    <w:rsid w:val="00654F90"/>
    <w:rsid w:val="006575C6"/>
    <w:rsid w:val="00677464"/>
    <w:rsid w:val="006807A1"/>
    <w:rsid w:val="0068696D"/>
    <w:rsid w:val="0069015D"/>
    <w:rsid w:val="00694207"/>
    <w:rsid w:val="006A6E9E"/>
    <w:rsid w:val="006E7284"/>
    <w:rsid w:val="006F3DDF"/>
    <w:rsid w:val="006F5CC5"/>
    <w:rsid w:val="00705411"/>
    <w:rsid w:val="00705CC2"/>
    <w:rsid w:val="00712D50"/>
    <w:rsid w:val="00713DF5"/>
    <w:rsid w:val="00716678"/>
    <w:rsid w:val="007308EB"/>
    <w:rsid w:val="0076179D"/>
    <w:rsid w:val="007838B0"/>
    <w:rsid w:val="0078554B"/>
    <w:rsid w:val="00791391"/>
    <w:rsid w:val="00794FF3"/>
    <w:rsid w:val="007A0DBF"/>
    <w:rsid w:val="007B4995"/>
    <w:rsid w:val="007F60E9"/>
    <w:rsid w:val="0080348E"/>
    <w:rsid w:val="00821C96"/>
    <w:rsid w:val="00830961"/>
    <w:rsid w:val="00842EF0"/>
    <w:rsid w:val="008515A3"/>
    <w:rsid w:val="0085347A"/>
    <w:rsid w:val="0087635A"/>
    <w:rsid w:val="008A50DB"/>
    <w:rsid w:val="008A5D9E"/>
    <w:rsid w:val="008D12BA"/>
    <w:rsid w:val="008D476C"/>
    <w:rsid w:val="008E58E5"/>
    <w:rsid w:val="00902165"/>
    <w:rsid w:val="009141B2"/>
    <w:rsid w:val="00920ACB"/>
    <w:rsid w:val="0092352F"/>
    <w:rsid w:val="00932C55"/>
    <w:rsid w:val="00945934"/>
    <w:rsid w:val="00947AF5"/>
    <w:rsid w:val="00961E53"/>
    <w:rsid w:val="00982098"/>
    <w:rsid w:val="009A7423"/>
    <w:rsid w:val="009C2FCD"/>
    <w:rsid w:val="009D35DB"/>
    <w:rsid w:val="009D7F59"/>
    <w:rsid w:val="009E6E24"/>
    <w:rsid w:val="009F4266"/>
    <w:rsid w:val="009F62B6"/>
    <w:rsid w:val="009F70B8"/>
    <w:rsid w:val="00A160E7"/>
    <w:rsid w:val="00A4214E"/>
    <w:rsid w:val="00A5664F"/>
    <w:rsid w:val="00AC5F01"/>
    <w:rsid w:val="00AD16BD"/>
    <w:rsid w:val="00AE0878"/>
    <w:rsid w:val="00B1151B"/>
    <w:rsid w:val="00B11A1F"/>
    <w:rsid w:val="00B24DE6"/>
    <w:rsid w:val="00B30336"/>
    <w:rsid w:val="00B32A40"/>
    <w:rsid w:val="00B36A82"/>
    <w:rsid w:val="00B66F98"/>
    <w:rsid w:val="00B75853"/>
    <w:rsid w:val="00B80C37"/>
    <w:rsid w:val="00B814F5"/>
    <w:rsid w:val="00B87A4F"/>
    <w:rsid w:val="00B910EA"/>
    <w:rsid w:val="00B9207C"/>
    <w:rsid w:val="00BA3271"/>
    <w:rsid w:val="00BC4074"/>
    <w:rsid w:val="00C05C9C"/>
    <w:rsid w:val="00C10695"/>
    <w:rsid w:val="00C220B9"/>
    <w:rsid w:val="00C2539B"/>
    <w:rsid w:val="00C34040"/>
    <w:rsid w:val="00CA69D0"/>
    <w:rsid w:val="00CB5345"/>
    <w:rsid w:val="00D11296"/>
    <w:rsid w:val="00D23816"/>
    <w:rsid w:val="00D47503"/>
    <w:rsid w:val="00D52F54"/>
    <w:rsid w:val="00D53C9D"/>
    <w:rsid w:val="00D709CC"/>
    <w:rsid w:val="00D82151"/>
    <w:rsid w:val="00D91480"/>
    <w:rsid w:val="00DA2491"/>
    <w:rsid w:val="00DC756B"/>
    <w:rsid w:val="00DE71D0"/>
    <w:rsid w:val="00E20FAC"/>
    <w:rsid w:val="00E24E8B"/>
    <w:rsid w:val="00E70CBA"/>
    <w:rsid w:val="00E80655"/>
    <w:rsid w:val="00E81FF2"/>
    <w:rsid w:val="00E84FBD"/>
    <w:rsid w:val="00E90B0D"/>
    <w:rsid w:val="00EA050B"/>
    <w:rsid w:val="00EB216A"/>
    <w:rsid w:val="00EC4CB1"/>
    <w:rsid w:val="00ED45DE"/>
    <w:rsid w:val="00EE10A5"/>
    <w:rsid w:val="00EE2E3B"/>
    <w:rsid w:val="00F40E3C"/>
    <w:rsid w:val="00F5024E"/>
    <w:rsid w:val="00F665AF"/>
    <w:rsid w:val="00F74584"/>
    <w:rsid w:val="00F94181"/>
    <w:rsid w:val="00FA563A"/>
    <w:rsid w:val="00FB7327"/>
    <w:rsid w:val="00FD2340"/>
    <w:rsid w:val="00FE04C8"/>
    <w:rsid w:val="00FE623B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4:docId w14:val="52343879"/>
  <w15:chartTrackingRefBased/>
  <w15:docId w15:val="{42C0B041-E3E3-4439-B0B4-63177821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3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FE623B"/>
    <w:rPr>
      <w:kern w:val="2"/>
    </w:rPr>
  </w:style>
  <w:style w:type="paragraph" w:styleId="a6">
    <w:name w:val="footer"/>
    <w:basedOn w:val="a"/>
    <w:link w:val="a7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FE623B"/>
    <w:rPr>
      <w:kern w:val="2"/>
    </w:rPr>
  </w:style>
  <w:style w:type="paragraph" w:styleId="a8">
    <w:name w:val="Plain Text"/>
    <w:basedOn w:val="a"/>
    <w:link w:val="a9"/>
    <w:rsid w:val="006F3DDF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link w:val="a8"/>
    <w:rsid w:val="006F3DDF"/>
    <w:rPr>
      <w:rFonts w:ascii="細明體" w:eastAsia="細明體" w:hAnsi="Courier New" w:cs="Courier New"/>
      <w:kern w:val="2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D3DA0"/>
    <w:rPr>
      <w:rFonts w:ascii="Calibri Light" w:hAnsi="Calibri Light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1D3DA0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試題一(16分)： 四則運算直譯器</dc:title>
  <dc:subject/>
  <dc:creator>Frank</dc:creator>
  <cp:keywords/>
  <cp:lastModifiedBy>恩綸 許</cp:lastModifiedBy>
  <cp:revision>2</cp:revision>
  <cp:lastPrinted>2016-11-01T02:56:00Z</cp:lastPrinted>
  <dcterms:created xsi:type="dcterms:W3CDTF">2022-10-16T14:11:00Z</dcterms:created>
  <dcterms:modified xsi:type="dcterms:W3CDTF">2022-10-16T14:11:00Z</dcterms:modified>
</cp:coreProperties>
</file>