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3EDE" w14:textId="77777777" w:rsidR="009A7423" w:rsidRPr="0085347A" w:rsidRDefault="00D52F54" w:rsidP="009A7423">
      <w:pPr>
        <w:autoSpaceDE w:val="0"/>
        <w:autoSpaceDN w:val="0"/>
        <w:adjustRightInd w:val="0"/>
        <w:spacing w:before="120" w:after="120" w:line="480" w:lineRule="exact"/>
        <w:ind w:left="-480" w:right="-480"/>
        <w:jc w:val="center"/>
        <w:rPr>
          <w:rFonts w:ascii="細明體" w:eastAsia="細明體" w:cs="細明體"/>
          <w:color w:val="000000"/>
          <w:kern w:val="0"/>
          <w:sz w:val="28"/>
          <w:szCs w:val="28"/>
        </w:rPr>
      </w:pPr>
      <w:r>
        <w:rPr>
          <w:rFonts w:ascii="標楷體" w:eastAsia="標楷體" w:hAnsi="標楷體" w:cs="細明體" w:hint="eastAsia"/>
          <w:color w:val="000000"/>
          <w:kern w:val="0"/>
          <w:sz w:val="56"/>
          <w:szCs w:val="56"/>
        </w:rPr>
        <w:t>20</w:t>
      </w:r>
      <w:r w:rsidR="00A80844">
        <w:rPr>
          <w:rFonts w:ascii="標楷體" w:eastAsia="標楷體" w:hAnsi="標楷體" w:cs="細明體" w:hint="eastAsia"/>
          <w:color w:val="000000"/>
          <w:kern w:val="0"/>
          <w:sz w:val="56"/>
          <w:szCs w:val="56"/>
        </w:rPr>
        <w:t>20</w:t>
      </w:r>
      <w:r w:rsidR="00187662">
        <w:rPr>
          <w:rFonts w:ascii="標楷體" w:eastAsia="標楷體" w:hAnsi="標楷體" w:cs="細明體" w:hint="eastAsia"/>
          <w:color w:val="000000"/>
          <w:kern w:val="0"/>
          <w:sz w:val="56"/>
          <w:szCs w:val="56"/>
        </w:rPr>
        <w:t>年</w:t>
      </w:r>
      <w:r w:rsidR="009A7423" w:rsidRPr="0085347A">
        <w:rPr>
          <w:rFonts w:ascii="標楷體" w:eastAsia="標楷體" w:hAnsi="標楷體" w:cs="細明體" w:hint="eastAsia"/>
          <w:color w:val="000000"/>
          <w:kern w:val="0"/>
          <w:sz w:val="56"/>
          <w:szCs w:val="56"/>
        </w:rPr>
        <w:t>北區</w:t>
      </w:r>
      <w:r w:rsidR="00A80844">
        <w:rPr>
          <w:rFonts w:ascii="標楷體" w:eastAsia="標楷體" w:hAnsi="標楷體" w:cs="細明體" w:hint="eastAsia"/>
          <w:color w:val="000000"/>
          <w:kern w:val="0"/>
          <w:sz w:val="56"/>
          <w:szCs w:val="56"/>
        </w:rPr>
        <w:t>高中職</w:t>
      </w:r>
      <w:r w:rsidR="009A7423" w:rsidRPr="0085347A">
        <w:rPr>
          <w:rFonts w:ascii="標楷體" w:eastAsia="標楷體" w:hAnsi="標楷體" w:hint="eastAsia"/>
          <w:bCs/>
          <w:color w:val="000000"/>
          <w:kern w:val="0"/>
          <w:sz w:val="56"/>
          <w:szCs w:val="56"/>
        </w:rPr>
        <w:t>程式</w:t>
      </w:r>
      <w:r w:rsidR="009A7423" w:rsidRPr="0085347A">
        <w:rPr>
          <w:rFonts w:ascii="標楷體" w:eastAsia="標楷體" w:hAnsi="標楷體" w:cs="細明體" w:hint="eastAsia"/>
          <w:color w:val="000000"/>
          <w:kern w:val="0"/>
          <w:sz w:val="56"/>
          <w:szCs w:val="56"/>
        </w:rPr>
        <w:t>設計競賽</w:t>
      </w:r>
      <w:r w:rsidR="0085347A">
        <w:rPr>
          <w:rFonts w:ascii="標楷體" w:eastAsia="標楷體" w:hAnsi="標楷體" w:cs="細明體" w:hint="eastAsia"/>
          <w:color w:val="000000"/>
          <w:kern w:val="0"/>
          <w:sz w:val="56"/>
          <w:szCs w:val="56"/>
        </w:rPr>
        <w:t>試題</w:t>
      </w:r>
      <w:r w:rsidR="009A7423" w:rsidRPr="0085347A">
        <w:rPr>
          <w:rFonts w:ascii="細明體" w:eastAsia="細明體" w:cs="細明體" w:hint="eastAsia"/>
          <w:color w:val="000000"/>
          <w:kern w:val="0"/>
          <w:sz w:val="28"/>
          <w:szCs w:val="28"/>
        </w:rPr>
        <w:t xml:space="preserve"> </w:t>
      </w:r>
    </w:p>
    <w:p w14:paraId="38F87EA6" w14:textId="77777777" w:rsidR="00520889" w:rsidRPr="00CA69D0" w:rsidRDefault="00520889" w:rsidP="009A7423">
      <w:pPr>
        <w:autoSpaceDE w:val="0"/>
        <w:autoSpaceDN w:val="0"/>
        <w:adjustRightInd w:val="0"/>
        <w:spacing w:before="120" w:after="120" w:line="480" w:lineRule="exact"/>
        <w:ind w:left="20" w:right="-480" w:hanging="500"/>
        <w:jc w:val="center"/>
        <w:rPr>
          <w:rFonts w:ascii="細明體" w:eastAsia="細明體" w:cs="細明體" w:hint="eastAsia"/>
          <w:color w:val="000000"/>
          <w:kern w:val="0"/>
          <w:sz w:val="28"/>
          <w:szCs w:val="28"/>
        </w:rPr>
      </w:pPr>
    </w:p>
    <w:p w14:paraId="301F8265" w14:textId="77777777" w:rsidR="009A7423" w:rsidRPr="000D4C04" w:rsidRDefault="009A7423" w:rsidP="00520889">
      <w:pPr>
        <w:shd w:val="clear" w:color="auto" w:fill="E0E0E0"/>
        <w:autoSpaceDE w:val="0"/>
        <w:autoSpaceDN w:val="0"/>
        <w:adjustRightInd w:val="0"/>
        <w:spacing w:before="120" w:after="120" w:line="480" w:lineRule="exact"/>
        <w:ind w:left="20" w:right="-480" w:hanging="500"/>
        <w:jc w:val="center"/>
        <w:rPr>
          <w:rFonts w:ascii="標楷體" w:eastAsia="標楷體" w:hAnsi="標楷體" w:cs="細明體"/>
          <w:color w:val="000000"/>
          <w:kern w:val="0"/>
          <w:sz w:val="28"/>
          <w:szCs w:val="28"/>
        </w:rPr>
      </w:pPr>
      <w:r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工作桌編號</w:t>
      </w:r>
      <w:r w:rsidRPr="000D4C04">
        <w:rPr>
          <w:rFonts w:ascii="標楷體" w:eastAsia="標楷體" w:hAnsi="標楷體" w:cs="細明體"/>
          <w:color w:val="000000"/>
          <w:kern w:val="0"/>
          <w:sz w:val="28"/>
          <w:szCs w:val="28"/>
        </w:rPr>
        <w:t xml:space="preserve"> </w:t>
      </w:r>
      <w:r w:rsidR="00520889"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╴╴</w:t>
      </w:r>
      <w:r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╴╴╴</w:t>
      </w:r>
      <w:r w:rsidRPr="000D4C04">
        <w:rPr>
          <w:rFonts w:ascii="標楷體" w:eastAsia="標楷體" w:hAnsi="標楷體" w:cs="細明體"/>
          <w:color w:val="000000"/>
          <w:kern w:val="0"/>
          <w:sz w:val="28"/>
          <w:szCs w:val="28"/>
        </w:rPr>
        <w:t xml:space="preserve"> </w:t>
      </w:r>
      <w:r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選手姓名</w:t>
      </w:r>
      <w:r w:rsidRPr="000D4C04">
        <w:rPr>
          <w:rFonts w:ascii="標楷體" w:eastAsia="標楷體" w:hAnsi="標楷體" w:cs="細明體"/>
          <w:color w:val="000000"/>
          <w:kern w:val="0"/>
          <w:sz w:val="28"/>
          <w:szCs w:val="28"/>
        </w:rPr>
        <w:t xml:space="preserve"> </w:t>
      </w:r>
      <w:r w:rsidR="00520889"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╴</w:t>
      </w:r>
      <w:r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╴╴╴╴╴╴</w:t>
      </w:r>
      <w:r w:rsidRPr="000D4C04">
        <w:rPr>
          <w:rFonts w:ascii="標楷體" w:eastAsia="標楷體" w:hAnsi="標楷體" w:cs="細明體"/>
          <w:color w:val="000000"/>
          <w:kern w:val="0"/>
          <w:sz w:val="28"/>
          <w:szCs w:val="28"/>
        </w:rPr>
        <w:t xml:space="preserve"> </w:t>
      </w:r>
      <w:r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代表學校</w:t>
      </w:r>
      <w:r w:rsidR="00520889"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 xml:space="preserve"> ╴</w:t>
      </w:r>
      <w:r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╴╴╴╴╴╴</w:t>
      </w:r>
      <w:r w:rsidRPr="000D4C04">
        <w:rPr>
          <w:rFonts w:ascii="標楷體" w:eastAsia="標楷體" w:hAnsi="標楷體" w:cs="細明體"/>
          <w:color w:val="000000"/>
          <w:kern w:val="0"/>
          <w:sz w:val="28"/>
          <w:szCs w:val="28"/>
        </w:rPr>
        <w:t xml:space="preserve"> </w:t>
      </w:r>
    </w:p>
    <w:p w14:paraId="43DA193C" w14:textId="77777777" w:rsidR="00520889" w:rsidRPr="00520889" w:rsidRDefault="00520889" w:rsidP="009A7423">
      <w:pPr>
        <w:autoSpaceDE w:val="0"/>
        <w:autoSpaceDN w:val="0"/>
        <w:adjustRightInd w:val="0"/>
        <w:spacing w:before="120" w:after="120" w:line="480" w:lineRule="exact"/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</w:pPr>
    </w:p>
    <w:p w14:paraId="2106E3A6" w14:textId="77777777" w:rsidR="009A7423" w:rsidRPr="009A7423" w:rsidRDefault="009A7423" w:rsidP="009A7423">
      <w:pPr>
        <w:autoSpaceDE w:val="0"/>
        <w:autoSpaceDN w:val="0"/>
        <w:adjustRightInd w:val="0"/>
        <w:spacing w:before="120" w:after="120" w:line="480" w:lineRule="exact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壹、試卷說明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: </w:t>
      </w:r>
    </w:p>
    <w:p w14:paraId="20580A68" w14:textId="77777777" w:rsidR="009A7423" w:rsidRPr="009A7423" w:rsidRDefault="00F76D1A" w:rsidP="00411881">
      <w:pPr>
        <w:numPr>
          <w:ilvl w:val="0"/>
          <w:numId w:val="1"/>
        </w:numPr>
        <w:autoSpaceDE w:val="0"/>
        <w:autoSpaceDN w:val="0"/>
        <w:adjustRightInd w:val="0"/>
        <w:spacing w:before="120" w:after="120" w:line="480" w:lineRule="exact"/>
        <w:ind w:left="360" w:hanging="360"/>
        <w:jc w:val="both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請將寫好之程式原始檔依題號命名存檔，第一題取</w:t>
      </w:r>
      <w:r w:rsidRPr="00C53EA1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工作桌編號Q1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，第二題取</w:t>
      </w:r>
      <w:r w:rsidRPr="00C53EA1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工作桌編號Q2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，依序命名存檔，並存於隨身碟之資料夾 D:\20</w:t>
      </w:r>
      <w:r w:rsidR="00B42B8C">
        <w:rPr>
          <w:rFonts w:ascii="標楷體" w:eastAsia="標楷體" w:hAnsi="標楷體" w:cs="標楷體"/>
          <w:color w:val="000000"/>
          <w:kern w:val="0"/>
          <w:sz w:val="28"/>
          <w:szCs w:val="28"/>
        </w:rPr>
        <w:t>20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\</w:t>
      </w:r>
      <w:r w:rsidRPr="00C53EA1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工作桌編號Q1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、D:\20</w:t>
      </w:r>
      <w:r w:rsidR="00B42B8C">
        <w:rPr>
          <w:rFonts w:ascii="標楷體" w:eastAsia="標楷體" w:hAnsi="標楷體" w:cs="標楷體"/>
          <w:color w:val="000000"/>
          <w:kern w:val="0"/>
          <w:sz w:val="28"/>
          <w:szCs w:val="28"/>
        </w:rPr>
        <w:t>20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\</w:t>
      </w:r>
      <w:r w:rsidRPr="00C53EA1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工作桌編號Q2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、D:\20</w:t>
      </w:r>
      <w:r w:rsidR="00B42B8C">
        <w:rPr>
          <w:rFonts w:ascii="標楷體" w:eastAsia="標楷體" w:hAnsi="標楷體" w:cs="標楷體"/>
          <w:color w:val="000000"/>
          <w:kern w:val="0"/>
          <w:sz w:val="28"/>
          <w:szCs w:val="28"/>
        </w:rPr>
        <w:t>20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\</w:t>
      </w:r>
      <w:r w:rsidRPr="00C53EA1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工作桌編號Q3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、D:\20</w:t>
      </w:r>
      <w:r w:rsidR="00B42B8C">
        <w:rPr>
          <w:rFonts w:ascii="標楷體" w:eastAsia="標楷體" w:hAnsi="標楷體" w:cs="標楷體"/>
          <w:color w:val="000000"/>
          <w:kern w:val="0"/>
          <w:sz w:val="28"/>
          <w:szCs w:val="28"/>
        </w:rPr>
        <w:t>20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\</w:t>
      </w:r>
      <w:r w:rsidRPr="00C53EA1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工作桌編號Q4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、D:\20</w:t>
      </w:r>
      <w:r w:rsidR="00B42B8C">
        <w:rPr>
          <w:rFonts w:ascii="標楷體" w:eastAsia="標楷體" w:hAnsi="標楷體" w:cs="標楷體"/>
          <w:color w:val="000000"/>
          <w:kern w:val="0"/>
          <w:sz w:val="28"/>
          <w:szCs w:val="28"/>
        </w:rPr>
        <w:t>20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\</w:t>
      </w:r>
      <w:r w:rsidRPr="00C53EA1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工作桌編號Q5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、D:\20</w:t>
      </w:r>
      <w:r w:rsidR="00B42B8C">
        <w:rPr>
          <w:rFonts w:ascii="標楷體" w:eastAsia="標楷體" w:hAnsi="標楷體" w:cs="標楷體"/>
          <w:color w:val="000000"/>
          <w:kern w:val="0"/>
          <w:sz w:val="28"/>
          <w:szCs w:val="28"/>
        </w:rPr>
        <w:t>20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\</w:t>
      </w:r>
      <w:r w:rsidRPr="00C53EA1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工作桌編號Q6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。</w:t>
      </w:r>
    </w:p>
    <w:p w14:paraId="6C940CF9" w14:textId="77777777" w:rsidR="009A7423" w:rsidRPr="009A7423" w:rsidRDefault="009A7423" w:rsidP="009A7423">
      <w:pPr>
        <w:numPr>
          <w:ilvl w:val="0"/>
          <w:numId w:val="1"/>
        </w:numPr>
        <w:autoSpaceDE w:val="0"/>
        <w:autoSpaceDN w:val="0"/>
        <w:adjustRightInd w:val="0"/>
        <w:spacing w:before="120" w:after="120" w:line="480" w:lineRule="exact"/>
        <w:ind w:left="360" w:hanging="360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競賽時間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>4</w:t>
      </w: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 xml:space="preserve">小時 </w:t>
      </w:r>
      <w:r w:rsidR="001E6CB1">
        <w:rPr>
          <w:rFonts w:ascii="標楷體" w:eastAsia="標楷體" w:hAnsi="標楷體" w:cs="標楷體"/>
          <w:color w:val="000000"/>
          <w:kern w:val="0"/>
          <w:sz w:val="28"/>
          <w:szCs w:val="28"/>
        </w:rPr>
        <w:t>(08:</w:t>
      </w:r>
      <w:r w:rsidR="0050489B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30</w:t>
      </w:r>
      <w:r w:rsidR="001E6CB1">
        <w:rPr>
          <w:rFonts w:ascii="標楷體" w:eastAsia="標楷體" w:hAnsi="標楷體" w:cs="標楷體"/>
          <w:color w:val="000000"/>
          <w:kern w:val="0"/>
          <w:sz w:val="28"/>
          <w:szCs w:val="28"/>
        </w:rPr>
        <w:t>-12:</w:t>
      </w:r>
      <w:r w:rsidR="0050489B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30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) </w:t>
      </w: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。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 </w:t>
      </w:r>
    </w:p>
    <w:p w14:paraId="06C29A75" w14:textId="77777777" w:rsidR="009A7423" w:rsidRPr="009A7423" w:rsidRDefault="009A7423" w:rsidP="009A7423">
      <w:pPr>
        <w:numPr>
          <w:ilvl w:val="0"/>
          <w:numId w:val="1"/>
        </w:numPr>
        <w:autoSpaceDE w:val="0"/>
        <w:autoSpaceDN w:val="0"/>
        <w:adjustRightInd w:val="0"/>
        <w:spacing w:before="120" w:after="120" w:line="480" w:lineRule="exact"/>
        <w:ind w:left="360" w:hanging="360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請將程式編譯成執行檔儲存在</w:t>
      </w:r>
      <w:r w:rsidR="006F3DDF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隨身</w:t>
      </w: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碟中。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 </w:t>
      </w:r>
    </w:p>
    <w:p w14:paraId="72AC207D" w14:textId="77777777" w:rsidR="009A7423" w:rsidRPr="009A7423" w:rsidRDefault="009A7423" w:rsidP="009A7423">
      <w:pPr>
        <w:autoSpaceDE w:val="0"/>
        <w:autoSpaceDN w:val="0"/>
        <w:adjustRightInd w:val="0"/>
        <w:spacing w:before="120" w:after="120" w:line="480" w:lineRule="exact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</w:p>
    <w:p w14:paraId="50675F22" w14:textId="77777777" w:rsidR="009A7423" w:rsidRPr="009A7423" w:rsidRDefault="009A7423" w:rsidP="009A7423">
      <w:pPr>
        <w:autoSpaceDE w:val="0"/>
        <w:autoSpaceDN w:val="0"/>
        <w:adjustRightInd w:val="0"/>
        <w:spacing w:before="120" w:after="120" w:line="480" w:lineRule="exact"/>
        <w:jc w:val="both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貳、評分說明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: </w:t>
      </w:r>
    </w:p>
    <w:p w14:paraId="28B981C8" w14:textId="77777777" w:rsidR="009A7423" w:rsidRPr="009A7423" w:rsidRDefault="009A7423" w:rsidP="009A7423">
      <w:pPr>
        <w:numPr>
          <w:ilvl w:val="0"/>
          <w:numId w:val="2"/>
        </w:numPr>
        <w:autoSpaceDE w:val="0"/>
        <w:autoSpaceDN w:val="0"/>
        <w:adjustRightInd w:val="0"/>
        <w:spacing w:before="120" w:after="120" w:line="480" w:lineRule="exact"/>
        <w:ind w:left="360" w:hanging="360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本試卷共六題，每題配分不一，請留意。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 </w:t>
      </w:r>
    </w:p>
    <w:p w14:paraId="6FB494BE" w14:textId="77777777" w:rsidR="009A7423" w:rsidRPr="009A7423" w:rsidRDefault="009A7423" w:rsidP="00CD6532">
      <w:pPr>
        <w:numPr>
          <w:ilvl w:val="0"/>
          <w:numId w:val="2"/>
        </w:numPr>
        <w:autoSpaceDE w:val="0"/>
        <w:autoSpaceDN w:val="0"/>
        <w:adjustRightInd w:val="0"/>
        <w:spacing w:before="120" w:after="120" w:line="480" w:lineRule="exact"/>
        <w:ind w:left="360" w:hanging="360"/>
        <w:jc w:val="both"/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每題評分只有對與錯兩種，對則給滿分，錯則不給分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>(</w:t>
      </w: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即以零分計算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>)</w:t>
      </w: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。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 </w:t>
      </w:r>
    </w:p>
    <w:p w14:paraId="7DBB3AF9" w14:textId="77777777" w:rsidR="009A7423" w:rsidRPr="009A7423" w:rsidRDefault="009A7423" w:rsidP="00CD6532">
      <w:pPr>
        <w:numPr>
          <w:ilvl w:val="0"/>
          <w:numId w:val="2"/>
        </w:numPr>
        <w:autoSpaceDE w:val="0"/>
        <w:autoSpaceDN w:val="0"/>
        <w:adjustRightInd w:val="0"/>
        <w:spacing w:before="120" w:after="120" w:line="480" w:lineRule="exact"/>
        <w:ind w:left="360" w:hanging="360"/>
        <w:jc w:val="both"/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每解答完一題請舉手，評審人員將針對該題進行測試，若解題正確則登記該題觧題所用時間，若解題錯誤則扣該題一分至該題零分為止，答錯之題目可繼續作答。</w:t>
      </w:r>
    </w:p>
    <w:p w14:paraId="12D26FB3" w14:textId="77777777" w:rsidR="009A7423" w:rsidRPr="009A7423" w:rsidRDefault="009A7423" w:rsidP="00CD6532">
      <w:pPr>
        <w:numPr>
          <w:ilvl w:val="0"/>
          <w:numId w:val="2"/>
        </w:numPr>
        <w:autoSpaceDE w:val="0"/>
        <w:autoSpaceDN w:val="0"/>
        <w:adjustRightInd w:val="0"/>
        <w:spacing w:before="120" w:after="120" w:line="480" w:lineRule="exact"/>
        <w:ind w:left="360" w:hanging="360"/>
        <w:jc w:val="both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成績評定係依成績高低排序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>,</w:t>
      </w: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若得分相同則依所答對之題目總計所用時間決定優勝次序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, </w:t>
      </w: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所使用時間少者優勝。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 </w:t>
      </w:r>
    </w:p>
    <w:p w14:paraId="2E13E8A4" w14:textId="77777777" w:rsidR="009A7423" w:rsidRDefault="009A7423" w:rsidP="009A7423">
      <w:pPr>
        <w:rPr>
          <w:rFonts w:hint="eastAsia"/>
        </w:rPr>
      </w:pPr>
    </w:p>
    <w:p w14:paraId="4CD0A169" w14:textId="77777777" w:rsidR="009A7423" w:rsidRDefault="009A7423" w:rsidP="009A7423">
      <w:pPr>
        <w:rPr>
          <w:rFonts w:hint="eastAsia"/>
        </w:rPr>
        <w:sectPr w:rsidR="009A7423" w:rsidSect="003B2CA0">
          <w:footerReference w:type="default" r:id="rId8"/>
          <w:pgSz w:w="11906" w:h="16838"/>
          <w:pgMar w:top="1134" w:right="1134" w:bottom="1134" w:left="1134" w:header="851" w:footer="992" w:gutter="0"/>
          <w:cols w:space="425"/>
          <w:docGrid w:type="linesAndChars" w:linePitch="360"/>
        </w:sectPr>
      </w:pPr>
    </w:p>
    <w:p w14:paraId="7ACD1E12" w14:textId="77777777" w:rsidR="00C96E6B" w:rsidRPr="009F4266" w:rsidRDefault="00C96E6B" w:rsidP="00C96E6B">
      <w:pPr>
        <w:rPr>
          <w:rFonts w:ascii="標楷體" w:eastAsia="標楷體" w:hAnsi="標楷體" w:hint="eastAsia"/>
          <w:b/>
          <w:sz w:val="36"/>
          <w:szCs w:val="36"/>
        </w:rPr>
      </w:pPr>
      <w:r w:rsidRPr="009F4266">
        <w:rPr>
          <w:rFonts w:ascii="標楷體" w:eastAsia="標楷體" w:hAnsi="標楷體" w:hint="eastAsia"/>
          <w:b/>
          <w:sz w:val="36"/>
          <w:szCs w:val="36"/>
        </w:rPr>
        <w:lastRenderedPageBreak/>
        <w:t>試題</w:t>
      </w:r>
      <w:r>
        <w:rPr>
          <w:rFonts w:ascii="標楷體" w:eastAsia="標楷體" w:hAnsi="標楷體" w:hint="eastAsia"/>
          <w:b/>
          <w:sz w:val="36"/>
          <w:szCs w:val="36"/>
        </w:rPr>
        <w:t>一(1</w:t>
      </w:r>
      <w:r w:rsidR="00AC7151">
        <w:rPr>
          <w:rFonts w:ascii="標楷體" w:eastAsia="標楷體" w:hAnsi="標楷體"/>
          <w:b/>
          <w:sz w:val="36"/>
          <w:szCs w:val="36"/>
        </w:rPr>
        <w:t>6</w:t>
      </w:r>
      <w:r>
        <w:rPr>
          <w:rFonts w:ascii="標楷體" w:eastAsia="標楷體" w:hAnsi="標楷體" w:hint="eastAsia"/>
          <w:b/>
          <w:sz w:val="36"/>
          <w:szCs w:val="36"/>
        </w:rPr>
        <w:t>分)</w:t>
      </w:r>
      <w:r w:rsidRPr="009F4266">
        <w:rPr>
          <w:rFonts w:ascii="標楷體" w:eastAsia="標楷體" w:hAnsi="標楷體" w:hint="eastAsia"/>
          <w:b/>
          <w:sz w:val="36"/>
          <w:szCs w:val="36"/>
        </w:rPr>
        <w:t>：</w:t>
      </w:r>
      <w:r>
        <w:rPr>
          <w:rFonts w:ascii="標楷體" w:eastAsia="標楷體" w:hAnsi="標楷體" w:hint="eastAsia"/>
          <w:b/>
          <w:sz w:val="36"/>
          <w:szCs w:val="36"/>
        </w:rPr>
        <w:t>二進位直式乘法</w:t>
      </w:r>
    </w:p>
    <w:p w14:paraId="2A078C15" w14:textId="77777777" w:rsidR="00C96E6B" w:rsidRDefault="00C96E6B" w:rsidP="00C96E6B">
      <w:pPr>
        <w:rPr>
          <w:rFonts w:hint="eastAsia"/>
        </w:rPr>
      </w:pPr>
      <w:r>
        <w:rPr>
          <w:rFonts w:hint="eastAsia"/>
        </w:rPr>
        <w:t>說明：</w:t>
      </w:r>
    </w:p>
    <w:p w14:paraId="7E95B8B3" w14:textId="77777777" w:rsidR="00C96E6B" w:rsidRDefault="00C96E6B" w:rsidP="00C96E6B">
      <w:pPr>
        <w:rPr>
          <w:rFonts w:hint="eastAsia"/>
        </w:rPr>
      </w:pPr>
      <w:r>
        <w:rPr>
          <w:rFonts w:hint="eastAsia"/>
        </w:rPr>
        <w:t>請設計一個二進制直式乘法並將其運算流程顯示出來。</w:t>
      </w:r>
    </w:p>
    <w:p w14:paraId="50DB9846" w14:textId="77777777" w:rsidR="00C96E6B" w:rsidRPr="00247BEE" w:rsidRDefault="00C96E6B" w:rsidP="00C96E6B">
      <w:pPr>
        <w:rPr>
          <w:rFonts w:hint="eastAsia"/>
        </w:rPr>
      </w:pPr>
    </w:p>
    <w:p w14:paraId="136D88FA" w14:textId="77777777" w:rsidR="00C96E6B" w:rsidRDefault="00C96E6B" w:rsidP="00C96E6B">
      <w:pPr>
        <w:rPr>
          <w:rFonts w:hint="eastAsia"/>
        </w:rPr>
      </w:pPr>
      <w:r>
        <w:rPr>
          <w:rFonts w:hint="eastAsia"/>
        </w:rPr>
        <w:t>設計此程式如下圖所示，使用者可輸入被乘數及乘數</w:t>
      </w:r>
      <w:r>
        <w:rPr>
          <w:rFonts w:hint="eastAsia"/>
        </w:rPr>
        <w:t>(</w:t>
      </w:r>
      <w:r w:rsidRPr="008103D1">
        <w:rPr>
          <w:rFonts w:hint="eastAsia"/>
          <w:b/>
        </w:rPr>
        <w:t>其有效位數長度為</w:t>
      </w:r>
      <w:r w:rsidRPr="008103D1">
        <w:rPr>
          <w:rFonts w:hint="eastAsia"/>
          <w:b/>
        </w:rPr>
        <w:t>10</w:t>
      </w:r>
      <w:r>
        <w:rPr>
          <w:rFonts w:hint="eastAsia"/>
        </w:rPr>
        <w:t>)</w:t>
      </w:r>
      <w:r>
        <w:rPr>
          <w:rFonts w:hint="eastAsia"/>
        </w:rPr>
        <w:t>後按下</w:t>
      </w:r>
      <w:r>
        <w:t>”</w:t>
      </w:r>
      <w:r>
        <w:rPr>
          <w:rFonts w:hint="eastAsia"/>
        </w:rPr>
        <w:t>直式運算</w:t>
      </w:r>
      <w:r>
        <w:t>”</w:t>
      </w:r>
      <w:r>
        <w:rPr>
          <w:rFonts w:hint="eastAsia"/>
        </w:rPr>
        <w:t>，將其運算過程及其結果以十進位及二進位顯示。上述可重複操作，直至滑鼠點一下『結束』鍵，則自動離開此系統。</w:t>
      </w:r>
    </w:p>
    <w:p w14:paraId="6C2CA699" w14:textId="3A419226" w:rsidR="00C96E6B" w:rsidRDefault="00DC14B2" w:rsidP="00C96E6B">
      <w:pPr>
        <w:jc w:val="center"/>
        <w:rPr>
          <w:rFonts w:hint="eastAsia"/>
        </w:rPr>
      </w:pPr>
      <w:r w:rsidRPr="00BF7E6E">
        <w:rPr>
          <w:noProof/>
        </w:rPr>
        <w:drawing>
          <wp:inline distT="0" distB="0" distL="0" distR="0" wp14:anchorId="02DBCC35" wp14:editId="5BFDFF8C">
            <wp:extent cx="4219575" cy="3676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3C3D" w14:textId="77777777" w:rsidR="00C96E6B" w:rsidRDefault="00C96E6B" w:rsidP="00C96E6B">
      <w:pPr>
        <w:rPr>
          <w:rFonts w:hint="eastAsia"/>
        </w:rPr>
      </w:pPr>
    </w:p>
    <w:p w14:paraId="0C139EFE" w14:textId="77777777" w:rsidR="00C96E6B" w:rsidRDefault="00C96E6B" w:rsidP="00C96E6B">
      <w:pPr>
        <w:rPr>
          <w:rFonts w:hint="eastAsia"/>
        </w:rPr>
      </w:pPr>
      <w:r>
        <w:rPr>
          <w:rFonts w:hint="eastAsia"/>
        </w:rPr>
        <w:t>範例：輸入被乘數</w:t>
      </w:r>
      <w:r>
        <w:rPr>
          <w:rFonts w:hint="eastAsia"/>
        </w:rPr>
        <w:t>1010101010</w:t>
      </w:r>
      <w:r>
        <w:rPr>
          <w:rFonts w:hint="eastAsia"/>
        </w:rPr>
        <w:t>、乘數</w:t>
      </w:r>
      <w:r>
        <w:rPr>
          <w:rFonts w:hint="eastAsia"/>
        </w:rPr>
        <w:t>0101010101</w:t>
      </w:r>
      <w:r>
        <w:rPr>
          <w:rFonts w:hint="eastAsia"/>
        </w:rPr>
        <w:t>，按下</w:t>
      </w:r>
      <w:r>
        <w:t>”</w:t>
      </w:r>
      <w:r>
        <w:rPr>
          <w:rFonts w:hint="eastAsia"/>
        </w:rPr>
        <w:t>直式運算</w:t>
      </w:r>
      <w:r>
        <w:t>”</w:t>
      </w:r>
      <w:r>
        <w:rPr>
          <w:rFonts w:hint="eastAsia"/>
        </w:rPr>
        <w:t>其結果顯示如下：</w:t>
      </w:r>
    </w:p>
    <w:p w14:paraId="67C73DE7" w14:textId="06BF9DE5" w:rsidR="00C96E6B" w:rsidRDefault="00DC14B2" w:rsidP="00C96E6B">
      <w:pPr>
        <w:jc w:val="center"/>
        <w:rPr>
          <w:rFonts w:hint="eastAsia"/>
        </w:rPr>
      </w:pPr>
      <w:r w:rsidRPr="00BF7E6E">
        <w:rPr>
          <w:noProof/>
        </w:rPr>
        <w:lastRenderedPageBreak/>
        <w:drawing>
          <wp:inline distT="0" distB="0" distL="0" distR="0" wp14:anchorId="4535BFAE" wp14:editId="5387406E">
            <wp:extent cx="4810125" cy="5095875"/>
            <wp:effectExtent l="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EB9A2" w14:textId="77777777" w:rsidR="00C96E6B" w:rsidRPr="003A27FC" w:rsidRDefault="00C96E6B" w:rsidP="00C96E6B">
      <w:pPr>
        <w:rPr>
          <w:rFonts w:hint="eastAsia"/>
        </w:rPr>
      </w:pPr>
    </w:p>
    <w:p w14:paraId="21445937" w14:textId="77777777" w:rsidR="00C96E6B" w:rsidRDefault="00C96E6B" w:rsidP="0078554B">
      <w:pPr>
        <w:rPr>
          <w:rFonts w:ascii="標楷體" w:eastAsia="標楷體" w:hAnsi="標楷體"/>
          <w:b/>
          <w:sz w:val="36"/>
          <w:szCs w:val="36"/>
        </w:rPr>
      </w:pPr>
    </w:p>
    <w:p w14:paraId="561F52E5" w14:textId="77777777" w:rsidR="00C96E6B" w:rsidRDefault="00C96E6B" w:rsidP="0078554B">
      <w:pPr>
        <w:rPr>
          <w:rFonts w:ascii="標楷體" w:eastAsia="標楷體" w:hAnsi="標楷體"/>
          <w:b/>
          <w:sz w:val="36"/>
          <w:szCs w:val="36"/>
        </w:rPr>
      </w:pPr>
    </w:p>
    <w:p w14:paraId="0ABBF2B6" w14:textId="77777777" w:rsidR="00C96E6B" w:rsidRDefault="00C96E6B" w:rsidP="0078554B">
      <w:pPr>
        <w:rPr>
          <w:rFonts w:ascii="標楷體" w:eastAsia="標楷體" w:hAnsi="標楷體"/>
          <w:b/>
          <w:sz w:val="36"/>
          <w:szCs w:val="36"/>
        </w:rPr>
      </w:pPr>
    </w:p>
    <w:p w14:paraId="675AE996" w14:textId="77777777" w:rsidR="00C96E6B" w:rsidRDefault="00C96E6B" w:rsidP="0078554B">
      <w:pPr>
        <w:rPr>
          <w:rFonts w:ascii="標楷體" w:eastAsia="標楷體" w:hAnsi="標楷體"/>
          <w:b/>
          <w:sz w:val="36"/>
          <w:szCs w:val="36"/>
        </w:rPr>
      </w:pPr>
    </w:p>
    <w:p w14:paraId="25C0058C" w14:textId="77777777" w:rsidR="00C96E6B" w:rsidRDefault="00C96E6B" w:rsidP="0078554B">
      <w:pPr>
        <w:rPr>
          <w:rFonts w:ascii="標楷體" w:eastAsia="標楷體" w:hAnsi="標楷體"/>
          <w:b/>
          <w:sz w:val="36"/>
          <w:szCs w:val="36"/>
        </w:rPr>
      </w:pPr>
    </w:p>
    <w:p w14:paraId="52A18E78" w14:textId="77777777" w:rsidR="00C96E6B" w:rsidRDefault="00C96E6B" w:rsidP="0078554B">
      <w:pPr>
        <w:rPr>
          <w:rFonts w:ascii="標楷體" w:eastAsia="標楷體" w:hAnsi="標楷體"/>
          <w:b/>
          <w:sz w:val="36"/>
          <w:szCs w:val="36"/>
        </w:rPr>
      </w:pPr>
    </w:p>
    <w:p w14:paraId="1AE37DCB" w14:textId="77777777" w:rsidR="00C96E6B" w:rsidRDefault="00C96E6B" w:rsidP="0078554B">
      <w:pPr>
        <w:rPr>
          <w:rFonts w:ascii="標楷體" w:eastAsia="標楷體" w:hAnsi="標楷體"/>
          <w:b/>
          <w:sz w:val="36"/>
          <w:szCs w:val="36"/>
        </w:rPr>
      </w:pPr>
    </w:p>
    <w:p w14:paraId="245D9350" w14:textId="77777777" w:rsidR="00C96E6B" w:rsidRDefault="00C96E6B" w:rsidP="0078554B">
      <w:pPr>
        <w:rPr>
          <w:rFonts w:ascii="標楷體" w:eastAsia="標楷體" w:hAnsi="標楷體"/>
          <w:b/>
          <w:sz w:val="36"/>
          <w:szCs w:val="36"/>
        </w:rPr>
      </w:pPr>
    </w:p>
    <w:p w14:paraId="34E9313D" w14:textId="77777777" w:rsidR="0078554B" w:rsidRPr="009F4266" w:rsidRDefault="0078554B" w:rsidP="0078554B">
      <w:pPr>
        <w:rPr>
          <w:rFonts w:ascii="標楷體" w:eastAsia="標楷體" w:hAnsi="標楷體" w:hint="eastAsia"/>
          <w:b/>
          <w:sz w:val="36"/>
          <w:szCs w:val="36"/>
        </w:rPr>
      </w:pPr>
      <w:r w:rsidRPr="009F4266">
        <w:rPr>
          <w:rFonts w:ascii="標楷體" w:eastAsia="標楷體" w:hAnsi="標楷體" w:hint="eastAsia"/>
          <w:b/>
          <w:sz w:val="36"/>
          <w:szCs w:val="36"/>
        </w:rPr>
        <w:lastRenderedPageBreak/>
        <w:t>試題</w:t>
      </w:r>
      <w:r w:rsidR="002D191D">
        <w:rPr>
          <w:rFonts w:ascii="標楷體" w:eastAsia="標楷體" w:hAnsi="標楷體" w:hint="eastAsia"/>
          <w:b/>
          <w:sz w:val="36"/>
          <w:szCs w:val="36"/>
        </w:rPr>
        <w:t>二</w:t>
      </w:r>
      <w:r>
        <w:rPr>
          <w:rFonts w:ascii="標楷體" w:eastAsia="標楷體" w:hAnsi="標楷體" w:hint="eastAsia"/>
          <w:b/>
          <w:sz w:val="36"/>
          <w:szCs w:val="36"/>
        </w:rPr>
        <w:t>(16分)</w:t>
      </w:r>
      <w:r w:rsidRPr="009F4266">
        <w:rPr>
          <w:rFonts w:ascii="標楷體" w:eastAsia="標楷體" w:hAnsi="標楷體" w:hint="eastAsia"/>
          <w:b/>
          <w:sz w:val="36"/>
          <w:szCs w:val="36"/>
        </w:rPr>
        <w:t>：數列</w:t>
      </w:r>
    </w:p>
    <w:p w14:paraId="7112CE71" w14:textId="77777777" w:rsidR="0078554B" w:rsidRDefault="0078554B" w:rsidP="0078554B">
      <w:pPr>
        <w:rPr>
          <w:rFonts w:hint="eastAsia"/>
        </w:rPr>
      </w:pPr>
      <w:r>
        <w:rPr>
          <w:rFonts w:hint="eastAsia"/>
        </w:rPr>
        <w:t>說明：</w:t>
      </w:r>
      <w:r w:rsidRPr="000F7B95">
        <w:rPr>
          <w:rFonts w:hint="eastAsia"/>
        </w:rPr>
        <w:t>輸入一大於</w:t>
      </w:r>
      <w:r w:rsidRPr="000F7B95">
        <w:rPr>
          <w:rFonts w:hint="eastAsia"/>
        </w:rPr>
        <w:t>1</w:t>
      </w:r>
      <w:r w:rsidRPr="000F7B95">
        <w:rPr>
          <w:rFonts w:hint="eastAsia"/>
        </w:rPr>
        <w:t>的正整數。平方後取其最小的數字為十位數</w:t>
      </w:r>
      <w:r w:rsidRPr="000F7B95">
        <w:rPr>
          <w:rFonts w:hint="eastAsia"/>
        </w:rPr>
        <w:t>(</w:t>
      </w:r>
      <w:r w:rsidRPr="000F7B95">
        <w:rPr>
          <w:rFonts w:hint="eastAsia"/>
        </w:rPr>
        <w:t>若為</w:t>
      </w:r>
      <w:r w:rsidRPr="000F7B95">
        <w:rPr>
          <w:rFonts w:hint="eastAsia"/>
        </w:rPr>
        <w:t>0</w:t>
      </w:r>
      <w:r w:rsidRPr="000F7B95">
        <w:rPr>
          <w:rFonts w:hint="eastAsia"/>
        </w:rPr>
        <w:t>則無十位數</w:t>
      </w:r>
      <w:r w:rsidRPr="000F7B95">
        <w:rPr>
          <w:rFonts w:hint="eastAsia"/>
        </w:rPr>
        <w:t>)</w:t>
      </w:r>
      <w:r>
        <w:rPr>
          <w:rFonts w:hint="eastAsia"/>
        </w:rPr>
        <w:t>，</w:t>
      </w:r>
      <w:r w:rsidRPr="000F7B95">
        <w:rPr>
          <w:rFonts w:hint="eastAsia"/>
        </w:rPr>
        <w:t>最大的為個位數</w:t>
      </w:r>
      <w:r w:rsidRPr="000F7B95">
        <w:rPr>
          <w:rFonts w:hint="eastAsia"/>
        </w:rPr>
        <w:t>,</w:t>
      </w:r>
      <w:r w:rsidRPr="000F7B95">
        <w:rPr>
          <w:rFonts w:hint="eastAsia"/>
        </w:rPr>
        <w:t>組成一個</w:t>
      </w:r>
      <w:r w:rsidRPr="000F7B95">
        <w:rPr>
          <w:rFonts w:hint="eastAsia"/>
        </w:rPr>
        <w:t>2</w:t>
      </w:r>
      <w:r w:rsidRPr="000F7B95">
        <w:rPr>
          <w:rFonts w:hint="eastAsia"/>
        </w:rPr>
        <w:t>位數，再將此數平方，以上述方式在取得下一個數</w:t>
      </w:r>
      <w:r>
        <w:rPr>
          <w:rFonts w:hint="eastAsia"/>
        </w:rPr>
        <w:t>，</w:t>
      </w:r>
      <w:r w:rsidRPr="000F7B95">
        <w:rPr>
          <w:rFonts w:hint="eastAsia"/>
        </w:rPr>
        <w:t>直到重複才停止，請列出產生的數列</w:t>
      </w:r>
      <w:r>
        <w:rPr>
          <w:rFonts w:hint="eastAsia"/>
        </w:rPr>
        <w:t>，</w:t>
      </w:r>
      <w:r w:rsidRPr="000F7B95">
        <w:rPr>
          <w:rFonts w:hint="eastAsia"/>
        </w:rPr>
        <w:t>並標明重複的數。</w:t>
      </w:r>
    </w:p>
    <w:p w14:paraId="7986CAB8" w14:textId="77777777" w:rsidR="0078554B" w:rsidRDefault="0078554B" w:rsidP="0078554B">
      <w:pPr>
        <w:rPr>
          <w:rFonts w:hint="eastAsia"/>
        </w:rPr>
      </w:pPr>
    </w:p>
    <w:p w14:paraId="431BF6D8" w14:textId="77777777" w:rsidR="0078554B" w:rsidRDefault="0078554B" w:rsidP="0078554B">
      <w:pPr>
        <w:rPr>
          <w:rFonts w:hint="eastAsia"/>
        </w:rPr>
      </w:pPr>
      <w:r>
        <w:rPr>
          <w:rFonts w:hint="eastAsia"/>
        </w:rPr>
        <w:t>參考以上敘述及設計此程式如下圖所示：</w:t>
      </w:r>
    </w:p>
    <w:p w14:paraId="22D99C01" w14:textId="2A81D5C2" w:rsidR="0078554B" w:rsidRDefault="00DC14B2" w:rsidP="0078554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07596B" wp14:editId="1B79CB88">
            <wp:extent cx="2428875" cy="2590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9C8C" w14:textId="77777777" w:rsidR="0078554B" w:rsidRDefault="0078554B" w:rsidP="0078554B">
      <w:pPr>
        <w:rPr>
          <w:rFonts w:hint="eastAsia"/>
        </w:rPr>
      </w:pPr>
    </w:p>
    <w:p w14:paraId="437C5397" w14:textId="77777777" w:rsidR="0078554B" w:rsidRDefault="0078554B" w:rsidP="0078554B">
      <w:pPr>
        <w:rPr>
          <w:rFonts w:hint="eastAsia"/>
        </w:rPr>
      </w:pPr>
      <w:r>
        <w:rPr>
          <w:rFonts w:hint="eastAsia"/>
        </w:rPr>
        <w:t>輸入格式：輸入一大於</w:t>
      </w:r>
      <w:r>
        <w:rPr>
          <w:rFonts w:hint="eastAsia"/>
        </w:rPr>
        <w:t>1</w:t>
      </w:r>
      <w:r>
        <w:rPr>
          <w:rFonts w:hint="eastAsia"/>
        </w:rPr>
        <w:t>的正整數</w:t>
      </w:r>
    </w:p>
    <w:p w14:paraId="139FB28E" w14:textId="77777777" w:rsidR="0078554B" w:rsidRDefault="0078554B" w:rsidP="0078554B">
      <w:pPr>
        <w:rPr>
          <w:rFonts w:hint="eastAsia"/>
        </w:rPr>
      </w:pPr>
      <w:r>
        <w:rPr>
          <w:rFonts w:hint="eastAsia"/>
        </w:rPr>
        <w:t>輸出格式：列出所有計算過程，直到重覆時才停止，並在重覆的值之前加上</w:t>
      </w:r>
      <w:r>
        <w:rPr>
          <w:rFonts w:hint="eastAsia"/>
        </w:rPr>
        <w:t>*</w:t>
      </w:r>
      <w:r>
        <w:rPr>
          <w:rFonts w:hint="eastAsia"/>
        </w:rPr>
        <w:t>號來標明。</w:t>
      </w:r>
    </w:p>
    <w:p w14:paraId="7091BE3C" w14:textId="77777777" w:rsidR="0078554B" w:rsidRDefault="0078554B" w:rsidP="0078554B">
      <w:pPr>
        <w:rPr>
          <w:rFonts w:hint="eastAsia"/>
        </w:rPr>
      </w:pPr>
    </w:p>
    <w:p w14:paraId="223BFD08" w14:textId="77777777" w:rsidR="0078554B" w:rsidRDefault="0078554B" w:rsidP="0078554B">
      <w:pPr>
        <w:rPr>
          <w:rFonts w:hint="eastAsia"/>
        </w:rPr>
      </w:pPr>
      <w:r>
        <w:rPr>
          <w:rFonts w:hint="eastAsia"/>
        </w:rPr>
        <w:t>範例：</w:t>
      </w:r>
    </w:p>
    <w:p w14:paraId="7266F1D9" w14:textId="77777777" w:rsidR="0078554B" w:rsidRDefault="0078554B" w:rsidP="0078554B">
      <w:pPr>
        <w:rPr>
          <w:rFonts w:hint="eastAsia"/>
        </w:rPr>
      </w:pPr>
      <w:r>
        <w:rPr>
          <w:rFonts w:hint="eastAsia"/>
        </w:rPr>
        <w:t>輸入一大於</w:t>
      </w:r>
      <w:r>
        <w:rPr>
          <w:rFonts w:hint="eastAsia"/>
        </w:rPr>
        <w:t>1</w:t>
      </w:r>
      <w:r>
        <w:rPr>
          <w:rFonts w:hint="eastAsia"/>
        </w:rPr>
        <w:t>的正整數</w:t>
      </w:r>
      <w:r>
        <w:rPr>
          <w:rFonts w:hint="eastAsia"/>
        </w:rPr>
        <w:t>7</w:t>
      </w:r>
      <w:r>
        <w:rPr>
          <w:rFonts w:hint="eastAsia"/>
        </w:rPr>
        <w:t>，滑鼠點擊一下『計算』，該結果顯示如下：</w:t>
      </w:r>
    </w:p>
    <w:p w14:paraId="7258F8C8" w14:textId="61C4D71D" w:rsidR="004E03FE" w:rsidRDefault="00DC14B2" w:rsidP="0078554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FE3B3B" wp14:editId="7B5E0A7A">
            <wp:extent cx="2552700" cy="2724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00AC" w14:textId="77777777" w:rsidR="004E03FE" w:rsidRDefault="004E03FE" w:rsidP="004E03FE">
      <w:pPr>
        <w:rPr>
          <w:rFonts w:hint="eastAsia"/>
        </w:rPr>
      </w:pPr>
    </w:p>
    <w:p w14:paraId="571FB59A" w14:textId="77777777" w:rsidR="00654F90" w:rsidRDefault="00654F90" w:rsidP="004E03FE">
      <w:pPr>
        <w:rPr>
          <w:rFonts w:hint="eastAsia"/>
        </w:rPr>
      </w:pPr>
    </w:p>
    <w:p w14:paraId="7686BD18" w14:textId="77777777" w:rsidR="00BF6CBF" w:rsidRPr="009F4266" w:rsidRDefault="000046A5" w:rsidP="00BF6CBF">
      <w:pPr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/>
          <w:b/>
          <w:sz w:val="36"/>
          <w:szCs w:val="36"/>
        </w:rPr>
        <w:br w:type="page"/>
      </w:r>
      <w:r w:rsidR="00BF6CBF" w:rsidRPr="009F4266">
        <w:rPr>
          <w:rFonts w:ascii="標楷體" w:eastAsia="標楷體" w:hAnsi="標楷體" w:hint="eastAsia"/>
          <w:b/>
          <w:sz w:val="36"/>
          <w:szCs w:val="36"/>
        </w:rPr>
        <w:lastRenderedPageBreak/>
        <w:t>試題</w:t>
      </w:r>
      <w:r w:rsidR="00BF6CBF">
        <w:rPr>
          <w:rFonts w:ascii="標楷體" w:eastAsia="標楷體" w:hAnsi="標楷體" w:hint="eastAsia"/>
          <w:b/>
          <w:sz w:val="36"/>
          <w:szCs w:val="36"/>
        </w:rPr>
        <w:t>三(1</w:t>
      </w:r>
      <w:r w:rsidR="00DB4258">
        <w:rPr>
          <w:rFonts w:ascii="標楷體" w:eastAsia="標楷體" w:hAnsi="標楷體"/>
          <w:b/>
          <w:sz w:val="36"/>
          <w:szCs w:val="36"/>
        </w:rPr>
        <w:t>8</w:t>
      </w:r>
      <w:r w:rsidR="00BF6CBF">
        <w:rPr>
          <w:rFonts w:ascii="標楷體" w:eastAsia="標楷體" w:hAnsi="標楷體" w:hint="eastAsia"/>
          <w:b/>
          <w:sz w:val="36"/>
          <w:szCs w:val="36"/>
        </w:rPr>
        <w:t>分)</w:t>
      </w:r>
      <w:r w:rsidR="00BF6CBF" w:rsidRPr="009F4266">
        <w:rPr>
          <w:rFonts w:ascii="標楷體" w:eastAsia="標楷體" w:hAnsi="標楷體" w:hint="eastAsia"/>
          <w:b/>
          <w:sz w:val="36"/>
          <w:szCs w:val="36"/>
        </w:rPr>
        <w:t>：</w:t>
      </w:r>
      <w:r w:rsidR="00BF6CBF">
        <w:rPr>
          <w:rFonts w:ascii="標楷體" w:eastAsia="標楷體" w:hAnsi="標楷體" w:hint="eastAsia"/>
          <w:b/>
          <w:sz w:val="36"/>
          <w:szCs w:val="36"/>
        </w:rPr>
        <w:t>糊塗情報員</w:t>
      </w:r>
    </w:p>
    <w:p w14:paraId="2A112DFE" w14:textId="77777777" w:rsidR="00BF6CBF" w:rsidRDefault="00BF6CBF" w:rsidP="00BF6CBF">
      <w:pPr>
        <w:rPr>
          <w:rFonts w:hint="eastAsia"/>
        </w:rPr>
      </w:pPr>
      <w:r>
        <w:rPr>
          <w:rFonts w:hint="eastAsia"/>
        </w:rPr>
        <w:t>說明：</w:t>
      </w:r>
    </w:p>
    <w:p w14:paraId="701E2EE1" w14:textId="77777777" w:rsidR="00BF6CBF" w:rsidRDefault="00BF6CBF" w:rsidP="00BF6CBF">
      <w:pPr>
        <w:rPr>
          <w:rFonts w:hint="eastAsia"/>
        </w:rPr>
      </w:pPr>
      <w:r>
        <w:rPr>
          <w:rFonts w:hint="eastAsia"/>
        </w:rPr>
        <w:t>有一位間諜，依他所屬情報單位要求編碼的方式，將他所收集到情報全部編成數字碼。但他認為這樣還是不夠安全，因此他再將這些數字字串，隨意切割成好幾個整數，然後將每個整數用一個數學算式來表示。這些算式只用了加、減、乘三種運算子，而且每個運算元都是正整數。最後，他為了讓他自己更為心安，他將整個密碼分成兩本密碼簿儲存。密碼本</w:t>
      </w:r>
      <w:r>
        <w:rPr>
          <w:rFonts w:hint="eastAsia"/>
        </w:rPr>
        <w:t>A</w:t>
      </w:r>
      <w:r>
        <w:rPr>
          <w:rFonts w:hint="eastAsia"/>
        </w:rPr>
        <w:t>存放這些數學算式，但他將算式內的所有括號全部拿掉，然後再將這些拿掉的括號資訊記錄在密碼本</w:t>
      </w:r>
      <w:r>
        <w:rPr>
          <w:rFonts w:hint="eastAsia"/>
        </w:rPr>
        <w:t>B</w:t>
      </w:r>
      <w:r>
        <w:rPr>
          <w:rFonts w:hint="eastAsia"/>
        </w:rPr>
        <w:t>裡面。</w:t>
      </w:r>
    </w:p>
    <w:p w14:paraId="50F96420" w14:textId="77777777" w:rsidR="00BF6CBF" w:rsidRDefault="00BF6CBF" w:rsidP="00BF6CBF"/>
    <w:p w14:paraId="0A82F92B" w14:textId="77777777" w:rsidR="00BF6CBF" w:rsidRDefault="00BF6CBF" w:rsidP="00BF6CBF">
      <w:pPr>
        <w:rPr>
          <w:rFonts w:hint="eastAsia"/>
        </w:rPr>
      </w:pPr>
      <w:r>
        <w:rPr>
          <w:rFonts w:hint="eastAsia"/>
        </w:rPr>
        <w:t>過了不久，這個間諜發現他把密碼本</w:t>
      </w:r>
      <w:r>
        <w:rPr>
          <w:rFonts w:hint="eastAsia"/>
        </w:rPr>
        <w:t xml:space="preserve">B </w:t>
      </w:r>
      <w:r>
        <w:rPr>
          <w:rFonts w:hint="eastAsia"/>
        </w:rPr>
        <w:t>弄丟了，再加上他的記憶力不好，很多情報內容根本記不得，所以現在沒了密碼本</w:t>
      </w:r>
      <w:r>
        <w:rPr>
          <w:rFonts w:hint="eastAsia"/>
        </w:rPr>
        <w:t xml:space="preserve">B </w:t>
      </w:r>
      <w:r>
        <w:rPr>
          <w:rFonts w:hint="eastAsia"/>
        </w:rPr>
        <w:t>幾乎束手無策。在不得已的情況下，他的情報單位派了幾位心理與腦神經專家詢問他，希望能喚起他腦海內的記憶。這些專家試了好幾天，用盡各種辦法後，終於承認他的記憶力果真很差，怎麼也問不出情報內容。倒是心理學專家有一發現，即這位情報員在寫密碼算式時，傾向於將括號加在那些會讓算式得最大值的位置。例如</w:t>
      </w:r>
      <w:r>
        <w:rPr>
          <w:rFonts w:hint="eastAsia"/>
        </w:rPr>
        <w:t xml:space="preserve">5*7+2 </w:t>
      </w:r>
      <w:r>
        <w:rPr>
          <w:rFonts w:hint="eastAsia"/>
        </w:rPr>
        <w:t>這個算式，有兩種括法：</w:t>
      </w:r>
      <w:r>
        <w:rPr>
          <w:rFonts w:hint="eastAsia"/>
        </w:rPr>
        <w:t>((5*7)+2)</w:t>
      </w:r>
      <w:r>
        <w:rPr>
          <w:rFonts w:hint="eastAsia"/>
        </w:rPr>
        <w:t>以及</w:t>
      </w:r>
      <w:r>
        <w:rPr>
          <w:rFonts w:hint="eastAsia"/>
        </w:rPr>
        <w:t>(5*(7+2))</w:t>
      </w:r>
      <w:r>
        <w:rPr>
          <w:rFonts w:hint="eastAsia"/>
        </w:rPr>
        <w:t>，第二種括法所得的值較大。請寫一程式，算出這些算式的可能最大值。</w:t>
      </w:r>
    </w:p>
    <w:p w14:paraId="5D9D9C6B" w14:textId="77777777" w:rsidR="00BF6CBF" w:rsidRDefault="00BF6CBF" w:rsidP="00BF6CBF">
      <w:pPr>
        <w:rPr>
          <w:rFonts w:hint="eastAsia"/>
        </w:rPr>
      </w:pPr>
    </w:p>
    <w:p w14:paraId="02869EC0" w14:textId="77777777" w:rsidR="00BF6CBF" w:rsidRDefault="00BF6CBF" w:rsidP="00BF6CBF">
      <w:pPr>
        <w:rPr>
          <w:rFonts w:hint="eastAsia"/>
        </w:rPr>
      </w:pPr>
      <w:r>
        <w:rPr>
          <w:rFonts w:hint="eastAsia"/>
        </w:rPr>
        <w:t>該畫面設計如下畫面所示：</w:t>
      </w:r>
    </w:p>
    <w:p w14:paraId="0184D21E" w14:textId="7C4FCD9C" w:rsidR="00BF6CBF" w:rsidRDefault="00DC14B2" w:rsidP="00BF6CBF">
      <w:pPr>
        <w:jc w:val="center"/>
        <w:rPr>
          <w:rFonts w:hint="eastAsia"/>
          <w:noProof/>
        </w:rPr>
      </w:pPr>
      <w:r w:rsidRPr="00850A7E">
        <w:rPr>
          <w:noProof/>
        </w:rPr>
        <w:drawing>
          <wp:inline distT="0" distB="0" distL="0" distR="0" wp14:anchorId="22332CB6" wp14:editId="6F4D1C9E">
            <wp:extent cx="3457575" cy="2047875"/>
            <wp:effectExtent l="0" t="0" r="0" b="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7C60" w14:textId="77777777" w:rsidR="00BF6CBF" w:rsidRDefault="00BF6CBF" w:rsidP="00BF6CBF">
      <w:pPr>
        <w:rPr>
          <w:rFonts w:hint="eastAsia"/>
        </w:rPr>
      </w:pPr>
      <w:r>
        <w:rPr>
          <w:rFonts w:hint="eastAsia"/>
        </w:rPr>
        <w:t>範例：輸入</w:t>
      </w:r>
      <w:r w:rsidRPr="00DE2C9F">
        <w:t>5*7+2</w:t>
      </w:r>
      <w:r>
        <w:rPr>
          <w:rFonts w:hint="eastAsia"/>
        </w:rPr>
        <w:t>，按下執行鍵，輸出結果如下所示：</w:t>
      </w:r>
    </w:p>
    <w:p w14:paraId="6C19578B" w14:textId="4517BFA3" w:rsidR="00BF6CBF" w:rsidRPr="00561CD8" w:rsidRDefault="00DC14B2" w:rsidP="00BF6CBF">
      <w:pPr>
        <w:jc w:val="center"/>
        <w:rPr>
          <w:rFonts w:hint="eastAsia"/>
        </w:rPr>
      </w:pPr>
      <w:r w:rsidRPr="00850A7E">
        <w:rPr>
          <w:noProof/>
        </w:rPr>
        <w:drawing>
          <wp:inline distT="0" distB="0" distL="0" distR="0" wp14:anchorId="204719A3" wp14:editId="6CC46306">
            <wp:extent cx="3914775" cy="2305050"/>
            <wp:effectExtent l="0" t="0" r="0" b="0"/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5314" w14:textId="77777777" w:rsidR="00AE3F2F" w:rsidRPr="009F4266" w:rsidRDefault="000046A5" w:rsidP="00AE3F2F">
      <w:pPr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/>
          <w:b/>
          <w:sz w:val="36"/>
          <w:szCs w:val="36"/>
        </w:rPr>
        <w:br w:type="page"/>
      </w:r>
      <w:r w:rsidR="00AE3F2F" w:rsidRPr="009F4266">
        <w:rPr>
          <w:rFonts w:ascii="標楷體" w:eastAsia="標楷體" w:hAnsi="標楷體" w:hint="eastAsia"/>
          <w:b/>
          <w:sz w:val="36"/>
          <w:szCs w:val="36"/>
        </w:rPr>
        <w:lastRenderedPageBreak/>
        <w:t>試題</w:t>
      </w:r>
      <w:r w:rsidR="00AE3F2F">
        <w:rPr>
          <w:rFonts w:ascii="標楷體" w:eastAsia="標楷體" w:hAnsi="標楷體" w:hint="eastAsia"/>
          <w:b/>
          <w:sz w:val="36"/>
          <w:szCs w:val="36"/>
        </w:rPr>
        <w:t>四(18分)</w:t>
      </w:r>
      <w:r w:rsidR="00AE3F2F" w:rsidRPr="009F4266">
        <w:rPr>
          <w:rFonts w:ascii="標楷體" w:eastAsia="標楷體" w:hAnsi="標楷體" w:hint="eastAsia"/>
          <w:b/>
          <w:sz w:val="36"/>
          <w:szCs w:val="36"/>
        </w:rPr>
        <w:t>：</w:t>
      </w:r>
      <w:r w:rsidR="00AE3F2F">
        <w:rPr>
          <w:rFonts w:ascii="標楷體" w:eastAsia="標楷體" w:hAnsi="標楷體" w:hint="eastAsia"/>
          <w:b/>
          <w:sz w:val="36"/>
          <w:szCs w:val="36"/>
        </w:rPr>
        <w:t>自動販賣機</w:t>
      </w:r>
    </w:p>
    <w:p w14:paraId="75BFE92C" w14:textId="77777777" w:rsidR="00AE3F2F" w:rsidRDefault="00AE3F2F" w:rsidP="00AE3F2F">
      <w:pPr>
        <w:rPr>
          <w:rFonts w:hint="eastAsia"/>
        </w:rPr>
      </w:pPr>
      <w:r>
        <w:rPr>
          <w:rFonts w:hint="eastAsia"/>
        </w:rPr>
        <w:t>說明：</w:t>
      </w:r>
    </w:p>
    <w:p w14:paraId="5E61450D" w14:textId="77777777" w:rsidR="00AE3F2F" w:rsidRDefault="00AE3F2F" w:rsidP="00AE3F2F">
      <w:pPr>
        <w:rPr>
          <w:rFonts w:hint="eastAsia"/>
        </w:rPr>
      </w:pPr>
      <w:r w:rsidRPr="007D0B8F">
        <w:rPr>
          <w:rFonts w:hint="eastAsia"/>
        </w:rPr>
        <w:t>自動販賣機的物品價格為</w:t>
      </w:r>
      <w:r w:rsidRPr="007D0B8F">
        <w:rPr>
          <w:rFonts w:hint="eastAsia"/>
        </w:rPr>
        <w:t>10-25</w:t>
      </w:r>
      <w:r w:rsidRPr="007D0B8F">
        <w:rPr>
          <w:rFonts w:hint="eastAsia"/>
        </w:rPr>
        <w:t>元，銅板種類</w:t>
      </w:r>
      <w:r w:rsidRPr="007D0B8F">
        <w:rPr>
          <w:rFonts w:hint="eastAsia"/>
        </w:rPr>
        <w:t>1</w:t>
      </w:r>
      <w:r w:rsidRPr="007D0B8F">
        <w:rPr>
          <w:rFonts w:hint="eastAsia"/>
        </w:rPr>
        <w:t>，</w:t>
      </w:r>
      <w:r w:rsidRPr="007D0B8F">
        <w:rPr>
          <w:rFonts w:hint="eastAsia"/>
        </w:rPr>
        <w:t>5</w:t>
      </w:r>
      <w:r w:rsidRPr="007D0B8F">
        <w:rPr>
          <w:rFonts w:hint="eastAsia"/>
        </w:rPr>
        <w:t>，</w:t>
      </w:r>
      <w:r w:rsidRPr="007D0B8F">
        <w:rPr>
          <w:rFonts w:hint="eastAsia"/>
        </w:rPr>
        <w:t>10</w:t>
      </w:r>
      <w:r w:rsidRPr="007D0B8F">
        <w:rPr>
          <w:rFonts w:hint="eastAsia"/>
        </w:rPr>
        <w:t>，</w:t>
      </w:r>
      <w:r w:rsidRPr="007D0B8F">
        <w:rPr>
          <w:rFonts w:hint="eastAsia"/>
        </w:rPr>
        <w:t>50</w:t>
      </w:r>
      <w:r w:rsidRPr="007D0B8F">
        <w:rPr>
          <w:rFonts w:hint="eastAsia"/>
        </w:rPr>
        <w:t>四種，</w:t>
      </w:r>
      <w:r>
        <w:rPr>
          <w:rFonts w:hint="eastAsia"/>
        </w:rPr>
        <w:t>請設計一個程式來</w:t>
      </w:r>
      <w:r w:rsidRPr="007D0B8F">
        <w:rPr>
          <w:rFonts w:hint="eastAsia"/>
        </w:rPr>
        <w:t>計算可能的投幣方式與需找回的零錢。</w:t>
      </w:r>
    </w:p>
    <w:p w14:paraId="54A2FE87" w14:textId="77777777" w:rsidR="00AE3F2F" w:rsidRPr="00705CC2" w:rsidRDefault="00AE3F2F" w:rsidP="00AE3F2F">
      <w:pPr>
        <w:rPr>
          <w:rFonts w:hint="eastAsia"/>
        </w:rPr>
      </w:pPr>
    </w:p>
    <w:p w14:paraId="0C0B7616" w14:textId="77777777" w:rsidR="00AE3F2F" w:rsidRDefault="00AE3F2F" w:rsidP="00AE3F2F">
      <w:pPr>
        <w:rPr>
          <w:rFonts w:hint="eastAsia"/>
        </w:rPr>
      </w:pPr>
      <w:r>
        <w:rPr>
          <w:rFonts w:hint="eastAsia"/>
        </w:rPr>
        <w:t>設計此程式如下圖所示，當使用者輸入物品價格後按下執行後即將</w:t>
      </w:r>
      <w:r w:rsidRPr="007D0B8F">
        <w:rPr>
          <w:rFonts w:hint="eastAsia"/>
        </w:rPr>
        <w:t>可能的投幣方式與需找回的零錢</w:t>
      </w:r>
      <w:r>
        <w:rPr>
          <w:rFonts w:hint="eastAsia"/>
        </w:rPr>
        <w:t>列出。上述可重複操作，直至滑鼠點一下『結束』鍵，則自動離開此系統。</w:t>
      </w:r>
    </w:p>
    <w:p w14:paraId="2EBDD2D4" w14:textId="4E731875" w:rsidR="00AE3F2F" w:rsidRDefault="00DC14B2" w:rsidP="00AE3F2F">
      <w:pPr>
        <w:jc w:val="center"/>
        <w:rPr>
          <w:rFonts w:hint="eastAsia"/>
        </w:rPr>
      </w:pPr>
      <w:r w:rsidRPr="00850A7E">
        <w:rPr>
          <w:noProof/>
        </w:rPr>
        <w:drawing>
          <wp:inline distT="0" distB="0" distL="0" distR="0" wp14:anchorId="62AF3BAF" wp14:editId="3768E702">
            <wp:extent cx="2933700" cy="2981325"/>
            <wp:effectExtent l="0" t="0" r="0" b="0"/>
            <wp:docPr id="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E8A1" w14:textId="77777777" w:rsidR="00AE3F2F" w:rsidRDefault="00AE3F2F" w:rsidP="00AE3F2F">
      <w:pPr>
        <w:rPr>
          <w:rFonts w:hint="eastAsia"/>
        </w:rPr>
      </w:pPr>
    </w:p>
    <w:p w14:paraId="1EE24B9F" w14:textId="77777777" w:rsidR="00AE3F2F" w:rsidRDefault="00AE3F2F" w:rsidP="00AE3F2F">
      <w:pPr>
        <w:rPr>
          <w:rFonts w:hint="eastAsia"/>
        </w:rPr>
      </w:pPr>
      <w:r>
        <w:rPr>
          <w:rFonts w:hint="eastAsia"/>
        </w:rPr>
        <w:t>範例：輸入</w:t>
      </w:r>
      <w:r>
        <w:rPr>
          <w:rFonts w:hint="eastAsia"/>
        </w:rPr>
        <w:t>11</w:t>
      </w:r>
      <w:r>
        <w:rPr>
          <w:rFonts w:hint="eastAsia"/>
        </w:rPr>
        <w:t>，按下執行鍵，輸出結果如下所示：</w:t>
      </w:r>
    </w:p>
    <w:p w14:paraId="6A7BD226" w14:textId="6453534E" w:rsidR="00AE3F2F" w:rsidRDefault="00DC14B2" w:rsidP="00AE3F2F">
      <w:pPr>
        <w:jc w:val="center"/>
        <w:rPr>
          <w:rFonts w:hint="eastAsia"/>
        </w:rPr>
      </w:pPr>
      <w:r w:rsidRPr="00850A7E">
        <w:rPr>
          <w:noProof/>
        </w:rPr>
        <w:drawing>
          <wp:inline distT="0" distB="0" distL="0" distR="0" wp14:anchorId="77918EA0" wp14:editId="1DE48F1F">
            <wp:extent cx="2933700" cy="2981325"/>
            <wp:effectExtent l="0" t="0" r="0" b="0"/>
            <wp:docPr id="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EF45" w14:textId="77777777" w:rsidR="00AE3F2F" w:rsidRDefault="00AE3F2F" w:rsidP="00AE3F2F"/>
    <w:p w14:paraId="689D0062" w14:textId="77777777" w:rsidR="009C2FCD" w:rsidRDefault="009C2FCD" w:rsidP="009C2FCD">
      <w:pPr>
        <w:jc w:val="center"/>
        <w:rPr>
          <w:rFonts w:hint="eastAsia"/>
        </w:rPr>
      </w:pPr>
    </w:p>
    <w:p w14:paraId="6A249307" w14:textId="77777777" w:rsidR="004875B9" w:rsidRPr="009F4266" w:rsidRDefault="000046A5" w:rsidP="004875B9">
      <w:pPr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/>
          <w:b/>
          <w:sz w:val="36"/>
          <w:szCs w:val="36"/>
        </w:rPr>
        <w:br w:type="page"/>
      </w:r>
      <w:r w:rsidR="004875B9" w:rsidRPr="009F4266">
        <w:rPr>
          <w:rFonts w:ascii="標楷體" w:eastAsia="標楷體" w:hAnsi="標楷體" w:hint="eastAsia"/>
          <w:b/>
          <w:sz w:val="36"/>
          <w:szCs w:val="36"/>
        </w:rPr>
        <w:lastRenderedPageBreak/>
        <w:t>試題</w:t>
      </w:r>
      <w:r w:rsidR="004875B9">
        <w:rPr>
          <w:rFonts w:ascii="標楷體" w:eastAsia="標楷體" w:hAnsi="標楷體" w:hint="eastAsia"/>
          <w:b/>
          <w:sz w:val="36"/>
          <w:szCs w:val="36"/>
        </w:rPr>
        <w:t>五(1</w:t>
      </w:r>
      <w:r w:rsidR="00466388">
        <w:rPr>
          <w:rFonts w:ascii="標楷體" w:eastAsia="標楷體" w:hAnsi="標楷體"/>
          <w:b/>
          <w:sz w:val="36"/>
          <w:szCs w:val="36"/>
        </w:rPr>
        <w:t>6</w:t>
      </w:r>
      <w:r w:rsidR="004875B9">
        <w:rPr>
          <w:rFonts w:ascii="標楷體" w:eastAsia="標楷體" w:hAnsi="標楷體" w:hint="eastAsia"/>
          <w:b/>
          <w:sz w:val="36"/>
          <w:szCs w:val="36"/>
        </w:rPr>
        <w:t>分)</w:t>
      </w:r>
      <w:r w:rsidR="004875B9" w:rsidRPr="009F4266">
        <w:rPr>
          <w:rFonts w:ascii="標楷體" w:eastAsia="標楷體" w:hAnsi="標楷體" w:hint="eastAsia"/>
          <w:b/>
          <w:sz w:val="36"/>
          <w:szCs w:val="36"/>
        </w:rPr>
        <w:t>：</w:t>
      </w:r>
      <w:r w:rsidR="004875B9">
        <w:rPr>
          <w:rFonts w:ascii="標楷體" w:eastAsia="標楷體" w:hAnsi="標楷體" w:hint="eastAsia"/>
          <w:b/>
          <w:sz w:val="36"/>
          <w:szCs w:val="36"/>
        </w:rPr>
        <w:t>字元轉換</w:t>
      </w:r>
    </w:p>
    <w:p w14:paraId="1829752C" w14:textId="77777777" w:rsidR="004875B9" w:rsidRDefault="004875B9" w:rsidP="004875B9">
      <w:pPr>
        <w:rPr>
          <w:rFonts w:hint="eastAsia"/>
        </w:rPr>
      </w:pPr>
      <w:r>
        <w:rPr>
          <w:rFonts w:hint="eastAsia"/>
        </w:rPr>
        <w:t>說明：請設計一個程式當使用者輸入字串並按下轉換按扭時，請將該字串每一個字元的</w:t>
      </w:r>
      <w:r>
        <w:rPr>
          <w:rFonts w:hint="eastAsia"/>
        </w:rPr>
        <w:t>ANSI</w:t>
      </w:r>
      <w:r>
        <w:rPr>
          <w:rFonts w:hint="eastAsia"/>
        </w:rPr>
        <w:t>及</w:t>
      </w:r>
      <w:r>
        <w:rPr>
          <w:rFonts w:hint="eastAsia"/>
        </w:rPr>
        <w:t>Unicode</w:t>
      </w:r>
      <w:r>
        <w:rPr>
          <w:rFonts w:hint="eastAsia"/>
        </w:rPr>
        <w:t>碼顯示至畫面上。</w:t>
      </w:r>
    </w:p>
    <w:p w14:paraId="0980D59B" w14:textId="77777777" w:rsidR="004875B9" w:rsidRPr="00C10DD9" w:rsidRDefault="004875B9" w:rsidP="004875B9">
      <w:pPr>
        <w:rPr>
          <w:rFonts w:hint="eastAsia"/>
        </w:rPr>
      </w:pPr>
    </w:p>
    <w:p w14:paraId="2E8F4CC3" w14:textId="77777777" w:rsidR="004875B9" w:rsidRDefault="004875B9" w:rsidP="004875B9">
      <w:pPr>
        <w:ind w:left="720" w:hangingChars="300" w:hanging="720"/>
        <w:rPr>
          <w:rFonts w:hint="eastAsia"/>
        </w:rPr>
      </w:pPr>
      <w:r>
        <w:rPr>
          <w:rFonts w:hint="eastAsia"/>
        </w:rPr>
        <w:t>例題：輸入字串</w:t>
      </w:r>
      <w:r>
        <w:t>”</w:t>
      </w:r>
      <w:r>
        <w:rPr>
          <w:rFonts w:hint="eastAsia"/>
        </w:rPr>
        <w:t>德霖</w:t>
      </w:r>
      <w:r>
        <w:rPr>
          <w:rFonts w:hint="eastAsia"/>
        </w:rPr>
        <w:t>a0A</w:t>
      </w:r>
      <w:r>
        <w:t>”</w:t>
      </w:r>
      <w:r>
        <w:rPr>
          <w:rFonts w:hint="eastAsia"/>
        </w:rPr>
        <w:t>按下轉換，即顯示該每個字元的</w:t>
      </w:r>
      <w:r>
        <w:rPr>
          <w:rFonts w:hint="eastAsia"/>
        </w:rPr>
        <w:t>ANSI</w:t>
      </w:r>
      <w:r>
        <w:rPr>
          <w:rFonts w:hint="eastAsia"/>
        </w:rPr>
        <w:t>及</w:t>
      </w:r>
      <w:r>
        <w:rPr>
          <w:rFonts w:hint="eastAsia"/>
        </w:rPr>
        <w:t>Unicode</w:t>
      </w:r>
      <w:r>
        <w:rPr>
          <w:rFonts w:hint="eastAsia"/>
        </w:rPr>
        <w:t>碼。</w:t>
      </w:r>
    </w:p>
    <w:p w14:paraId="4A80AA2F" w14:textId="77777777" w:rsidR="004875B9" w:rsidRDefault="004875B9" w:rsidP="004875B9">
      <w:pPr>
        <w:rPr>
          <w:rFonts w:hint="eastAsia"/>
        </w:rPr>
      </w:pPr>
    </w:p>
    <w:p w14:paraId="450DA2A4" w14:textId="77777777" w:rsidR="004875B9" w:rsidRDefault="004875B9" w:rsidP="004875B9">
      <w:pPr>
        <w:rPr>
          <w:rFonts w:hint="eastAsia"/>
        </w:rPr>
      </w:pPr>
      <w:r>
        <w:rPr>
          <w:rFonts w:hint="eastAsia"/>
        </w:rPr>
        <w:t>參考上述例題及設計此程式如下圖所示，該功能使用者可以輸入任意字串，並按下轉換時，即可顯示該字串每一字元的</w:t>
      </w:r>
      <w:r>
        <w:rPr>
          <w:rFonts w:hint="eastAsia"/>
        </w:rPr>
        <w:t>ANSI</w:t>
      </w:r>
      <w:r>
        <w:rPr>
          <w:rFonts w:hint="eastAsia"/>
        </w:rPr>
        <w:t>及</w:t>
      </w:r>
      <w:r>
        <w:rPr>
          <w:rFonts w:hint="eastAsia"/>
        </w:rPr>
        <w:t>Unicode</w:t>
      </w:r>
      <w:r>
        <w:rPr>
          <w:rFonts w:hint="eastAsia"/>
        </w:rPr>
        <w:t>碼。上述可重複操作，直至滑鼠點一下結束，則自動離開此系統。</w:t>
      </w:r>
    </w:p>
    <w:p w14:paraId="3725580D" w14:textId="6DA618E6" w:rsidR="004875B9" w:rsidRPr="0058325D" w:rsidRDefault="00DC14B2" w:rsidP="004875B9">
      <w:pPr>
        <w:jc w:val="center"/>
        <w:rPr>
          <w:rFonts w:hint="eastAsia"/>
        </w:rPr>
      </w:pPr>
      <w:r w:rsidRPr="00A50541">
        <w:rPr>
          <w:noProof/>
        </w:rPr>
        <w:drawing>
          <wp:inline distT="0" distB="0" distL="0" distR="0" wp14:anchorId="2619791A" wp14:editId="3D3677FE">
            <wp:extent cx="3914775" cy="2886075"/>
            <wp:effectExtent l="0" t="0" r="0" b="0"/>
            <wp:docPr id="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C8D5" w14:textId="77777777" w:rsidR="004875B9" w:rsidRDefault="004875B9" w:rsidP="004875B9">
      <w:pPr>
        <w:rPr>
          <w:rFonts w:hint="eastAsia"/>
        </w:rPr>
      </w:pPr>
    </w:p>
    <w:p w14:paraId="28B8729D" w14:textId="77777777" w:rsidR="004875B9" w:rsidRDefault="004875B9" w:rsidP="004875B9">
      <w:pPr>
        <w:ind w:left="720" w:hangingChars="300" w:hanging="720"/>
        <w:rPr>
          <w:rFonts w:hint="eastAsia"/>
        </w:rPr>
      </w:pPr>
      <w:r>
        <w:rPr>
          <w:rFonts w:hint="eastAsia"/>
        </w:rPr>
        <w:t>範例：輸入</w:t>
      </w:r>
      <w:r>
        <w:t>”</w:t>
      </w:r>
      <w:r>
        <w:rPr>
          <w:rFonts w:hint="eastAsia"/>
        </w:rPr>
        <w:t>德霖</w:t>
      </w:r>
      <w:r>
        <w:rPr>
          <w:rFonts w:hint="eastAsia"/>
        </w:rPr>
        <w:t>a0A</w:t>
      </w:r>
      <w:r>
        <w:t>”</w:t>
      </w:r>
      <w:r>
        <w:rPr>
          <w:rFonts w:hint="eastAsia"/>
        </w:rPr>
        <w:t>，按下轉換後即輸出每個字元的</w:t>
      </w:r>
      <w:r>
        <w:rPr>
          <w:rFonts w:hint="eastAsia"/>
        </w:rPr>
        <w:t>ANSI</w:t>
      </w:r>
      <w:r>
        <w:rPr>
          <w:rFonts w:hint="eastAsia"/>
        </w:rPr>
        <w:t>及</w:t>
      </w:r>
      <w:r>
        <w:rPr>
          <w:rFonts w:hint="eastAsia"/>
        </w:rPr>
        <w:t>Unicode</w:t>
      </w:r>
      <w:r>
        <w:rPr>
          <w:rFonts w:hint="eastAsia"/>
        </w:rPr>
        <w:t>碼</w:t>
      </w:r>
    </w:p>
    <w:p w14:paraId="4711C5B4" w14:textId="3046C6D8" w:rsidR="004875B9" w:rsidRDefault="00DC14B2" w:rsidP="004875B9">
      <w:pPr>
        <w:jc w:val="center"/>
        <w:rPr>
          <w:rFonts w:hint="eastAsia"/>
        </w:rPr>
      </w:pPr>
      <w:r w:rsidRPr="00A50541">
        <w:rPr>
          <w:noProof/>
        </w:rPr>
        <w:drawing>
          <wp:inline distT="0" distB="0" distL="0" distR="0" wp14:anchorId="3A47A05B" wp14:editId="5DC3815D">
            <wp:extent cx="3924300" cy="2886075"/>
            <wp:effectExtent l="0" t="0" r="0" b="0"/>
            <wp:docPr id="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A6DF9" w14:textId="77777777" w:rsidR="003B23D1" w:rsidRPr="009F4266" w:rsidRDefault="004875B9" w:rsidP="003B23D1">
      <w:pPr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/>
          <w:b/>
          <w:sz w:val="36"/>
          <w:szCs w:val="36"/>
        </w:rPr>
        <w:br w:type="page"/>
      </w:r>
      <w:r w:rsidR="003B23D1" w:rsidRPr="009F4266">
        <w:rPr>
          <w:rFonts w:ascii="標楷體" w:eastAsia="標楷體" w:hAnsi="標楷體" w:hint="eastAsia"/>
          <w:b/>
          <w:sz w:val="36"/>
          <w:szCs w:val="36"/>
        </w:rPr>
        <w:lastRenderedPageBreak/>
        <w:t>試題</w:t>
      </w:r>
      <w:r w:rsidR="003B23D1">
        <w:rPr>
          <w:rFonts w:ascii="標楷體" w:eastAsia="標楷體" w:hAnsi="標楷體" w:hint="eastAsia"/>
          <w:b/>
          <w:sz w:val="36"/>
          <w:szCs w:val="36"/>
        </w:rPr>
        <w:t>五(1</w:t>
      </w:r>
      <w:r w:rsidR="003B23D1">
        <w:rPr>
          <w:rFonts w:ascii="標楷體" w:eastAsia="標楷體" w:hAnsi="標楷體"/>
          <w:b/>
          <w:sz w:val="36"/>
          <w:szCs w:val="36"/>
        </w:rPr>
        <w:t>6</w:t>
      </w:r>
      <w:r w:rsidR="003B23D1">
        <w:rPr>
          <w:rFonts w:ascii="標楷體" w:eastAsia="標楷體" w:hAnsi="標楷體" w:hint="eastAsia"/>
          <w:b/>
          <w:sz w:val="36"/>
          <w:szCs w:val="36"/>
        </w:rPr>
        <w:t>分)</w:t>
      </w:r>
      <w:r w:rsidR="003B23D1" w:rsidRPr="009F4266">
        <w:rPr>
          <w:rFonts w:ascii="標楷體" w:eastAsia="標楷體" w:hAnsi="標楷體" w:hint="eastAsia"/>
          <w:b/>
          <w:sz w:val="36"/>
          <w:szCs w:val="36"/>
        </w:rPr>
        <w:t>：</w:t>
      </w:r>
      <w:r w:rsidR="003B23D1">
        <w:rPr>
          <w:rFonts w:ascii="標楷體" w:eastAsia="標楷體" w:hAnsi="標楷體" w:hint="eastAsia"/>
          <w:b/>
          <w:sz w:val="36"/>
          <w:szCs w:val="36"/>
        </w:rPr>
        <w:t>計算位元為1的個數</w:t>
      </w:r>
    </w:p>
    <w:p w14:paraId="49B9AC4B" w14:textId="77777777" w:rsidR="003B23D1" w:rsidRDefault="003B23D1" w:rsidP="003B23D1">
      <w:pPr>
        <w:rPr>
          <w:rFonts w:hint="eastAsia"/>
        </w:rPr>
      </w:pPr>
      <w:r>
        <w:rPr>
          <w:rFonts w:hint="eastAsia"/>
        </w:rPr>
        <w:t>說明：</w:t>
      </w:r>
    </w:p>
    <w:p w14:paraId="731393FB" w14:textId="77777777" w:rsidR="003B23D1" w:rsidRDefault="003B23D1" w:rsidP="003B23D1">
      <w:pPr>
        <w:rPr>
          <w:rFonts w:hint="eastAsia"/>
        </w:rPr>
      </w:pPr>
      <w:r>
        <w:rPr>
          <w:rFonts w:hint="eastAsia"/>
        </w:rPr>
        <w:t>計算機概論是一門令人又愛又恨的科目，它的內容可謂包羅萬象。遇到考試時，事前需要花很多時間準備，才能拿到高分。在學習的內容中，有個章節是數字系統轉換，內容是將一個十進位的數字，轉換成二進位的數字。現在請你設計一個程式，計算由十進位數字轉換的二進位數字中，位元等於</w:t>
      </w:r>
      <w:r>
        <w:rPr>
          <w:rFonts w:hint="eastAsia"/>
        </w:rPr>
        <w:t>1</w:t>
      </w:r>
      <w:r>
        <w:rPr>
          <w:rFonts w:hint="eastAsia"/>
        </w:rPr>
        <w:t>的個數。</w:t>
      </w:r>
    </w:p>
    <w:p w14:paraId="5121031D" w14:textId="77777777" w:rsidR="003B23D1" w:rsidRPr="00DE2C9F" w:rsidRDefault="003B23D1" w:rsidP="003B23D1">
      <w:pPr>
        <w:rPr>
          <w:rFonts w:hint="eastAsia"/>
        </w:rPr>
      </w:pPr>
    </w:p>
    <w:p w14:paraId="7A813DFB" w14:textId="77777777" w:rsidR="003B23D1" w:rsidRDefault="003B23D1" w:rsidP="003B23D1">
      <w:pPr>
        <w:rPr>
          <w:rFonts w:hint="eastAsia"/>
        </w:rPr>
      </w:pPr>
      <w:r>
        <w:rPr>
          <w:rFonts w:hint="eastAsia"/>
        </w:rPr>
        <w:t>輸入說明：</w:t>
      </w:r>
    </w:p>
    <w:p w14:paraId="4B33CD34" w14:textId="77777777" w:rsidR="003B23D1" w:rsidRDefault="003B23D1" w:rsidP="003B23D1">
      <w:pPr>
        <w:rPr>
          <w:rFonts w:hint="eastAsia"/>
        </w:rPr>
      </w:pPr>
      <w:r>
        <w:rPr>
          <w:rFonts w:hint="eastAsia"/>
        </w:rPr>
        <w:t>第一行的數字，代表有幾個十進位的數字。第二行開始的每一行，為一個十進位數字，其範圍為</w:t>
      </w:r>
      <w:r>
        <w:rPr>
          <w:rFonts w:hint="eastAsia"/>
        </w:rPr>
        <w:t>[0, 2147483647]</w:t>
      </w:r>
      <w:r>
        <w:rPr>
          <w:rFonts w:hint="eastAsia"/>
        </w:rPr>
        <w:t>的整數。</w:t>
      </w:r>
    </w:p>
    <w:p w14:paraId="1D542A05" w14:textId="77777777" w:rsidR="003B23D1" w:rsidRPr="00DE2C9F" w:rsidRDefault="003B23D1" w:rsidP="003B23D1"/>
    <w:p w14:paraId="40DCCB65" w14:textId="77777777" w:rsidR="003B23D1" w:rsidRDefault="003B23D1" w:rsidP="003B23D1">
      <w:pPr>
        <w:rPr>
          <w:rFonts w:hint="eastAsia"/>
        </w:rPr>
      </w:pPr>
      <w:r>
        <w:rPr>
          <w:rFonts w:hint="eastAsia"/>
        </w:rPr>
        <w:t>輸出說明：</w:t>
      </w:r>
    </w:p>
    <w:p w14:paraId="7173C9C4" w14:textId="77777777" w:rsidR="003B23D1" w:rsidRDefault="003B23D1" w:rsidP="003B23D1">
      <w:pPr>
        <w:rPr>
          <w:rFonts w:hint="eastAsia"/>
        </w:rPr>
      </w:pPr>
      <w:r>
        <w:rPr>
          <w:rFonts w:hint="eastAsia"/>
        </w:rPr>
        <w:t>對輸入的十進位數字，以一行分別輸出轉換成二位進數字中，位元等於</w:t>
      </w:r>
      <w:r>
        <w:rPr>
          <w:rFonts w:hint="eastAsia"/>
        </w:rPr>
        <w:t xml:space="preserve">1 </w:t>
      </w:r>
      <w:r>
        <w:rPr>
          <w:rFonts w:hint="eastAsia"/>
        </w:rPr>
        <w:t>的個數。</w:t>
      </w:r>
    </w:p>
    <w:p w14:paraId="02104983" w14:textId="77777777" w:rsidR="003B23D1" w:rsidRDefault="003B23D1" w:rsidP="003B23D1">
      <w:pPr>
        <w:rPr>
          <w:rFonts w:hint="eastAsia"/>
        </w:rPr>
      </w:pPr>
    </w:p>
    <w:p w14:paraId="45E0C9E2" w14:textId="77777777" w:rsidR="003B23D1" w:rsidRDefault="003B23D1" w:rsidP="003B23D1">
      <w:pPr>
        <w:ind w:left="720" w:hangingChars="300" w:hanging="720"/>
        <w:rPr>
          <w:rFonts w:hint="eastAsia"/>
        </w:rPr>
      </w:pPr>
      <w:r>
        <w:rPr>
          <w:rFonts w:hint="eastAsia"/>
        </w:rPr>
        <w:t>例題：輸入整數數字</w:t>
      </w:r>
      <w:r>
        <w:t>”</w:t>
      </w:r>
      <w:r>
        <w:rPr>
          <w:rFonts w:hint="eastAsia"/>
        </w:rPr>
        <w:t>123456789</w:t>
      </w:r>
      <w:r>
        <w:t>”</w:t>
      </w:r>
      <w:r>
        <w:rPr>
          <w:rFonts w:hint="eastAsia"/>
        </w:rPr>
        <w:t>按下執行，即顯示位元為</w:t>
      </w:r>
      <w:r>
        <w:rPr>
          <w:rFonts w:hint="eastAsia"/>
        </w:rPr>
        <w:t>1</w:t>
      </w:r>
      <w:r>
        <w:rPr>
          <w:rFonts w:hint="eastAsia"/>
        </w:rPr>
        <w:t>的個數。</w:t>
      </w:r>
    </w:p>
    <w:p w14:paraId="5BADABC8" w14:textId="77777777" w:rsidR="003B23D1" w:rsidRPr="00DE2C9F" w:rsidRDefault="003B23D1" w:rsidP="003B23D1">
      <w:pPr>
        <w:rPr>
          <w:rFonts w:hint="eastAsia"/>
        </w:rPr>
      </w:pPr>
    </w:p>
    <w:p w14:paraId="30A40FD8" w14:textId="77777777" w:rsidR="003B23D1" w:rsidRDefault="003B23D1" w:rsidP="003B23D1">
      <w:pPr>
        <w:rPr>
          <w:rFonts w:hint="eastAsia"/>
        </w:rPr>
      </w:pPr>
      <w:r>
        <w:rPr>
          <w:rFonts w:hint="eastAsia"/>
        </w:rPr>
        <w:t>參考上述例題及設計此程式如下圖所示，該程式可以輸入任意整數，當按下執行時，即將</w:t>
      </w:r>
      <w:r>
        <w:rPr>
          <w:rFonts w:hint="eastAsia"/>
        </w:rPr>
        <w:t>1</w:t>
      </w:r>
      <w:r>
        <w:rPr>
          <w:rFonts w:hint="eastAsia"/>
        </w:rPr>
        <w:t>的個數顯示。上述可重複操作，直至滑鼠點一下結束，則自動離開此系統。</w:t>
      </w:r>
    </w:p>
    <w:p w14:paraId="2100926F" w14:textId="5C05F890" w:rsidR="003B23D1" w:rsidRDefault="00DC14B2" w:rsidP="003B23D1">
      <w:pPr>
        <w:jc w:val="center"/>
        <w:rPr>
          <w:rFonts w:hint="eastAsia"/>
        </w:rPr>
      </w:pPr>
      <w:r w:rsidRPr="00850A7E">
        <w:rPr>
          <w:noProof/>
        </w:rPr>
        <w:drawing>
          <wp:inline distT="0" distB="0" distL="0" distR="0" wp14:anchorId="68DF8897" wp14:editId="5C8456E2">
            <wp:extent cx="3476625" cy="1971675"/>
            <wp:effectExtent l="0" t="0" r="0" b="0"/>
            <wp:docPr id="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724F" w14:textId="77777777" w:rsidR="003B23D1" w:rsidRDefault="003B23D1" w:rsidP="003B23D1">
      <w:pPr>
        <w:rPr>
          <w:rFonts w:hint="eastAsia"/>
        </w:rPr>
      </w:pPr>
    </w:p>
    <w:p w14:paraId="15740D34" w14:textId="77777777" w:rsidR="003B23D1" w:rsidRDefault="003B23D1" w:rsidP="003B23D1">
      <w:pPr>
        <w:rPr>
          <w:rFonts w:hint="eastAsia"/>
        </w:rPr>
      </w:pPr>
      <w:r>
        <w:rPr>
          <w:rFonts w:hint="eastAsia"/>
        </w:rPr>
        <w:t>範例：輸入</w:t>
      </w:r>
      <w:r>
        <w:rPr>
          <w:rFonts w:hint="eastAsia"/>
        </w:rPr>
        <w:t>123456789</w:t>
      </w:r>
      <w:r>
        <w:rPr>
          <w:rFonts w:hint="eastAsia"/>
        </w:rPr>
        <w:t>，按下執行鍵，輸出結果如下所示：</w:t>
      </w:r>
    </w:p>
    <w:p w14:paraId="202B48D4" w14:textId="45F033B7" w:rsidR="003B23D1" w:rsidRDefault="00DC14B2" w:rsidP="003B23D1">
      <w:pPr>
        <w:jc w:val="center"/>
        <w:rPr>
          <w:rFonts w:hint="eastAsia"/>
        </w:rPr>
      </w:pPr>
      <w:r w:rsidRPr="00850A7E">
        <w:rPr>
          <w:noProof/>
        </w:rPr>
        <w:drawing>
          <wp:inline distT="0" distB="0" distL="0" distR="0" wp14:anchorId="6287F846" wp14:editId="062EA157">
            <wp:extent cx="3552825" cy="2009775"/>
            <wp:effectExtent l="0" t="0" r="0" b="0"/>
            <wp:docPr id="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A4B0" w14:textId="77777777" w:rsidR="000422BA" w:rsidRPr="00561CD8" w:rsidRDefault="000422BA" w:rsidP="003B23D1">
      <w:pPr>
        <w:rPr>
          <w:rFonts w:hint="eastAsia"/>
        </w:rPr>
      </w:pPr>
    </w:p>
    <w:sectPr w:rsidR="000422BA" w:rsidRPr="00561CD8" w:rsidSect="003B2CA0">
      <w:pgSz w:w="11906" w:h="16838"/>
      <w:pgMar w:top="1134" w:right="1134" w:bottom="1134" w:left="1134" w:header="851" w:footer="414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AD0DA" w14:textId="77777777" w:rsidR="00D4352D" w:rsidRDefault="00D4352D" w:rsidP="00FE623B">
      <w:r>
        <w:separator/>
      </w:r>
    </w:p>
  </w:endnote>
  <w:endnote w:type="continuationSeparator" w:id="0">
    <w:p w14:paraId="2AAD3DDD" w14:textId="77777777" w:rsidR="00D4352D" w:rsidRDefault="00D4352D" w:rsidP="00FE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DBE82" w14:textId="77777777" w:rsidR="000046A5" w:rsidRPr="00B9207C" w:rsidRDefault="000046A5" w:rsidP="00945934">
    <w:pPr>
      <w:pStyle w:val="a6"/>
      <w:jc w:val="right"/>
      <w:rPr>
        <w:b/>
        <w:sz w:val="48"/>
        <w:szCs w:val="48"/>
      </w:rPr>
    </w:pPr>
    <w:r w:rsidRPr="00B9207C">
      <w:rPr>
        <w:b/>
        <w:sz w:val="48"/>
        <w:szCs w:val="48"/>
      </w:rPr>
      <w:fldChar w:fldCharType="begin"/>
    </w:r>
    <w:r w:rsidRPr="00B9207C">
      <w:rPr>
        <w:b/>
        <w:sz w:val="48"/>
        <w:szCs w:val="48"/>
      </w:rPr>
      <w:instrText xml:space="preserve"> PAGE   \* MERGEFORMAT </w:instrText>
    </w:r>
    <w:r w:rsidRPr="00B9207C">
      <w:rPr>
        <w:b/>
        <w:sz w:val="48"/>
        <w:szCs w:val="48"/>
      </w:rPr>
      <w:fldChar w:fldCharType="separate"/>
    </w:r>
    <w:r w:rsidR="00AC7151" w:rsidRPr="00AC7151">
      <w:rPr>
        <w:b/>
        <w:noProof/>
        <w:sz w:val="48"/>
        <w:szCs w:val="48"/>
        <w:lang w:val="zh-TW"/>
      </w:rPr>
      <w:t>8</w:t>
    </w:r>
    <w:r w:rsidRPr="00B9207C">
      <w:rPr>
        <w:b/>
        <w:sz w:val="48"/>
        <w:szCs w:val="48"/>
      </w:rPr>
      <w:fldChar w:fldCharType="end"/>
    </w:r>
  </w:p>
  <w:p w14:paraId="34025D9D" w14:textId="77777777" w:rsidR="000046A5" w:rsidRDefault="000046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C7318" w14:textId="77777777" w:rsidR="00D4352D" w:rsidRDefault="00D4352D" w:rsidP="00FE623B">
      <w:r>
        <w:separator/>
      </w:r>
    </w:p>
  </w:footnote>
  <w:footnote w:type="continuationSeparator" w:id="0">
    <w:p w14:paraId="527FF379" w14:textId="77777777" w:rsidR="00D4352D" w:rsidRDefault="00D4352D" w:rsidP="00FE6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91D3B"/>
    <w:multiLevelType w:val="hybridMultilevel"/>
    <w:tmpl w:val="674EE08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AC25C8D"/>
    <w:multiLevelType w:val="hybridMultilevel"/>
    <w:tmpl w:val="408BD4D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48776696">
    <w:abstractNumId w:val="0"/>
  </w:num>
  <w:num w:numId="2" w16cid:durableId="248000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C8"/>
    <w:rsid w:val="000046A5"/>
    <w:rsid w:val="000147F5"/>
    <w:rsid w:val="000175D8"/>
    <w:rsid w:val="000346E6"/>
    <w:rsid w:val="00034F73"/>
    <w:rsid w:val="000422BA"/>
    <w:rsid w:val="00074DE7"/>
    <w:rsid w:val="000A0577"/>
    <w:rsid w:val="000B0D95"/>
    <w:rsid w:val="000B4405"/>
    <w:rsid w:val="000B6142"/>
    <w:rsid w:val="000C6A73"/>
    <w:rsid w:val="000D087A"/>
    <w:rsid w:val="000D4C04"/>
    <w:rsid w:val="000E1F76"/>
    <w:rsid w:val="000F1F69"/>
    <w:rsid w:val="000F7B95"/>
    <w:rsid w:val="001002DA"/>
    <w:rsid w:val="001031F1"/>
    <w:rsid w:val="001139D5"/>
    <w:rsid w:val="00134827"/>
    <w:rsid w:val="00180079"/>
    <w:rsid w:val="00187662"/>
    <w:rsid w:val="001B1E46"/>
    <w:rsid w:val="001E1CA7"/>
    <w:rsid w:val="001E2061"/>
    <w:rsid w:val="001E31ED"/>
    <w:rsid w:val="001E371A"/>
    <w:rsid w:val="001E59D9"/>
    <w:rsid w:val="001E6CB1"/>
    <w:rsid w:val="00226417"/>
    <w:rsid w:val="0029065D"/>
    <w:rsid w:val="002C6511"/>
    <w:rsid w:val="002D191D"/>
    <w:rsid w:val="002E6EA1"/>
    <w:rsid w:val="002F2BFA"/>
    <w:rsid w:val="00327AE6"/>
    <w:rsid w:val="00331BC3"/>
    <w:rsid w:val="00367BFF"/>
    <w:rsid w:val="00393F72"/>
    <w:rsid w:val="003A4FED"/>
    <w:rsid w:val="003B23D1"/>
    <w:rsid w:val="003B2CA0"/>
    <w:rsid w:val="003C165E"/>
    <w:rsid w:val="003C5A5A"/>
    <w:rsid w:val="0040382E"/>
    <w:rsid w:val="00404DA5"/>
    <w:rsid w:val="00411881"/>
    <w:rsid w:val="004154A5"/>
    <w:rsid w:val="00425E94"/>
    <w:rsid w:val="00450B32"/>
    <w:rsid w:val="00466388"/>
    <w:rsid w:val="004875B9"/>
    <w:rsid w:val="0049240E"/>
    <w:rsid w:val="004A22A9"/>
    <w:rsid w:val="004B2043"/>
    <w:rsid w:val="004E03FE"/>
    <w:rsid w:val="004E4313"/>
    <w:rsid w:val="004E79BF"/>
    <w:rsid w:val="004F0B6A"/>
    <w:rsid w:val="0050489B"/>
    <w:rsid w:val="00520889"/>
    <w:rsid w:val="00535664"/>
    <w:rsid w:val="005510A9"/>
    <w:rsid w:val="00561CD8"/>
    <w:rsid w:val="0058325D"/>
    <w:rsid w:val="00583796"/>
    <w:rsid w:val="00584A1C"/>
    <w:rsid w:val="005F5672"/>
    <w:rsid w:val="005F741E"/>
    <w:rsid w:val="006038CC"/>
    <w:rsid w:val="00614FAC"/>
    <w:rsid w:val="00633C47"/>
    <w:rsid w:val="00644213"/>
    <w:rsid w:val="00652D1A"/>
    <w:rsid w:val="00654F90"/>
    <w:rsid w:val="006575C6"/>
    <w:rsid w:val="006807A1"/>
    <w:rsid w:val="0068696D"/>
    <w:rsid w:val="0069015D"/>
    <w:rsid w:val="006A6E9E"/>
    <w:rsid w:val="006E7284"/>
    <w:rsid w:val="006F3DDF"/>
    <w:rsid w:val="006F5CC5"/>
    <w:rsid w:val="00705CC2"/>
    <w:rsid w:val="00712D50"/>
    <w:rsid w:val="00713DF5"/>
    <w:rsid w:val="00716678"/>
    <w:rsid w:val="007308EB"/>
    <w:rsid w:val="007838B0"/>
    <w:rsid w:val="0078554B"/>
    <w:rsid w:val="00791391"/>
    <w:rsid w:val="00794FF3"/>
    <w:rsid w:val="007A0DBF"/>
    <w:rsid w:val="007B4995"/>
    <w:rsid w:val="007F60E9"/>
    <w:rsid w:val="0080348E"/>
    <w:rsid w:val="00821C96"/>
    <w:rsid w:val="00830961"/>
    <w:rsid w:val="008515A3"/>
    <w:rsid w:val="0085347A"/>
    <w:rsid w:val="0087635A"/>
    <w:rsid w:val="008A50DB"/>
    <w:rsid w:val="008A5D9E"/>
    <w:rsid w:val="008D12BA"/>
    <w:rsid w:val="008D476C"/>
    <w:rsid w:val="00902165"/>
    <w:rsid w:val="009141B2"/>
    <w:rsid w:val="00920ACB"/>
    <w:rsid w:val="0092352F"/>
    <w:rsid w:val="00932C55"/>
    <w:rsid w:val="00945934"/>
    <w:rsid w:val="00947AF5"/>
    <w:rsid w:val="00955BE0"/>
    <w:rsid w:val="00961E53"/>
    <w:rsid w:val="009A7423"/>
    <w:rsid w:val="009C2FCD"/>
    <w:rsid w:val="009D35DB"/>
    <w:rsid w:val="009E6E24"/>
    <w:rsid w:val="009F4266"/>
    <w:rsid w:val="009F62B6"/>
    <w:rsid w:val="009F70B8"/>
    <w:rsid w:val="00A07CB3"/>
    <w:rsid w:val="00A15DE5"/>
    <w:rsid w:val="00A160E7"/>
    <w:rsid w:val="00A5664F"/>
    <w:rsid w:val="00A62E87"/>
    <w:rsid w:val="00A80844"/>
    <w:rsid w:val="00AC7151"/>
    <w:rsid w:val="00AD16BD"/>
    <w:rsid w:val="00AD1F09"/>
    <w:rsid w:val="00AE3F2F"/>
    <w:rsid w:val="00AE739A"/>
    <w:rsid w:val="00B11A1F"/>
    <w:rsid w:val="00B32A40"/>
    <w:rsid w:val="00B36A82"/>
    <w:rsid w:val="00B42B8C"/>
    <w:rsid w:val="00B66F98"/>
    <w:rsid w:val="00B75853"/>
    <w:rsid w:val="00B80C37"/>
    <w:rsid w:val="00B814F5"/>
    <w:rsid w:val="00B9207C"/>
    <w:rsid w:val="00BF0DB8"/>
    <w:rsid w:val="00BF6CBF"/>
    <w:rsid w:val="00C220B9"/>
    <w:rsid w:val="00C53EA1"/>
    <w:rsid w:val="00C96E6B"/>
    <w:rsid w:val="00CA69D0"/>
    <w:rsid w:val="00CB5345"/>
    <w:rsid w:val="00CB6BF9"/>
    <w:rsid w:val="00CD6532"/>
    <w:rsid w:val="00D11296"/>
    <w:rsid w:val="00D4352D"/>
    <w:rsid w:val="00D52F54"/>
    <w:rsid w:val="00D53C9D"/>
    <w:rsid w:val="00D709CC"/>
    <w:rsid w:val="00D91480"/>
    <w:rsid w:val="00DB4258"/>
    <w:rsid w:val="00DC14B2"/>
    <w:rsid w:val="00DC756B"/>
    <w:rsid w:val="00DE71D0"/>
    <w:rsid w:val="00E20FAC"/>
    <w:rsid w:val="00E24E8B"/>
    <w:rsid w:val="00E80655"/>
    <w:rsid w:val="00E81FF2"/>
    <w:rsid w:val="00E84FBD"/>
    <w:rsid w:val="00E90B0D"/>
    <w:rsid w:val="00EA050B"/>
    <w:rsid w:val="00EB216A"/>
    <w:rsid w:val="00EC4CB1"/>
    <w:rsid w:val="00EE10A5"/>
    <w:rsid w:val="00F04AA1"/>
    <w:rsid w:val="00F40E3C"/>
    <w:rsid w:val="00F665AF"/>
    <w:rsid w:val="00F74584"/>
    <w:rsid w:val="00F76D1A"/>
    <w:rsid w:val="00F94181"/>
    <w:rsid w:val="00FA563A"/>
    <w:rsid w:val="00FB7327"/>
    <w:rsid w:val="00FD385D"/>
    <w:rsid w:val="00FE04C8"/>
    <w:rsid w:val="00FE623B"/>
    <w:rsid w:val="00FE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CE1191F"/>
  <w15:chartTrackingRefBased/>
  <w15:docId w15:val="{AD7F2585-FA99-4D96-97C3-63050E0A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34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75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FE62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FE623B"/>
    <w:rPr>
      <w:kern w:val="2"/>
    </w:rPr>
  </w:style>
  <w:style w:type="paragraph" w:styleId="a6">
    <w:name w:val="footer"/>
    <w:basedOn w:val="a"/>
    <w:link w:val="a7"/>
    <w:uiPriority w:val="99"/>
    <w:unhideWhenUsed/>
    <w:rsid w:val="00FE62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FE623B"/>
    <w:rPr>
      <w:kern w:val="2"/>
    </w:rPr>
  </w:style>
  <w:style w:type="paragraph" w:styleId="a8">
    <w:name w:val="Plain Text"/>
    <w:basedOn w:val="a"/>
    <w:link w:val="a9"/>
    <w:rsid w:val="006F3DDF"/>
    <w:rPr>
      <w:rFonts w:ascii="細明體" w:eastAsia="細明體" w:hAnsi="Courier New" w:cs="Courier New"/>
      <w:szCs w:val="24"/>
    </w:rPr>
  </w:style>
  <w:style w:type="character" w:customStyle="1" w:styleId="a9">
    <w:name w:val="純文字 字元"/>
    <w:link w:val="a8"/>
    <w:rsid w:val="006F3DDF"/>
    <w:rPr>
      <w:rFonts w:ascii="細明體" w:eastAsia="細明體" w:hAnsi="Courier New" w:cs="Courier New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AD451-EB25-42A3-BCCD-0ECE1822F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試題一(16分)： 四則運算直譯器</dc:title>
  <dc:subject/>
  <dc:creator>Frank</dc:creator>
  <cp:keywords/>
  <cp:lastModifiedBy>恩綸 許</cp:lastModifiedBy>
  <cp:revision>2</cp:revision>
  <cp:lastPrinted>2011-11-17T10:11:00Z</cp:lastPrinted>
  <dcterms:created xsi:type="dcterms:W3CDTF">2022-10-15T14:05:00Z</dcterms:created>
  <dcterms:modified xsi:type="dcterms:W3CDTF">2022-10-15T14:05:00Z</dcterms:modified>
</cp:coreProperties>
</file>