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787A5" w14:textId="3E2EFCE3" w:rsidR="00482B5A" w:rsidRDefault="439EFBFE" w:rsidP="7931768E">
      <w:pPr>
        <w:pStyle w:val="Title"/>
      </w:pPr>
      <w:r w:rsidRPr="7931768E">
        <w:t>Coding Guidelines</w:t>
      </w:r>
    </w:p>
    <w:p w14:paraId="11CCA99A" w14:textId="6E441FB0" w:rsidR="7931768E" w:rsidRDefault="7931768E" w:rsidP="7931768E">
      <w:pPr>
        <w:pStyle w:val="TOCHeading"/>
      </w:pPr>
    </w:p>
    <w:p w14:paraId="565D7B69" w14:textId="658FB72A" w:rsidR="12D1E12D" w:rsidRDefault="12D1E12D" w:rsidP="7931768E">
      <w:pPr>
        <w:pStyle w:val="TOCHeading"/>
      </w:pPr>
      <w:bookmarkStart w:id="0" w:name="_Toc1301595228"/>
      <w:r w:rsidRPr="2921AA2E">
        <w:t>Table of Contents</w:t>
      </w:r>
      <w:bookmarkEnd w:id="0"/>
    </w:p>
    <w:p w14:paraId="4B723914" w14:textId="2C8B13FC" w:rsidR="00C87040" w:rsidRDefault="2921AA2E" w:rsidP="2921AA2E">
      <w:pPr>
        <w:pStyle w:val="TOC1"/>
        <w:tabs>
          <w:tab w:val="right" w:leader="dot" w:pos="9015"/>
        </w:tabs>
        <w:rPr>
          <w:rFonts w:eastAsiaTheme="minorEastAsia"/>
        </w:rPr>
      </w:pPr>
      <w:r>
        <w:fldChar w:fldCharType="begin"/>
      </w:r>
      <w:r w:rsidR="00C87040">
        <w:instrText>TOC \o "1-3" \h \z \u</w:instrText>
      </w:r>
      <w:r>
        <w:fldChar w:fldCharType="separate"/>
      </w:r>
      <w:hyperlink w:anchor="_Toc1301595228">
        <w:r w:rsidRPr="2921AA2E">
          <w:rPr>
            <w:rStyle w:val="Hyperlink"/>
          </w:rPr>
          <w:t>Table of Contents</w:t>
        </w:r>
        <w:r w:rsidR="00C87040">
          <w:tab/>
        </w:r>
        <w:r w:rsidR="00C87040">
          <w:fldChar w:fldCharType="begin"/>
        </w:r>
        <w:r w:rsidR="00C87040">
          <w:instrText>PAGEREF _Toc1301595228 \h</w:instrText>
        </w:r>
        <w:r w:rsidR="00C87040">
          <w:fldChar w:fldCharType="separate"/>
        </w:r>
        <w:r w:rsidR="008960A9">
          <w:rPr>
            <w:noProof/>
          </w:rPr>
          <w:t>1</w:t>
        </w:r>
        <w:r w:rsidR="00C87040">
          <w:fldChar w:fldCharType="end"/>
        </w:r>
      </w:hyperlink>
    </w:p>
    <w:p w14:paraId="4C5DE698" w14:textId="606EBED4" w:rsidR="00C87040" w:rsidRDefault="00000000" w:rsidP="2921AA2E">
      <w:pPr>
        <w:pStyle w:val="TOC1"/>
        <w:tabs>
          <w:tab w:val="right" w:leader="dot" w:pos="9015"/>
        </w:tabs>
        <w:rPr>
          <w:rFonts w:eastAsiaTheme="minorEastAsia"/>
        </w:rPr>
      </w:pPr>
      <w:hyperlink w:anchor="_Toc1110300338">
        <w:r w:rsidR="2921AA2E" w:rsidRPr="2921AA2E">
          <w:rPr>
            <w:rStyle w:val="Hyperlink"/>
          </w:rPr>
          <w:t>Front-end</w:t>
        </w:r>
        <w:r w:rsidR="00C87040">
          <w:tab/>
        </w:r>
        <w:r w:rsidR="00C87040">
          <w:fldChar w:fldCharType="begin"/>
        </w:r>
        <w:r w:rsidR="00C87040">
          <w:instrText>PAGEREF _Toc1110300338 \h</w:instrText>
        </w:r>
        <w:r w:rsidR="00C87040">
          <w:fldChar w:fldCharType="separate"/>
        </w:r>
        <w:r w:rsidR="008960A9">
          <w:rPr>
            <w:noProof/>
          </w:rPr>
          <w:t>2</w:t>
        </w:r>
        <w:r w:rsidR="00C87040">
          <w:fldChar w:fldCharType="end"/>
        </w:r>
      </w:hyperlink>
    </w:p>
    <w:p w14:paraId="1FD15488" w14:textId="5768FC33" w:rsidR="00C87040" w:rsidRDefault="00000000" w:rsidP="2921AA2E">
      <w:pPr>
        <w:pStyle w:val="TOC2"/>
        <w:tabs>
          <w:tab w:val="right" w:leader="dot" w:pos="9015"/>
        </w:tabs>
        <w:rPr>
          <w:rFonts w:eastAsiaTheme="minorEastAsia"/>
        </w:rPr>
      </w:pPr>
      <w:hyperlink w:anchor="_Toc1292119996">
        <w:r w:rsidR="2921AA2E" w:rsidRPr="2921AA2E">
          <w:rPr>
            <w:rStyle w:val="Hyperlink"/>
          </w:rPr>
          <w:t>Base Rules</w:t>
        </w:r>
        <w:r w:rsidR="00C87040">
          <w:tab/>
        </w:r>
        <w:r w:rsidR="00C87040">
          <w:fldChar w:fldCharType="begin"/>
        </w:r>
        <w:r w:rsidR="00C87040">
          <w:instrText>PAGEREF _Toc1292119996 \h</w:instrText>
        </w:r>
        <w:r w:rsidR="00C87040">
          <w:fldChar w:fldCharType="separate"/>
        </w:r>
        <w:r w:rsidR="008960A9">
          <w:rPr>
            <w:noProof/>
          </w:rPr>
          <w:t>2</w:t>
        </w:r>
        <w:r w:rsidR="00C87040">
          <w:fldChar w:fldCharType="end"/>
        </w:r>
      </w:hyperlink>
    </w:p>
    <w:p w14:paraId="0B51AED6" w14:textId="26D10642" w:rsidR="00C87040" w:rsidRDefault="00000000" w:rsidP="2921AA2E">
      <w:pPr>
        <w:pStyle w:val="TOC2"/>
        <w:tabs>
          <w:tab w:val="right" w:leader="dot" w:pos="9015"/>
        </w:tabs>
        <w:rPr>
          <w:rFonts w:eastAsiaTheme="minorEastAsia"/>
        </w:rPr>
      </w:pPr>
      <w:hyperlink w:anchor="_Toc1547386409">
        <w:r w:rsidR="2921AA2E" w:rsidRPr="2921AA2E">
          <w:rPr>
            <w:rStyle w:val="Hyperlink"/>
          </w:rPr>
          <w:t>Naming</w:t>
        </w:r>
        <w:r w:rsidR="00C87040">
          <w:tab/>
        </w:r>
        <w:r w:rsidR="00C87040">
          <w:fldChar w:fldCharType="begin"/>
        </w:r>
        <w:r w:rsidR="00C87040">
          <w:instrText>PAGEREF _Toc1547386409 \h</w:instrText>
        </w:r>
        <w:r w:rsidR="00C87040">
          <w:fldChar w:fldCharType="separate"/>
        </w:r>
        <w:r w:rsidR="008960A9">
          <w:rPr>
            <w:noProof/>
          </w:rPr>
          <w:t>2</w:t>
        </w:r>
        <w:r w:rsidR="00C87040">
          <w:fldChar w:fldCharType="end"/>
        </w:r>
      </w:hyperlink>
    </w:p>
    <w:p w14:paraId="0A854B68" w14:textId="14DDE712" w:rsidR="00C87040" w:rsidRDefault="00000000" w:rsidP="2921AA2E">
      <w:pPr>
        <w:pStyle w:val="TOC2"/>
        <w:tabs>
          <w:tab w:val="right" w:leader="dot" w:pos="9015"/>
        </w:tabs>
        <w:rPr>
          <w:rFonts w:eastAsiaTheme="minorEastAsia"/>
        </w:rPr>
      </w:pPr>
      <w:hyperlink w:anchor="_Toc1980254759">
        <w:r w:rsidR="2921AA2E" w:rsidRPr="2921AA2E">
          <w:rPr>
            <w:rStyle w:val="Hyperlink"/>
          </w:rPr>
          <w:t>JSX alignment</w:t>
        </w:r>
        <w:r w:rsidR="00C87040">
          <w:tab/>
        </w:r>
        <w:r w:rsidR="00C87040">
          <w:fldChar w:fldCharType="begin"/>
        </w:r>
        <w:r w:rsidR="00C87040">
          <w:instrText>PAGEREF _Toc1980254759 \h</w:instrText>
        </w:r>
        <w:r w:rsidR="00C87040">
          <w:fldChar w:fldCharType="separate"/>
        </w:r>
        <w:r w:rsidR="008960A9">
          <w:rPr>
            <w:noProof/>
          </w:rPr>
          <w:t>2</w:t>
        </w:r>
        <w:r w:rsidR="00C87040">
          <w:fldChar w:fldCharType="end"/>
        </w:r>
      </w:hyperlink>
    </w:p>
    <w:p w14:paraId="6E7BED1C" w14:textId="492CC580" w:rsidR="00C87040" w:rsidRDefault="00000000" w:rsidP="2921AA2E">
      <w:pPr>
        <w:pStyle w:val="TOC2"/>
        <w:tabs>
          <w:tab w:val="right" w:leader="dot" w:pos="9015"/>
        </w:tabs>
        <w:rPr>
          <w:rFonts w:eastAsiaTheme="minorEastAsia"/>
        </w:rPr>
      </w:pPr>
      <w:hyperlink w:anchor="_Toc84527120">
        <w:r w:rsidR="2921AA2E" w:rsidRPr="2921AA2E">
          <w:rPr>
            <w:rStyle w:val="Hyperlink"/>
          </w:rPr>
          <w:t>Quotes</w:t>
        </w:r>
        <w:r w:rsidR="00C87040">
          <w:tab/>
        </w:r>
        <w:r w:rsidR="00C87040">
          <w:fldChar w:fldCharType="begin"/>
        </w:r>
        <w:r w:rsidR="00C87040">
          <w:instrText>PAGEREF _Toc84527120 \h</w:instrText>
        </w:r>
        <w:r w:rsidR="00C87040">
          <w:fldChar w:fldCharType="separate"/>
        </w:r>
        <w:r w:rsidR="008960A9">
          <w:rPr>
            <w:noProof/>
          </w:rPr>
          <w:t>3</w:t>
        </w:r>
        <w:r w:rsidR="00C87040">
          <w:fldChar w:fldCharType="end"/>
        </w:r>
      </w:hyperlink>
    </w:p>
    <w:p w14:paraId="3730201B" w14:textId="36810DE1" w:rsidR="00C87040" w:rsidRDefault="00000000" w:rsidP="2921AA2E">
      <w:pPr>
        <w:pStyle w:val="TOC2"/>
        <w:tabs>
          <w:tab w:val="right" w:leader="dot" w:pos="9015"/>
        </w:tabs>
        <w:rPr>
          <w:rFonts w:eastAsiaTheme="minorEastAsia"/>
        </w:rPr>
      </w:pPr>
      <w:hyperlink w:anchor="_Toc1502858948">
        <w:r w:rsidR="2921AA2E" w:rsidRPr="2921AA2E">
          <w:rPr>
            <w:rStyle w:val="Hyperlink"/>
          </w:rPr>
          <w:t>Tags</w:t>
        </w:r>
        <w:r w:rsidR="00C87040">
          <w:tab/>
        </w:r>
        <w:r w:rsidR="00C87040">
          <w:fldChar w:fldCharType="begin"/>
        </w:r>
        <w:r w:rsidR="00C87040">
          <w:instrText>PAGEREF _Toc1502858948 \h</w:instrText>
        </w:r>
        <w:r w:rsidR="00C87040">
          <w:fldChar w:fldCharType="separate"/>
        </w:r>
        <w:r w:rsidR="008960A9">
          <w:rPr>
            <w:noProof/>
          </w:rPr>
          <w:t>3</w:t>
        </w:r>
        <w:r w:rsidR="00C87040">
          <w:fldChar w:fldCharType="end"/>
        </w:r>
      </w:hyperlink>
    </w:p>
    <w:p w14:paraId="6AD9B398" w14:textId="2621883D" w:rsidR="00C87040" w:rsidRDefault="00000000" w:rsidP="2921AA2E">
      <w:pPr>
        <w:pStyle w:val="TOC2"/>
        <w:tabs>
          <w:tab w:val="right" w:leader="dot" w:pos="9015"/>
        </w:tabs>
        <w:rPr>
          <w:rFonts w:eastAsiaTheme="minorEastAsia"/>
        </w:rPr>
      </w:pPr>
      <w:hyperlink w:anchor="_Toc423330784">
        <w:r w:rsidR="2921AA2E" w:rsidRPr="2921AA2E">
          <w:rPr>
            <w:rStyle w:val="Hyperlink"/>
          </w:rPr>
          <w:t>Naming conventions</w:t>
        </w:r>
        <w:r w:rsidR="00C87040">
          <w:tab/>
        </w:r>
        <w:r w:rsidR="00C87040">
          <w:fldChar w:fldCharType="begin"/>
        </w:r>
        <w:r w:rsidR="00C87040">
          <w:instrText>PAGEREF _Toc423330784 \h</w:instrText>
        </w:r>
        <w:r w:rsidR="00C87040">
          <w:fldChar w:fldCharType="separate"/>
        </w:r>
        <w:r w:rsidR="008960A9">
          <w:rPr>
            <w:noProof/>
          </w:rPr>
          <w:t>4</w:t>
        </w:r>
        <w:r w:rsidR="00C87040">
          <w:fldChar w:fldCharType="end"/>
        </w:r>
      </w:hyperlink>
    </w:p>
    <w:p w14:paraId="22AD25C0" w14:textId="5AF653A9" w:rsidR="00C87040" w:rsidRDefault="00000000" w:rsidP="2921AA2E">
      <w:pPr>
        <w:pStyle w:val="TOC1"/>
        <w:tabs>
          <w:tab w:val="right" w:leader="dot" w:pos="9015"/>
        </w:tabs>
        <w:rPr>
          <w:rFonts w:eastAsiaTheme="minorEastAsia"/>
        </w:rPr>
      </w:pPr>
      <w:hyperlink w:anchor="_Toc235319769">
        <w:r w:rsidR="2921AA2E" w:rsidRPr="2921AA2E">
          <w:rPr>
            <w:rStyle w:val="Hyperlink"/>
          </w:rPr>
          <w:t>Back-End</w:t>
        </w:r>
        <w:r w:rsidR="00C87040">
          <w:tab/>
        </w:r>
        <w:r w:rsidR="00C87040">
          <w:fldChar w:fldCharType="begin"/>
        </w:r>
        <w:r w:rsidR="00C87040">
          <w:instrText>PAGEREF _Toc235319769 \h</w:instrText>
        </w:r>
        <w:r w:rsidR="00C87040">
          <w:fldChar w:fldCharType="separate"/>
        </w:r>
        <w:r w:rsidR="008960A9">
          <w:rPr>
            <w:noProof/>
          </w:rPr>
          <w:t>6</w:t>
        </w:r>
        <w:r w:rsidR="00C87040">
          <w:fldChar w:fldCharType="end"/>
        </w:r>
      </w:hyperlink>
    </w:p>
    <w:p w14:paraId="624E7C37" w14:textId="574D4816" w:rsidR="00C87040" w:rsidRDefault="00000000" w:rsidP="2921AA2E">
      <w:pPr>
        <w:pStyle w:val="TOC2"/>
        <w:tabs>
          <w:tab w:val="right" w:leader="dot" w:pos="9015"/>
        </w:tabs>
        <w:rPr>
          <w:rFonts w:eastAsiaTheme="minorEastAsia"/>
        </w:rPr>
      </w:pPr>
      <w:hyperlink w:anchor="_Toc1590212185">
        <w:r w:rsidR="2921AA2E" w:rsidRPr="2921AA2E">
          <w:rPr>
            <w:rStyle w:val="Hyperlink"/>
          </w:rPr>
          <w:t>Coding style</w:t>
        </w:r>
        <w:r w:rsidR="00C87040">
          <w:tab/>
        </w:r>
        <w:r w:rsidR="00C87040">
          <w:fldChar w:fldCharType="begin"/>
        </w:r>
        <w:r w:rsidR="00C87040">
          <w:instrText>PAGEREF _Toc1590212185 \h</w:instrText>
        </w:r>
        <w:r w:rsidR="00C87040">
          <w:fldChar w:fldCharType="separate"/>
        </w:r>
        <w:r w:rsidR="008960A9">
          <w:rPr>
            <w:noProof/>
          </w:rPr>
          <w:t>6</w:t>
        </w:r>
        <w:r w:rsidR="00C87040">
          <w:fldChar w:fldCharType="end"/>
        </w:r>
      </w:hyperlink>
    </w:p>
    <w:p w14:paraId="6205C80E" w14:textId="2A71529E" w:rsidR="00C87040" w:rsidRDefault="00000000" w:rsidP="2921AA2E">
      <w:pPr>
        <w:pStyle w:val="TOC3"/>
        <w:tabs>
          <w:tab w:val="right" w:leader="dot" w:pos="9015"/>
        </w:tabs>
        <w:rPr>
          <w:rFonts w:eastAsiaTheme="minorEastAsia"/>
        </w:rPr>
      </w:pPr>
      <w:hyperlink w:anchor="_Toc1848043615">
        <w:r w:rsidR="2921AA2E" w:rsidRPr="2921AA2E">
          <w:rPr>
            <w:rStyle w:val="Hyperlink"/>
          </w:rPr>
          <w:t>Naming rules</w:t>
        </w:r>
        <w:r w:rsidR="00C87040">
          <w:tab/>
        </w:r>
        <w:r w:rsidR="00C87040">
          <w:fldChar w:fldCharType="begin"/>
        </w:r>
        <w:r w:rsidR="00C87040">
          <w:instrText>PAGEREF _Toc1848043615 \h</w:instrText>
        </w:r>
        <w:r w:rsidR="00C87040">
          <w:fldChar w:fldCharType="separate"/>
        </w:r>
        <w:r w:rsidR="008960A9">
          <w:rPr>
            <w:noProof/>
          </w:rPr>
          <w:t>6</w:t>
        </w:r>
        <w:r w:rsidR="00C87040">
          <w:fldChar w:fldCharType="end"/>
        </w:r>
      </w:hyperlink>
    </w:p>
    <w:p w14:paraId="5F92BFD8" w14:textId="0B590052" w:rsidR="00C87040" w:rsidRDefault="00000000" w:rsidP="2921AA2E">
      <w:pPr>
        <w:pStyle w:val="TOC3"/>
        <w:tabs>
          <w:tab w:val="right" w:leader="dot" w:pos="9015"/>
        </w:tabs>
        <w:rPr>
          <w:rFonts w:eastAsiaTheme="minorEastAsia"/>
        </w:rPr>
      </w:pPr>
      <w:hyperlink w:anchor="_Toc981938261">
        <w:r w:rsidR="2921AA2E" w:rsidRPr="2921AA2E">
          <w:rPr>
            <w:rStyle w:val="Hyperlink"/>
          </w:rPr>
          <w:t>Language</w:t>
        </w:r>
        <w:r w:rsidR="00C87040">
          <w:tab/>
        </w:r>
        <w:r w:rsidR="00C87040">
          <w:fldChar w:fldCharType="begin"/>
        </w:r>
        <w:r w:rsidR="00C87040">
          <w:instrText>PAGEREF _Toc981938261 \h</w:instrText>
        </w:r>
        <w:r w:rsidR="00C87040">
          <w:fldChar w:fldCharType="separate"/>
        </w:r>
        <w:r w:rsidR="008960A9">
          <w:rPr>
            <w:noProof/>
          </w:rPr>
          <w:t>7</w:t>
        </w:r>
        <w:r w:rsidR="00C87040">
          <w:fldChar w:fldCharType="end"/>
        </w:r>
      </w:hyperlink>
    </w:p>
    <w:p w14:paraId="1A97A6E9" w14:textId="495D0B90" w:rsidR="00C87040" w:rsidRDefault="00000000" w:rsidP="2921AA2E">
      <w:pPr>
        <w:pStyle w:val="TOC3"/>
        <w:tabs>
          <w:tab w:val="right" w:leader="dot" w:pos="9015"/>
        </w:tabs>
        <w:rPr>
          <w:rFonts w:eastAsiaTheme="minorEastAsia"/>
        </w:rPr>
      </w:pPr>
      <w:hyperlink w:anchor="_Toc2034437775">
        <w:r w:rsidR="2921AA2E" w:rsidRPr="2921AA2E">
          <w:rPr>
            <w:rStyle w:val="Hyperlink"/>
          </w:rPr>
          <w:t>General Do’s and Don’ts</w:t>
        </w:r>
        <w:r w:rsidR="00C87040">
          <w:tab/>
        </w:r>
        <w:r w:rsidR="00C87040">
          <w:fldChar w:fldCharType="begin"/>
        </w:r>
        <w:r w:rsidR="00C87040">
          <w:instrText>PAGEREF _Toc2034437775 \h</w:instrText>
        </w:r>
        <w:r w:rsidR="00C87040">
          <w:fldChar w:fldCharType="separate"/>
        </w:r>
        <w:r w:rsidR="008960A9">
          <w:rPr>
            <w:noProof/>
          </w:rPr>
          <w:t>7</w:t>
        </w:r>
        <w:r w:rsidR="00C87040">
          <w:fldChar w:fldCharType="end"/>
        </w:r>
      </w:hyperlink>
    </w:p>
    <w:p w14:paraId="250CD5D5" w14:textId="10915FD0" w:rsidR="00C87040" w:rsidRDefault="00000000" w:rsidP="2921AA2E">
      <w:pPr>
        <w:pStyle w:val="TOC1"/>
        <w:tabs>
          <w:tab w:val="right" w:leader="dot" w:pos="9015"/>
        </w:tabs>
        <w:rPr>
          <w:rFonts w:eastAsiaTheme="minorEastAsia"/>
        </w:rPr>
      </w:pPr>
      <w:hyperlink w:anchor="_Toc1188913002">
        <w:r w:rsidR="2921AA2E" w:rsidRPr="2921AA2E">
          <w:rPr>
            <w:rStyle w:val="Hyperlink"/>
          </w:rPr>
          <w:t>Git</w:t>
        </w:r>
        <w:r w:rsidR="00C87040">
          <w:tab/>
        </w:r>
        <w:r w:rsidR="00C87040">
          <w:fldChar w:fldCharType="begin"/>
        </w:r>
        <w:r w:rsidR="00C87040">
          <w:instrText>PAGEREF _Toc1188913002 \h</w:instrText>
        </w:r>
        <w:r w:rsidR="00C87040">
          <w:fldChar w:fldCharType="separate"/>
        </w:r>
        <w:r w:rsidR="008960A9">
          <w:rPr>
            <w:noProof/>
          </w:rPr>
          <w:t>9</w:t>
        </w:r>
        <w:r w:rsidR="00C87040">
          <w:fldChar w:fldCharType="end"/>
        </w:r>
      </w:hyperlink>
    </w:p>
    <w:p w14:paraId="56B16B87" w14:textId="33A9A7F1" w:rsidR="00C87040" w:rsidRDefault="00000000" w:rsidP="2921AA2E">
      <w:pPr>
        <w:pStyle w:val="TOC2"/>
        <w:tabs>
          <w:tab w:val="right" w:leader="dot" w:pos="9015"/>
        </w:tabs>
        <w:rPr>
          <w:rFonts w:eastAsiaTheme="minorEastAsia"/>
        </w:rPr>
      </w:pPr>
      <w:hyperlink w:anchor="_Toc1871796762">
        <w:r w:rsidR="2921AA2E" w:rsidRPr="2921AA2E">
          <w:rPr>
            <w:rStyle w:val="Hyperlink"/>
          </w:rPr>
          <w:t>Properly writing a message when making a commit</w:t>
        </w:r>
        <w:r w:rsidR="00C87040">
          <w:tab/>
        </w:r>
        <w:r w:rsidR="00C87040">
          <w:fldChar w:fldCharType="begin"/>
        </w:r>
        <w:r w:rsidR="00C87040">
          <w:instrText>PAGEREF _Toc1871796762 \h</w:instrText>
        </w:r>
        <w:r w:rsidR="00C87040">
          <w:fldChar w:fldCharType="separate"/>
        </w:r>
        <w:r w:rsidR="008960A9">
          <w:rPr>
            <w:noProof/>
          </w:rPr>
          <w:t>9</w:t>
        </w:r>
        <w:r w:rsidR="00C87040">
          <w:fldChar w:fldCharType="end"/>
        </w:r>
      </w:hyperlink>
    </w:p>
    <w:p w14:paraId="68EF048B" w14:textId="2B2E1B12" w:rsidR="00C87040" w:rsidRDefault="00000000" w:rsidP="2921AA2E">
      <w:pPr>
        <w:pStyle w:val="TOC2"/>
        <w:tabs>
          <w:tab w:val="right" w:leader="dot" w:pos="9015"/>
        </w:tabs>
        <w:rPr>
          <w:rFonts w:eastAsiaTheme="minorEastAsia"/>
        </w:rPr>
      </w:pPr>
      <w:hyperlink w:anchor="_Toc396687229">
        <w:r w:rsidR="2921AA2E" w:rsidRPr="2921AA2E">
          <w:rPr>
            <w:rStyle w:val="Hyperlink"/>
          </w:rPr>
          <w:t>Branch strategy</w:t>
        </w:r>
        <w:r w:rsidR="00C87040">
          <w:tab/>
        </w:r>
        <w:r w:rsidR="00C87040">
          <w:fldChar w:fldCharType="begin"/>
        </w:r>
        <w:r w:rsidR="00C87040">
          <w:instrText>PAGEREF _Toc396687229 \h</w:instrText>
        </w:r>
        <w:r w:rsidR="00C87040">
          <w:fldChar w:fldCharType="separate"/>
        </w:r>
        <w:r w:rsidR="008960A9">
          <w:rPr>
            <w:noProof/>
          </w:rPr>
          <w:t>9</w:t>
        </w:r>
        <w:r w:rsidR="00C87040">
          <w:fldChar w:fldCharType="end"/>
        </w:r>
      </w:hyperlink>
    </w:p>
    <w:p w14:paraId="44B42815" w14:textId="5055DBD4" w:rsidR="00C87040" w:rsidRDefault="00000000" w:rsidP="2921AA2E">
      <w:pPr>
        <w:pStyle w:val="TOC3"/>
        <w:tabs>
          <w:tab w:val="right" w:leader="dot" w:pos="9015"/>
        </w:tabs>
        <w:rPr>
          <w:rFonts w:eastAsiaTheme="minorEastAsia"/>
        </w:rPr>
      </w:pPr>
      <w:hyperlink w:anchor="_Toc273846148">
        <w:r w:rsidR="2921AA2E" w:rsidRPr="2921AA2E">
          <w:rPr>
            <w:rStyle w:val="Hyperlink"/>
          </w:rPr>
          <w:t>Long-lived</w:t>
        </w:r>
        <w:r w:rsidR="00C87040">
          <w:tab/>
        </w:r>
        <w:r w:rsidR="00C87040">
          <w:fldChar w:fldCharType="begin"/>
        </w:r>
        <w:r w:rsidR="00C87040">
          <w:instrText>PAGEREF _Toc273846148 \h</w:instrText>
        </w:r>
        <w:r w:rsidR="00C87040">
          <w:fldChar w:fldCharType="separate"/>
        </w:r>
        <w:r w:rsidR="008960A9">
          <w:rPr>
            <w:noProof/>
          </w:rPr>
          <w:t>9</w:t>
        </w:r>
        <w:r w:rsidR="00C87040">
          <w:fldChar w:fldCharType="end"/>
        </w:r>
      </w:hyperlink>
    </w:p>
    <w:p w14:paraId="485379C1" w14:textId="7789DE39" w:rsidR="00C87040" w:rsidRDefault="00000000" w:rsidP="2921AA2E">
      <w:pPr>
        <w:pStyle w:val="TOC3"/>
        <w:tabs>
          <w:tab w:val="right" w:leader="dot" w:pos="9015"/>
        </w:tabs>
        <w:rPr>
          <w:rFonts w:eastAsiaTheme="minorEastAsia"/>
        </w:rPr>
      </w:pPr>
      <w:hyperlink w:anchor="_Toc26601041">
        <w:r w:rsidR="2921AA2E" w:rsidRPr="2921AA2E">
          <w:rPr>
            <w:rStyle w:val="Hyperlink"/>
          </w:rPr>
          <w:t>Short-lived</w:t>
        </w:r>
        <w:r w:rsidR="00C87040">
          <w:tab/>
        </w:r>
        <w:r w:rsidR="00C87040">
          <w:fldChar w:fldCharType="begin"/>
        </w:r>
        <w:r w:rsidR="00C87040">
          <w:instrText>PAGEREF _Toc26601041 \h</w:instrText>
        </w:r>
        <w:r w:rsidR="00C87040">
          <w:fldChar w:fldCharType="separate"/>
        </w:r>
        <w:r w:rsidR="008960A9">
          <w:rPr>
            <w:noProof/>
          </w:rPr>
          <w:t>9</w:t>
        </w:r>
        <w:r w:rsidR="00C87040">
          <w:fldChar w:fldCharType="end"/>
        </w:r>
      </w:hyperlink>
    </w:p>
    <w:p w14:paraId="23EF31AF" w14:textId="6B05E7FE" w:rsidR="2921AA2E" w:rsidRDefault="00000000" w:rsidP="2921AA2E">
      <w:pPr>
        <w:pStyle w:val="TOC3"/>
        <w:tabs>
          <w:tab w:val="right" w:leader="dot" w:pos="9015"/>
        </w:tabs>
      </w:pPr>
      <w:hyperlink w:anchor="_Toc1560043929">
        <w:r w:rsidR="2921AA2E" w:rsidRPr="2921AA2E">
          <w:rPr>
            <w:rStyle w:val="Hyperlink"/>
          </w:rPr>
          <w:t>Diagram</w:t>
        </w:r>
        <w:r w:rsidR="2921AA2E">
          <w:tab/>
        </w:r>
        <w:r w:rsidR="2921AA2E">
          <w:fldChar w:fldCharType="begin"/>
        </w:r>
        <w:r w:rsidR="2921AA2E">
          <w:instrText>PAGEREF _Toc1560043929 \h</w:instrText>
        </w:r>
        <w:r w:rsidR="2921AA2E">
          <w:fldChar w:fldCharType="separate"/>
        </w:r>
        <w:r w:rsidR="008960A9">
          <w:rPr>
            <w:noProof/>
          </w:rPr>
          <w:t>9</w:t>
        </w:r>
        <w:r w:rsidR="2921AA2E">
          <w:fldChar w:fldCharType="end"/>
        </w:r>
      </w:hyperlink>
    </w:p>
    <w:p w14:paraId="7AC80247" w14:textId="4A7628E2" w:rsidR="2921AA2E" w:rsidRDefault="00000000" w:rsidP="2921AA2E">
      <w:pPr>
        <w:pStyle w:val="TOC1"/>
        <w:tabs>
          <w:tab w:val="right" w:leader="dot" w:pos="9015"/>
        </w:tabs>
      </w:pPr>
      <w:hyperlink w:anchor="_Toc1307709664">
        <w:r w:rsidR="2921AA2E" w:rsidRPr="2921AA2E">
          <w:rPr>
            <w:rStyle w:val="Hyperlink"/>
          </w:rPr>
          <w:t>Reference</w:t>
        </w:r>
        <w:r w:rsidR="2921AA2E">
          <w:tab/>
        </w:r>
        <w:r w:rsidR="2921AA2E">
          <w:fldChar w:fldCharType="begin"/>
        </w:r>
        <w:r w:rsidR="2921AA2E">
          <w:instrText>PAGEREF _Toc1307709664 \h</w:instrText>
        </w:r>
        <w:r w:rsidR="2921AA2E">
          <w:fldChar w:fldCharType="separate"/>
        </w:r>
        <w:r w:rsidR="008960A9">
          <w:rPr>
            <w:noProof/>
          </w:rPr>
          <w:t>11</w:t>
        </w:r>
        <w:r w:rsidR="2921AA2E">
          <w:fldChar w:fldCharType="end"/>
        </w:r>
      </w:hyperlink>
      <w:r w:rsidR="2921AA2E">
        <w:fldChar w:fldCharType="end"/>
      </w:r>
    </w:p>
    <w:p w14:paraId="103F0017" w14:textId="0EBDE04A" w:rsidR="7931768E" w:rsidRDefault="7931768E" w:rsidP="7931768E"/>
    <w:p w14:paraId="7BB9BCDC" w14:textId="73324FB2" w:rsidR="7CF1C2B4" w:rsidRDefault="7CF1C2B4" w:rsidP="7931768E"/>
    <w:p w14:paraId="4C829BE1" w14:textId="2C23FE0F" w:rsidR="7CF1C2B4" w:rsidRDefault="7CF1C2B4" w:rsidP="7931768E">
      <w:r w:rsidRPr="7931768E">
        <w:br w:type="page"/>
      </w:r>
    </w:p>
    <w:p w14:paraId="66DFEF1A" w14:textId="470FC127" w:rsidR="46AE0E7D" w:rsidRDefault="7C531C31" w:rsidP="7931768E">
      <w:pPr>
        <w:pStyle w:val="Heading1"/>
      </w:pPr>
      <w:bookmarkStart w:id="1" w:name="_Toc1110300338"/>
      <w:r w:rsidRPr="2921AA2E">
        <w:lastRenderedPageBreak/>
        <w:t>Front</w:t>
      </w:r>
      <w:r w:rsidR="10732E9E" w:rsidRPr="2921AA2E">
        <w:t>-</w:t>
      </w:r>
      <w:r w:rsidRPr="2921AA2E">
        <w:t>end</w:t>
      </w:r>
      <w:bookmarkEnd w:id="1"/>
    </w:p>
    <w:p w14:paraId="62960FF5" w14:textId="2508CC0E" w:rsidR="0AB59DD7" w:rsidRDefault="326C9131" w:rsidP="7931768E">
      <w:r w:rsidRPr="272A6D71">
        <w:t>For the front end, it will be developed using React</w:t>
      </w:r>
      <w:r w:rsidR="0F4BC9B3" w:rsidRPr="272A6D71">
        <w:t>. The testing will be done using cypress.</w:t>
      </w:r>
      <w:r w:rsidR="008411A3" w:rsidRPr="272A6D71">
        <w:t xml:space="preserve"> For th</w:t>
      </w:r>
      <w:r w:rsidR="443070B0" w:rsidRPr="272A6D71">
        <w:t xml:space="preserve">e testing we will use </w:t>
      </w:r>
      <w:r w:rsidR="283C4FF4" w:rsidRPr="272A6D71">
        <w:t>Test</w:t>
      </w:r>
      <w:r w:rsidR="36EC6A75" w:rsidRPr="272A6D71">
        <w:t>-Driven</w:t>
      </w:r>
      <w:r w:rsidR="3D70B6BE" w:rsidRPr="272A6D71">
        <w:t xml:space="preserve"> </w:t>
      </w:r>
      <w:r w:rsidR="30677C6F" w:rsidRPr="272A6D71">
        <w:t>D</w:t>
      </w:r>
      <w:r w:rsidR="3D70B6BE" w:rsidRPr="272A6D71">
        <w:t>evelopment</w:t>
      </w:r>
      <w:r w:rsidR="443070B0" w:rsidRPr="272A6D71">
        <w:t>, which means</w:t>
      </w:r>
      <w:r w:rsidR="51AD702B" w:rsidRPr="272A6D71">
        <w:t xml:space="preserve"> </w:t>
      </w:r>
      <w:r w:rsidR="443070B0" w:rsidRPr="272A6D71">
        <w:t>w</w:t>
      </w:r>
      <w:r w:rsidR="51AD702B" w:rsidRPr="272A6D71">
        <w:t>rit</w:t>
      </w:r>
      <w:r w:rsidR="443070B0" w:rsidRPr="272A6D71">
        <w:t>ing</w:t>
      </w:r>
      <w:r w:rsidR="51AD702B" w:rsidRPr="272A6D71">
        <w:t xml:space="preserve"> tests before</w:t>
      </w:r>
      <w:r w:rsidR="28682EE1" w:rsidRPr="272A6D71">
        <w:t xml:space="preserve"> creating any </w:t>
      </w:r>
      <w:r w:rsidR="629BA3CE" w:rsidRPr="272A6D71">
        <w:t xml:space="preserve">pages, functions, or components. This is to prevent </w:t>
      </w:r>
      <w:r w:rsidR="12A4EA0B" w:rsidRPr="272A6D71">
        <w:t>last-minute</w:t>
      </w:r>
      <w:r w:rsidR="629BA3CE" w:rsidRPr="272A6D71">
        <w:t xml:space="preserve"> fixes and </w:t>
      </w:r>
      <w:r w:rsidR="12A4EA0B" w:rsidRPr="272A6D71">
        <w:t>allow</w:t>
      </w:r>
      <w:r w:rsidR="629BA3CE" w:rsidRPr="272A6D71">
        <w:t xml:space="preserve"> for </w:t>
      </w:r>
      <w:r w:rsidR="48E686DF" w:rsidRPr="272A6D71">
        <w:t xml:space="preserve">quick </w:t>
      </w:r>
      <w:r w:rsidR="12A4EA0B" w:rsidRPr="272A6D71">
        <w:t>bug-catching</w:t>
      </w:r>
      <w:r w:rsidR="48E686DF" w:rsidRPr="272A6D71">
        <w:t>.</w:t>
      </w:r>
    </w:p>
    <w:p w14:paraId="4FEC0203" w14:textId="3EF30A3A" w:rsidR="00CC409F" w:rsidRDefault="496A561C" w:rsidP="7931768E">
      <w:pPr>
        <w:pStyle w:val="Heading2"/>
      </w:pPr>
      <w:bookmarkStart w:id="2" w:name="_Toc438559019"/>
      <w:bookmarkStart w:id="3" w:name="_Toc1292119996"/>
      <w:r w:rsidRPr="2921AA2E">
        <w:t>Base Rules</w:t>
      </w:r>
      <w:bookmarkEnd w:id="2"/>
      <w:bookmarkEnd w:id="3"/>
    </w:p>
    <w:p w14:paraId="1605E620" w14:textId="2782DE4B" w:rsidR="00CC409F" w:rsidRDefault="1A52DD6B" w:rsidP="7931768E">
      <w:pPr>
        <w:pStyle w:val="ListParagraph"/>
        <w:numPr>
          <w:ilvl w:val="0"/>
          <w:numId w:val="18"/>
        </w:numPr>
      </w:pPr>
      <w:r w:rsidRPr="7931768E">
        <w:t>Only have one component for each React file</w:t>
      </w:r>
      <w:r w:rsidR="516909B9" w:rsidRPr="7931768E">
        <w:t>.</w:t>
      </w:r>
    </w:p>
    <w:p w14:paraId="4A00BC43" w14:textId="05030C42" w:rsidR="007B5D3D" w:rsidRDefault="3406DF5D" w:rsidP="7931768E">
      <w:pPr>
        <w:pStyle w:val="ListParagraph"/>
        <w:numPr>
          <w:ilvl w:val="0"/>
          <w:numId w:val="18"/>
        </w:numPr>
      </w:pPr>
      <w:r w:rsidRPr="7931768E">
        <w:t>Use the JSX coding language</w:t>
      </w:r>
      <w:r w:rsidR="36689CC0" w:rsidRPr="7931768E">
        <w:t>.</w:t>
      </w:r>
    </w:p>
    <w:p w14:paraId="25B10749" w14:textId="64D92D43" w:rsidR="005D61D4" w:rsidRDefault="3A07C5B7" w:rsidP="7931768E">
      <w:pPr>
        <w:pStyle w:val="ListParagraph"/>
        <w:numPr>
          <w:ilvl w:val="0"/>
          <w:numId w:val="18"/>
        </w:numPr>
      </w:pPr>
      <w:r w:rsidRPr="7931768E">
        <w:t>For variables, always use</w:t>
      </w:r>
      <w:r w:rsidR="7758A975" w:rsidRPr="7931768E">
        <w:t xml:space="preserve"> “</w:t>
      </w:r>
      <w:r w:rsidR="52EB89A5" w:rsidRPr="7931768E">
        <w:t>c</w:t>
      </w:r>
      <w:r w:rsidR="7758A975" w:rsidRPr="7931768E">
        <w:t xml:space="preserve">onst” or </w:t>
      </w:r>
      <w:r w:rsidR="4AC5E91C" w:rsidRPr="7931768E">
        <w:t>“</w:t>
      </w:r>
      <w:r w:rsidR="52EB89A5" w:rsidRPr="7931768E">
        <w:t>l</w:t>
      </w:r>
      <w:r w:rsidR="4AC5E91C" w:rsidRPr="7931768E">
        <w:t>et”</w:t>
      </w:r>
      <w:r w:rsidR="18AB464C" w:rsidRPr="7931768E">
        <w:t xml:space="preserve"> to declare a variable. </w:t>
      </w:r>
      <w:r w:rsidR="64F38E4F" w:rsidRPr="7931768E">
        <w:t>Make ‘const’ as a default</w:t>
      </w:r>
      <w:r w:rsidR="4694845F" w:rsidRPr="7931768E">
        <w:t xml:space="preserve">, </w:t>
      </w:r>
      <w:r w:rsidR="0A4AD0EE" w:rsidRPr="7931768E">
        <w:t xml:space="preserve">when you reassign a </w:t>
      </w:r>
      <w:r w:rsidR="34726CCE" w:rsidRPr="7931768E">
        <w:t xml:space="preserve">variable </w:t>
      </w:r>
      <w:r w:rsidR="39FB69AC" w:rsidRPr="7931768E">
        <w:t>think of using ‘let’.</w:t>
      </w:r>
      <w:r w:rsidR="64F38E4F" w:rsidRPr="7931768E">
        <w:t xml:space="preserve"> </w:t>
      </w:r>
    </w:p>
    <w:p w14:paraId="71ACA769" w14:textId="58A86C03" w:rsidR="00DD32BC" w:rsidRDefault="50D20197" w:rsidP="7931768E">
      <w:pPr>
        <w:pStyle w:val="Heading2"/>
      </w:pPr>
      <w:bookmarkStart w:id="4" w:name="_Toc2027746730"/>
      <w:bookmarkStart w:id="5" w:name="_Toc1547386409"/>
      <w:r w:rsidRPr="2921AA2E">
        <w:t>Naming</w:t>
      </w:r>
      <w:bookmarkEnd w:id="4"/>
      <w:bookmarkEnd w:id="5"/>
    </w:p>
    <w:p w14:paraId="2992BEDC" w14:textId="158CB850" w:rsidR="00A43417" w:rsidRDefault="146F4018" w:rsidP="7931768E">
      <w:pPr>
        <w:pStyle w:val="NoSpacing"/>
        <w:numPr>
          <w:ilvl w:val="0"/>
          <w:numId w:val="19"/>
        </w:numPr>
        <w:rPr>
          <w:lang w:val="en-US"/>
        </w:rPr>
      </w:pPr>
      <w:r w:rsidRPr="7931768E">
        <w:rPr>
          <w:lang w:val="en-US"/>
        </w:rPr>
        <w:t xml:space="preserve">Each file name needs to be identical to the </w:t>
      </w:r>
      <w:r w:rsidR="525917BA" w:rsidRPr="7931768E">
        <w:rPr>
          <w:lang w:val="en-US"/>
        </w:rPr>
        <w:t>component</w:t>
      </w:r>
      <w:r w:rsidRPr="7931768E">
        <w:rPr>
          <w:lang w:val="en-US"/>
        </w:rPr>
        <w:t xml:space="preserve"> name.</w:t>
      </w:r>
    </w:p>
    <w:p w14:paraId="0F42FFA2" w14:textId="50501313" w:rsidR="00076933" w:rsidRDefault="5FEDC62C" w:rsidP="7931768E">
      <w:pPr>
        <w:pStyle w:val="NoSpacing"/>
        <w:numPr>
          <w:ilvl w:val="0"/>
          <w:numId w:val="19"/>
        </w:numPr>
        <w:rPr>
          <w:lang w:val="en-US"/>
        </w:rPr>
      </w:pPr>
      <w:bookmarkStart w:id="6" w:name="_Int_0yQ7FtH0"/>
      <w:proofErr w:type="spellStart"/>
      <w:r w:rsidRPr="272A6D71">
        <w:rPr>
          <w:lang w:val="en-US"/>
        </w:rPr>
        <w:t>PascalCase</w:t>
      </w:r>
      <w:bookmarkEnd w:id="6"/>
      <w:proofErr w:type="spellEnd"/>
      <w:r w:rsidRPr="272A6D71">
        <w:rPr>
          <w:lang w:val="en-US"/>
        </w:rPr>
        <w:t xml:space="preserve"> naming convention for file names and </w:t>
      </w:r>
      <w:r w:rsidR="0B162193" w:rsidRPr="272A6D71">
        <w:rPr>
          <w:lang w:val="en-US"/>
        </w:rPr>
        <w:t>component names</w:t>
      </w:r>
      <w:r w:rsidR="0547025C" w:rsidRPr="272A6D71">
        <w:rPr>
          <w:lang w:val="en-US"/>
        </w:rPr>
        <w:t xml:space="preserve">, </w:t>
      </w:r>
      <w:r w:rsidR="525917BA" w:rsidRPr="272A6D71">
        <w:rPr>
          <w:lang w:val="en-US"/>
        </w:rPr>
        <w:t xml:space="preserve">for </w:t>
      </w:r>
      <w:r w:rsidR="0547025C" w:rsidRPr="272A6D71">
        <w:rPr>
          <w:lang w:val="en-US"/>
        </w:rPr>
        <w:t>example</w:t>
      </w:r>
      <w:r w:rsidR="525917BA" w:rsidRPr="272A6D71">
        <w:rPr>
          <w:lang w:val="en-US"/>
        </w:rPr>
        <w:t>,</w:t>
      </w:r>
      <w:r w:rsidR="0547025C" w:rsidRPr="272A6D71">
        <w:rPr>
          <w:lang w:val="en-US"/>
        </w:rPr>
        <w:t xml:space="preserve"> “</w:t>
      </w:r>
      <w:proofErr w:type="spellStart"/>
      <w:r w:rsidR="48DEFA35" w:rsidRPr="272A6D71">
        <w:rPr>
          <w:lang w:val="en-US"/>
        </w:rPr>
        <w:t>FooBar</w:t>
      </w:r>
      <w:proofErr w:type="spellEnd"/>
      <w:r w:rsidR="525917BA" w:rsidRPr="272A6D71">
        <w:rPr>
          <w:lang w:val="en-US"/>
        </w:rPr>
        <w:t>”.</w:t>
      </w:r>
    </w:p>
    <w:p w14:paraId="0A08C143" w14:textId="77777777" w:rsidR="00470CF7" w:rsidRDefault="00470CF7" w:rsidP="7931768E">
      <w:pPr>
        <w:pStyle w:val="NoSpacing"/>
        <w:rPr>
          <w:lang w:val="en-US"/>
        </w:rPr>
      </w:pPr>
    </w:p>
    <w:p w14:paraId="0F607C67" w14:textId="290215FD" w:rsidR="00EC27C7" w:rsidRDefault="619362E1" w:rsidP="7931768E">
      <w:pPr>
        <w:pStyle w:val="Heading2"/>
      </w:pPr>
      <w:bookmarkStart w:id="7" w:name="_Toc1223742297"/>
      <w:bookmarkStart w:id="8" w:name="_Toc1980254759"/>
      <w:r w:rsidRPr="2921AA2E">
        <w:t>JSX alignment</w:t>
      </w:r>
      <w:bookmarkEnd w:id="7"/>
      <w:bookmarkEnd w:id="8"/>
    </w:p>
    <w:p w14:paraId="08263400" w14:textId="611E2B89" w:rsidR="00EC27C7" w:rsidRDefault="1F87F1CB" w:rsidP="7931768E">
      <w:pPr>
        <w:pStyle w:val="NoSpacing"/>
        <w:rPr>
          <w:lang w:val="en-US"/>
        </w:rPr>
      </w:pPr>
      <w:r w:rsidRPr="7931768E">
        <w:rPr>
          <w:lang w:val="en-US"/>
        </w:rPr>
        <w:t>Follow the following styles for JSX syntax:</w:t>
      </w:r>
    </w:p>
    <w:p w14:paraId="57D232F2" w14:textId="11FE4469" w:rsidR="00450D64" w:rsidRDefault="0DC2EB37" w:rsidP="7931768E">
      <w:pPr>
        <w:pStyle w:val="NoSpacing"/>
        <w:rPr>
          <w:lang w:val="en-US"/>
        </w:rPr>
      </w:pPr>
      <w:r w:rsidRPr="7931768E">
        <w:rPr>
          <w:lang w:val="en-US"/>
        </w:rPr>
        <w:t>“”</w:t>
      </w:r>
    </w:p>
    <w:p w14:paraId="761AED3C" w14:textId="77777777" w:rsidR="00450D64" w:rsidRDefault="0DC2EB37" w:rsidP="7931768E">
      <w:pPr>
        <w:pStyle w:val="NoSpacing"/>
        <w:rPr>
          <w:lang w:val="en-US"/>
        </w:rPr>
      </w:pPr>
      <w:r w:rsidRPr="7931768E">
        <w:rPr>
          <w:lang w:val="en-US"/>
        </w:rPr>
        <w:t>// bad</w:t>
      </w:r>
    </w:p>
    <w:p w14:paraId="020C0AA4" w14:textId="1247106D" w:rsidR="00450D64" w:rsidRDefault="0DC2EB37" w:rsidP="7931768E">
      <w:pPr>
        <w:pStyle w:val="NoSpacing"/>
        <w:rPr>
          <w:lang w:val="en-US"/>
        </w:rPr>
      </w:pPr>
      <w:r w:rsidRPr="314CA82D">
        <w:rPr>
          <w:lang w:val="en-US"/>
        </w:rPr>
        <w:t xml:space="preserve">&lt;Foo </w:t>
      </w:r>
      <w:proofErr w:type="spellStart"/>
      <w:r w:rsidRPr="314CA82D">
        <w:rPr>
          <w:lang w:val="en-US"/>
        </w:rPr>
        <w:t>superLongParam</w:t>
      </w:r>
      <w:proofErr w:type="spellEnd"/>
      <w:r w:rsidRPr="314CA82D">
        <w:rPr>
          <w:lang w:val="en-US"/>
        </w:rPr>
        <w:t>=</w:t>
      </w:r>
      <w:r w:rsidR="4DDC0D71" w:rsidRPr="314CA82D">
        <w:rPr>
          <w:lang w:val="en-US"/>
        </w:rPr>
        <w:t>’</w:t>
      </w:r>
      <w:r w:rsidRPr="314CA82D">
        <w:rPr>
          <w:lang w:val="en-US"/>
        </w:rPr>
        <w:t>bar</w:t>
      </w:r>
      <w:r w:rsidR="1127429E" w:rsidRPr="314CA82D">
        <w:rPr>
          <w:lang w:val="en-US"/>
        </w:rPr>
        <w:t>’</w:t>
      </w:r>
    </w:p>
    <w:p w14:paraId="2300E22A" w14:textId="684FEE6A" w:rsidR="00450D64" w:rsidRDefault="0DC2EB37" w:rsidP="7931768E">
      <w:pPr>
        <w:pStyle w:val="NoSpacing"/>
        <w:rPr>
          <w:lang w:val="en-US"/>
        </w:rPr>
      </w:pPr>
      <w:r w:rsidRPr="314CA82D">
        <w:rPr>
          <w:lang w:val="en-US"/>
        </w:rPr>
        <w:t xml:space="preserve">     </w:t>
      </w:r>
      <w:proofErr w:type="spellStart"/>
      <w:r w:rsidRPr="314CA82D">
        <w:rPr>
          <w:lang w:val="en-US"/>
        </w:rPr>
        <w:t>anotherSuperLongParam</w:t>
      </w:r>
      <w:proofErr w:type="spellEnd"/>
      <w:r w:rsidRPr="314CA82D">
        <w:rPr>
          <w:lang w:val="en-US"/>
        </w:rPr>
        <w:t>=</w:t>
      </w:r>
      <w:r w:rsidR="5A40775B" w:rsidRPr="314CA82D">
        <w:rPr>
          <w:lang w:val="en-US"/>
        </w:rPr>
        <w:t>’</w:t>
      </w:r>
      <w:proofErr w:type="spellStart"/>
      <w:r w:rsidRPr="314CA82D">
        <w:rPr>
          <w:lang w:val="en-US"/>
        </w:rPr>
        <w:t>baz</w:t>
      </w:r>
      <w:proofErr w:type="spellEnd"/>
      <w:r w:rsidR="3F24E19B" w:rsidRPr="314CA82D">
        <w:rPr>
          <w:lang w:val="en-US"/>
        </w:rPr>
        <w:t>’</w:t>
      </w:r>
      <w:r w:rsidRPr="314CA82D">
        <w:rPr>
          <w:lang w:val="en-US"/>
        </w:rPr>
        <w:t xml:space="preserve"> /&gt;</w:t>
      </w:r>
    </w:p>
    <w:p w14:paraId="73F11BA8" w14:textId="77777777" w:rsidR="00450D64" w:rsidRDefault="00450D64" w:rsidP="7931768E">
      <w:pPr>
        <w:pStyle w:val="NoSpacing"/>
        <w:rPr>
          <w:lang w:val="en-US"/>
        </w:rPr>
      </w:pPr>
    </w:p>
    <w:p w14:paraId="03BEE7EF" w14:textId="77777777" w:rsidR="00450D64" w:rsidRDefault="0DC2EB37" w:rsidP="7931768E">
      <w:pPr>
        <w:pStyle w:val="NoSpacing"/>
        <w:rPr>
          <w:lang w:val="en-US"/>
        </w:rPr>
      </w:pPr>
      <w:r w:rsidRPr="7931768E">
        <w:rPr>
          <w:lang w:val="en-US"/>
        </w:rPr>
        <w:t>// good</w:t>
      </w:r>
    </w:p>
    <w:p w14:paraId="4DD45E84" w14:textId="77777777" w:rsidR="00450D64" w:rsidRDefault="0DC2EB37" w:rsidP="7931768E">
      <w:pPr>
        <w:pStyle w:val="NoSpacing"/>
        <w:rPr>
          <w:lang w:val="en-US"/>
        </w:rPr>
      </w:pPr>
      <w:r w:rsidRPr="7931768E">
        <w:rPr>
          <w:lang w:val="en-US"/>
        </w:rPr>
        <w:t>&lt;Foo</w:t>
      </w:r>
    </w:p>
    <w:p w14:paraId="673ACB9D" w14:textId="659AC670" w:rsidR="00450D64" w:rsidRDefault="0DC2EB37" w:rsidP="7931768E">
      <w:pPr>
        <w:pStyle w:val="NoSpacing"/>
        <w:rPr>
          <w:lang w:val="en-US"/>
        </w:rPr>
      </w:pPr>
      <w:r w:rsidRPr="314CA82D">
        <w:rPr>
          <w:lang w:val="en-US"/>
        </w:rPr>
        <w:t xml:space="preserve">  </w:t>
      </w:r>
      <w:proofErr w:type="spellStart"/>
      <w:r w:rsidRPr="314CA82D">
        <w:rPr>
          <w:lang w:val="en-US"/>
        </w:rPr>
        <w:t>superLongParam</w:t>
      </w:r>
      <w:proofErr w:type="spellEnd"/>
      <w:r w:rsidRPr="314CA82D">
        <w:rPr>
          <w:lang w:val="en-US"/>
        </w:rPr>
        <w:t>=</w:t>
      </w:r>
      <w:r w:rsidR="7BE41971" w:rsidRPr="314CA82D">
        <w:rPr>
          <w:lang w:val="en-US"/>
        </w:rPr>
        <w:t>’</w:t>
      </w:r>
      <w:r w:rsidRPr="314CA82D">
        <w:rPr>
          <w:lang w:val="en-US"/>
        </w:rPr>
        <w:t>bar</w:t>
      </w:r>
      <w:r w:rsidR="6D0DB440" w:rsidRPr="314CA82D">
        <w:rPr>
          <w:lang w:val="en-US"/>
        </w:rPr>
        <w:t>’</w:t>
      </w:r>
    </w:p>
    <w:p w14:paraId="55A221D2" w14:textId="2FA18FCE" w:rsidR="00450D64" w:rsidRDefault="0DC2EB37" w:rsidP="7931768E">
      <w:pPr>
        <w:pStyle w:val="NoSpacing"/>
        <w:rPr>
          <w:lang w:val="en-US"/>
        </w:rPr>
      </w:pPr>
      <w:r w:rsidRPr="314CA82D">
        <w:rPr>
          <w:lang w:val="en-US"/>
        </w:rPr>
        <w:t xml:space="preserve">  </w:t>
      </w:r>
      <w:proofErr w:type="spellStart"/>
      <w:r w:rsidRPr="314CA82D">
        <w:rPr>
          <w:lang w:val="en-US"/>
        </w:rPr>
        <w:t>anotherSuperLongParam</w:t>
      </w:r>
      <w:proofErr w:type="spellEnd"/>
      <w:r w:rsidRPr="314CA82D">
        <w:rPr>
          <w:lang w:val="en-US"/>
        </w:rPr>
        <w:t>=</w:t>
      </w:r>
      <w:r w:rsidR="295E3EBF" w:rsidRPr="314CA82D">
        <w:rPr>
          <w:lang w:val="en-US"/>
        </w:rPr>
        <w:t>’</w:t>
      </w:r>
      <w:proofErr w:type="spellStart"/>
      <w:r w:rsidRPr="314CA82D">
        <w:rPr>
          <w:lang w:val="en-US"/>
        </w:rPr>
        <w:t>baz</w:t>
      </w:r>
      <w:proofErr w:type="spellEnd"/>
      <w:r w:rsidR="1BB13CC9" w:rsidRPr="314CA82D">
        <w:rPr>
          <w:lang w:val="en-US"/>
        </w:rPr>
        <w:t>’</w:t>
      </w:r>
    </w:p>
    <w:p w14:paraId="47F862AF" w14:textId="77777777" w:rsidR="00450D64" w:rsidRDefault="0DC2EB37" w:rsidP="7931768E">
      <w:pPr>
        <w:pStyle w:val="NoSpacing"/>
        <w:rPr>
          <w:lang w:val="en-US"/>
        </w:rPr>
      </w:pPr>
      <w:r w:rsidRPr="7931768E">
        <w:rPr>
          <w:lang w:val="en-US"/>
        </w:rPr>
        <w:t>/&gt;</w:t>
      </w:r>
    </w:p>
    <w:p w14:paraId="1EEEB4E9" w14:textId="77777777" w:rsidR="00450D64" w:rsidRDefault="00450D64" w:rsidP="7931768E">
      <w:pPr>
        <w:pStyle w:val="NoSpacing"/>
        <w:rPr>
          <w:lang w:val="en-US"/>
        </w:rPr>
      </w:pPr>
    </w:p>
    <w:p w14:paraId="469F003F" w14:textId="5F9E0CDF" w:rsidR="00450D64" w:rsidRDefault="0DC2EB37" w:rsidP="7931768E">
      <w:pPr>
        <w:pStyle w:val="NoSpacing"/>
        <w:rPr>
          <w:lang w:val="en-US"/>
        </w:rPr>
      </w:pPr>
      <w:r w:rsidRPr="7931768E">
        <w:rPr>
          <w:lang w:val="en-US"/>
        </w:rPr>
        <w:t xml:space="preserve">// if props fit in one </w:t>
      </w:r>
      <w:r w:rsidR="72E3D668" w:rsidRPr="7931768E">
        <w:rPr>
          <w:lang w:val="en-US"/>
        </w:rPr>
        <w:t>line,</w:t>
      </w:r>
      <w:r w:rsidRPr="7931768E">
        <w:rPr>
          <w:lang w:val="en-US"/>
        </w:rPr>
        <w:t xml:space="preserve"> then keep it on the same line</w:t>
      </w:r>
    </w:p>
    <w:p w14:paraId="5CD9542A" w14:textId="0428C7F4" w:rsidR="00450D64" w:rsidRDefault="0DC2EB37" w:rsidP="7931768E">
      <w:pPr>
        <w:pStyle w:val="NoSpacing"/>
        <w:rPr>
          <w:lang w:val="en-US"/>
        </w:rPr>
      </w:pPr>
      <w:r w:rsidRPr="314CA82D">
        <w:rPr>
          <w:lang w:val="en-US"/>
        </w:rPr>
        <w:t>&lt;Foo bar=</w:t>
      </w:r>
      <w:r w:rsidR="2FE691A1" w:rsidRPr="314CA82D">
        <w:rPr>
          <w:lang w:val="en-US"/>
        </w:rPr>
        <w:t>’</w:t>
      </w:r>
      <w:r w:rsidRPr="314CA82D">
        <w:rPr>
          <w:lang w:val="en-US"/>
        </w:rPr>
        <w:t>bar</w:t>
      </w:r>
      <w:r w:rsidR="1D7B4B8E" w:rsidRPr="314CA82D">
        <w:rPr>
          <w:lang w:val="en-US"/>
        </w:rPr>
        <w:t>’</w:t>
      </w:r>
      <w:r w:rsidRPr="314CA82D">
        <w:rPr>
          <w:lang w:val="en-US"/>
        </w:rPr>
        <w:t xml:space="preserve"> /&gt;</w:t>
      </w:r>
    </w:p>
    <w:p w14:paraId="187EC2F3" w14:textId="77777777" w:rsidR="00450D64" w:rsidRDefault="00450D64" w:rsidP="7931768E">
      <w:pPr>
        <w:pStyle w:val="NoSpacing"/>
        <w:rPr>
          <w:lang w:val="en-US"/>
        </w:rPr>
      </w:pPr>
    </w:p>
    <w:p w14:paraId="5209A923" w14:textId="77777777" w:rsidR="00450D64" w:rsidRDefault="0DC2EB37" w:rsidP="7931768E">
      <w:pPr>
        <w:pStyle w:val="NoSpacing"/>
        <w:rPr>
          <w:lang w:val="en-US"/>
        </w:rPr>
      </w:pPr>
      <w:r w:rsidRPr="7931768E">
        <w:rPr>
          <w:lang w:val="en-US"/>
        </w:rPr>
        <w:t>// children get indented normally</w:t>
      </w:r>
    </w:p>
    <w:p w14:paraId="57AA7AC8" w14:textId="77777777" w:rsidR="00450D64" w:rsidRDefault="0DC2EB37" w:rsidP="7931768E">
      <w:pPr>
        <w:pStyle w:val="NoSpacing"/>
        <w:rPr>
          <w:lang w:val="en-US"/>
        </w:rPr>
      </w:pPr>
      <w:r w:rsidRPr="7931768E">
        <w:rPr>
          <w:lang w:val="en-US"/>
        </w:rPr>
        <w:t>&lt;Foo</w:t>
      </w:r>
    </w:p>
    <w:p w14:paraId="4235270B" w14:textId="13BBC1E3" w:rsidR="00450D64" w:rsidRDefault="0DC2EB37" w:rsidP="7931768E">
      <w:pPr>
        <w:pStyle w:val="NoSpacing"/>
        <w:rPr>
          <w:lang w:val="en-US"/>
        </w:rPr>
      </w:pPr>
      <w:r w:rsidRPr="314CA82D">
        <w:rPr>
          <w:lang w:val="en-US"/>
        </w:rPr>
        <w:t xml:space="preserve">  </w:t>
      </w:r>
      <w:proofErr w:type="spellStart"/>
      <w:r w:rsidRPr="314CA82D">
        <w:rPr>
          <w:lang w:val="en-US"/>
        </w:rPr>
        <w:t>superLongParam</w:t>
      </w:r>
      <w:proofErr w:type="spellEnd"/>
      <w:r w:rsidRPr="314CA82D">
        <w:rPr>
          <w:lang w:val="en-US"/>
        </w:rPr>
        <w:t>=</w:t>
      </w:r>
      <w:r w:rsidR="13CF3F21" w:rsidRPr="314CA82D">
        <w:rPr>
          <w:lang w:val="en-US"/>
        </w:rPr>
        <w:t>’</w:t>
      </w:r>
      <w:r w:rsidRPr="314CA82D">
        <w:rPr>
          <w:lang w:val="en-US"/>
        </w:rPr>
        <w:t>bar</w:t>
      </w:r>
      <w:r w:rsidR="39EAA131" w:rsidRPr="314CA82D">
        <w:rPr>
          <w:lang w:val="en-US"/>
        </w:rPr>
        <w:t>’</w:t>
      </w:r>
    </w:p>
    <w:p w14:paraId="0C27A96A" w14:textId="6A64D643" w:rsidR="00450D64" w:rsidRDefault="0DC2EB37" w:rsidP="7931768E">
      <w:pPr>
        <w:pStyle w:val="NoSpacing"/>
        <w:rPr>
          <w:lang w:val="en-US"/>
        </w:rPr>
      </w:pPr>
      <w:r w:rsidRPr="314CA82D">
        <w:rPr>
          <w:lang w:val="en-US"/>
        </w:rPr>
        <w:t xml:space="preserve">  </w:t>
      </w:r>
      <w:proofErr w:type="spellStart"/>
      <w:r w:rsidRPr="314CA82D">
        <w:rPr>
          <w:lang w:val="en-US"/>
        </w:rPr>
        <w:t>anotherSuperLongParam</w:t>
      </w:r>
      <w:proofErr w:type="spellEnd"/>
      <w:r w:rsidRPr="314CA82D">
        <w:rPr>
          <w:lang w:val="en-US"/>
        </w:rPr>
        <w:t>=</w:t>
      </w:r>
      <w:r w:rsidR="735537B6" w:rsidRPr="314CA82D">
        <w:rPr>
          <w:lang w:val="en-US"/>
        </w:rPr>
        <w:t>’</w:t>
      </w:r>
      <w:proofErr w:type="spellStart"/>
      <w:r w:rsidRPr="314CA82D">
        <w:rPr>
          <w:lang w:val="en-US"/>
        </w:rPr>
        <w:t>baz</w:t>
      </w:r>
      <w:proofErr w:type="spellEnd"/>
      <w:r w:rsidR="4B0D06A2" w:rsidRPr="314CA82D">
        <w:rPr>
          <w:lang w:val="en-US"/>
        </w:rPr>
        <w:t>’</w:t>
      </w:r>
    </w:p>
    <w:p w14:paraId="689B07DE" w14:textId="77777777" w:rsidR="00450D64" w:rsidRDefault="0DC2EB37" w:rsidP="7931768E">
      <w:pPr>
        <w:pStyle w:val="NoSpacing"/>
        <w:rPr>
          <w:lang w:val="en-US"/>
        </w:rPr>
      </w:pPr>
      <w:r w:rsidRPr="7931768E">
        <w:rPr>
          <w:lang w:val="en-US"/>
        </w:rPr>
        <w:t>&gt;</w:t>
      </w:r>
    </w:p>
    <w:p w14:paraId="1E89D0FA" w14:textId="77777777" w:rsidR="00450D64" w:rsidRDefault="0DC2EB37" w:rsidP="7931768E">
      <w:pPr>
        <w:pStyle w:val="NoSpacing"/>
        <w:rPr>
          <w:lang w:val="en-US"/>
        </w:rPr>
      </w:pPr>
      <w:r w:rsidRPr="7931768E">
        <w:rPr>
          <w:lang w:val="en-US"/>
        </w:rPr>
        <w:t xml:space="preserve">    &lt;Spazz /&gt;</w:t>
      </w:r>
    </w:p>
    <w:p w14:paraId="06E2694B" w14:textId="2822CDEE" w:rsidR="002B335B" w:rsidRPr="00EC27C7" w:rsidRDefault="0DC2EB37" w:rsidP="7931768E">
      <w:pPr>
        <w:pStyle w:val="NoSpacing"/>
        <w:rPr>
          <w:lang w:val="en-US"/>
        </w:rPr>
      </w:pPr>
      <w:r w:rsidRPr="7931768E">
        <w:rPr>
          <w:lang w:val="en-US"/>
        </w:rPr>
        <w:t>&lt;/Foo&gt;</w:t>
      </w:r>
    </w:p>
    <w:p w14:paraId="4D99090A" w14:textId="23207DC1" w:rsidR="00A43417" w:rsidRDefault="0DC2EB37" w:rsidP="7931768E">
      <w:r w:rsidRPr="7931768E">
        <w:t>“”</w:t>
      </w:r>
    </w:p>
    <w:p w14:paraId="48ADEAA6" w14:textId="77777777" w:rsidR="00505D86" w:rsidRDefault="00505D86" w:rsidP="7931768E"/>
    <w:p w14:paraId="1E724073" w14:textId="77777777" w:rsidR="00505D86" w:rsidRDefault="00505D86" w:rsidP="7931768E"/>
    <w:p w14:paraId="6BF0CDE8" w14:textId="77777777" w:rsidR="00505D86" w:rsidRDefault="00505D86" w:rsidP="7931768E"/>
    <w:p w14:paraId="0A01D225" w14:textId="77777777" w:rsidR="00505D86" w:rsidRDefault="00505D86" w:rsidP="7931768E"/>
    <w:p w14:paraId="06711D13" w14:textId="77777777" w:rsidR="00505D86" w:rsidRDefault="00505D86" w:rsidP="7931768E"/>
    <w:p w14:paraId="72A27453" w14:textId="77777777" w:rsidR="00505D86" w:rsidRDefault="00505D86" w:rsidP="7931768E"/>
    <w:p w14:paraId="4657721A" w14:textId="3D9FF08E" w:rsidR="00E07CBD" w:rsidRDefault="0EBA993F" w:rsidP="7931768E">
      <w:pPr>
        <w:pStyle w:val="Heading2"/>
      </w:pPr>
      <w:bookmarkStart w:id="9" w:name="_Toc1792574210"/>
      <w:bookmarkStart w:id="10" w:name="_Toc84527120"/>
      <w:r w:rsidRPr="2921AA2E">
        <w:lastRenderedPageBreak/>
        <w:t>Quotes</w:t>
      </w:r>
      <w:bookmarkEnd w:id="9"/>
      <w:bookmarkEnd w:id="10"/>
    </w:p>
    <w:p w14:paraId="60795469" w14:textId="37D8D525" w:rsidR="00E07CBD" w:rsidRDefault="233FC07B" w:rsidP="7931768E">
      <w:pPr>
        <w:pStyle w:val="NoSpacing"/>
        <w:rPr>
          <w:lang w:val="en-US"/>
        </w:rPr>
      </w:pPr>
      <w:r w:rsidRPr="314CA82D">
        <w:rPr>
          <w:lang w:val="en-US"/>
        </w:rPr>
        <w:t xml:space="preserve">Use double quotes (“) for JSX attributes. JS only single </w:t>
      </w:r>
      <w:r w:rsidR="13EDA954" w:rsidRPr="314CA82D">
        <w:rPr>
          <w:lang w:val="en-US"/>
        </w:rPr>
        <w:t>quotes (‘)</w:t>
      </w:r>
      <w:r w:rsidR="44D30EBA" w:rsidRPr="314CA82D">
        <w:rPr>
          <w:lang w:val="en-US"/>
        </w:rPr>
        <w:t>.</w:t>
      </w:r>
    </w:p>
    <w:p w14:paraId="3EF0FCDD" w14:textId="240A6388" w:rsidR="314CA82D" w:rsidRDefault="314CA82D" w:rsidP="314CA82D">
      <w:pPr>
        <w:pStyle w:val="NoSpacing"/>
      </w:pPr>
    </w:p>
    <w:p w14:paraId="28EBD1CD" w14:textId="5DB752DF" w:rsidR="00F01D99" w:rsidRDefault="7C3AF95C" w:rsidP="7931768E">
      <w:pPr>
        <w:pStyle w:val="NoSpacing"/>
      </w:pPr>
      <w:r>
        <w:t>// good</w:t>
      </w:r>
    </w:p>
    <w:p w14:paraId="222C8B74" w14:textId="261E1328" w:rsidR="00F01D99" w:rsidRDefault="7C3AF95C" w:rsidP="7931768E">
      <w:pPr>
        <w:pStyle w:val="NoSpacing"/>
      </w:pPr>
      <w:r>
        <w:t>&lt;Foo bar='bar' /&gt;</w:t>
      </w:r>
    </w:p>
    <w:p w14:paraId="5EF0B9B6" w14:textId="41C07824" w:rsidR="00F01D99" w:rsidRDefault="7C3AF95C" w:rsidP="7931768E">
      <w:pPr>
        <w:pStyle w:val="NoSpacing"/>
      </w:pPr>
      <w:r>
        <w:t xml:space="preserve"> </w:t>
      </w:r>
    </w:p>
    <w:p w14:paraId="0CF9EB40" w14:textId="443412F2" w:rsidR="00F01D99" w:rsidRDefault="7C3AF95C" w:rsidP="7931768E">
      <w:pPr>
        <w:pStyle w:val="NoSpacing"/>
      </w:pPr>
      <w:r>
        <w:t>// bad</w:t>
      </w:r>
    </w:p>
    <w:p w14:paraId="204EA2A2" w14:textId="3E9DC6D8" w:rsidR="00F01D99" w:rsidRDefault="7C3AF95C" w:rsidP="7931768E">
      <w:pPr>
        <w:pStyle w:val="NoSpacing"/>
      </w:pPr>
      <w:r>
        <w:t>&lt;Foo bar="bar" /&gt;</w:t>
      </w:r>
    </w:p>
    <w:p w14:paraId="7B5AC089" w14:textId="0290F419" w:rsidR="00F01D99" w:rsidRDefault="7C3AF95C" w:rsidP="7931768E">
      <w:pPr>
        <w:pStyle w:val="NoSpacing"/>
      </w:pPr>
      <w:r>
        <w:t xml:space="preserve"> </w:t>
      </w:r>
    </w:p>
    <w:p w14:paraId="6F95513B" w14:textId="507B2424" w:rsidR="00F01D99" w:rsidRDefault="7C3AF95C" w:rsidP="7931768E">
      <w:pPr>
        <w:pStyle w:val="NoSpacing"/>
      </w:pPr>
      <w:r>
        <w:t>// bad</w:t>
      </w:r>
    </w:p>
    <w:p w14:paraId="424D017F" w14:textId="08C0E220" w:rsidR="00F01D99" w:rsidRDefault="7C3AF95C" w:rsidP="7931768E">
      <w:pPr>
        <w:pStyle w:val="NoSpacing"/>
      </w:pPr>
      <w:r w:rsidRPr="66E9542B">
        <w:rPr>
          <w:lang w:val="en-US"/>
        </w:rPr>
        <w:t>&lt;Foo style={{ left: "20px" }} /&gt;</w:t>
      </w:r>
    </w:p>
    <w:p w14:paraId="3E941AA8" w14:textId="0DB719F0" w:rsidR="00F01D99" w:rsidRDefault="7C3AF95C" w:rsidP="7931768E">
      <w:pPr>
        <w:pStyle w:val="NoSpacing"/>
      </w:pPr>
      <w:r>
        <w:t xml:space="preserve"> </w:t>
      </w:r>
    </w:p>
    <w:p w14:paraId="3283FA2E" w14:textId="172087EC" w:rsidR="00F01D99" w:rsidRDefault="7C3AF95C" w:rsidP="7931768E">
      <w:pPr>
        <w:pStyle w:val="NoSpacing"/>
      </w:pPr>
      <w:r>
        <w:t>// good</w:t>
      </w:r>
    </w:p>
    <w:p w14:paraId="6752EF88" w14:textId="261A4E25" w:rsidR="00F01D99" w:rsidRDefault="7C3AF95C" w:rsidP="7931768E">
      <w:pPr>
        <w:pStyle w:val="NoSpacing"/>
      </w:pPr>
      <w:r w:rsidRPr="66E9542B">
        <w:rPr>
          <w:lang w:val="en-US"/>
        </w:rPr>
        <w:t>&lt;Foo style={{ left: '20px' }} /&gt;</w:t>
      </w:r>
    </w:p>
    <w:p w14:paraId="7F26CFDD" w14:textId="0ADC27CA" w:rsidR="00F01D99" w:rsidRDefault="7C3AF95C" w:rsidP="7931768E">
      <w:pPr>
        <w:pStyle w:val="NoSpacing"/>
      </w:pPr>
      <w:r>
        <w:t xml:space="preserve"> </w:t>
      </w:r>
    </w:p>
    <w:p w14:paraId="707BD3DF" w14:textId="25C987B3" w:rsidR="00F01D99" w:rsidRDefault="7C3AF95C" w:rsidP="7931768E">
      <w:pPr>
        <w:pStyle w:val="NoSpacing"/>
      </w:pPr>
      <w:r>
        <w:t xml:space="preserve"> </w:t>
      </w:r>
    </w:p>
    <w:p w14:paraId="413536D6" w14:textId="50E9EA01" w:rsidR="00F01D99" w:rsidRDefault="7C3AF95C" w:rsidP="7931768E">
      <w:pPr>
        <w:pStyle w:val="NoSpacing"/>
      </w:pPr>
      <w:r>
        <w:t xml:space="preserve"> </w:t>
      </w:r>
    </w:p>
    <w:p w14:paraId="28A38A7C" w14:textId="6AA02B85" w:rsidR="00F01D99" w:rsidRDefault="7C3AF95C" w:rsidP="7931768E">
      <w:pPr>
        <w:pStyle w:val="NoSpacing"/>
      </w:pPr>
      <w:r>
        <w:t xml:space="preserve"> </w:t>
      </w:r>
    </w:p>
    <w:p w14:paraId="35D4537D" w14:textId="5597EE1B" w:rsidR="00F01D99" w:rsidRDefault="7C3AF95C" w:rsidP="7931768E">
      <w:pPr>
        <w:pStyle w:val="NoSpacing"/>
      </w:pPr>
      <w:r>
        <w:t>## Props</w:t>
      </w:r>
    </w:p>
    <w:p w14:paraId="19BF66C7" w14:textId="54E1740A" w:rsidR="00F01D99" w:rsidRDefault="7C3AF95C" w:rsidP="7931768E">
      <w:pPr>
        <w:pStyle w:val="NoSpacing"/>
      </w:pPr>
      <w:r>
        <w:t>- Always use camelCase for prop names.</w:t>
      </w:r>
    </w:p>
    <w:p w14:paraId="7577C97D" w14:textId="1FFFECBC" w:rsidR="00F01D99" w:rsidRDefault="7C3AF95C" w:rsidP="7931768E">
      <w:pPr>
        <w:pStyle w:val="NoSpacing"/>
      </w:pPr>
      <w:r>
        <w:t xml:space="preserve"> </w:t>
      </w:r>
    </w:p>
    <w:p w14:paraId="12019D72" w14:textId="0BF1AAC9" w:rsidR="00F01D99" w:rsidRDefault="7C3AF95C" w:rsidP="66E9542B">
      <w:pPr>
        <w:pStyle w:val="NoSpacing"/>
        <w:rPr>
          <w:lang w:val="en-US"/>
        </w:rPr>
      </w:pPr>
      <w:r w:rsidRPr="66E9542B">
        <w:rPr>
          <w:lang w:val="en-US"/>
        </w:rPr>
        <w:t>```</w:t>
      </w:r>
      <w:proofErr w:type="spellStart"/>
      <w:r w:rsidRPr="66E9542B">
        <w:rPr>
          <w:lang w:val="en-US"/>
        </w:rPr>
        <w:t>javascript</w:t>
      </w:r>
      <w:proofErr w:type="spellEnd"/>
    </w:p>
    <w:p w14:paraId="72AB9FFA" w14:textId="5A3CA6FB" w:rsidR="00F01D99" w:rsidRDefault="7C3AF95C" w:rsidP="7931768E">
      <w:pPr>
        <w:pStyle w:val="NoSpacing"/>
      </w:pPr>
      <w:r>
        <w:t>// bad</w:t>
      </w:r>
    </w:p>
    <w:p w14:paraId="261E815A" w14:textId="68612F13" w:rsidR="00F01D99" w:rsidRDefault="7C3AF95C" w:rsidP="7931768E">
      <w:pPr>
        <w:pStyle w:val="NoSpacing"/>
      </w:pPr>
      <w:r>
        <w:t>&lt;Foo</w:t>
      </w:r>
    </w:p>
    <w:p w14:paraId="0016A13A" w14:textId="6AF5CBF5" w:rsidR="00F01D99" w:rsidRDefault="7C3AF95C" w:rsidP="7931768E">
      <w:pPr>
        <w:pStyle w:val="NoSpacing"/>
      </w:pPr>
      <w:r w:rsidRPr="66E9542B">
        <w:rPr>
          <w:lang w:val="en-US"/>
        </w:rPr>
        <w:t xml:space="preserve">    </w:t>
      </w:r>
      <w:proofErr w:type="spellStart"/>
      <w:r w:rsidRPr="66E9542B">
        <w:rPr>
          <w:lang w:val="en-US"/>
        </w:rPr>
        <w:t>UserName</w:t>
      </w:r>
      <w:proofErr w:type="spellEnd"/>
      <w:r w:rsidRPr="66E9542B">
        <w:rPr>
          <w:lang w:val="en-US"/>
        </w:rPr>
        <w:t>=’hello’</w:t>
      </w:r>
    </w:p>
    <w:p w14:paraId="7B1AFC93" w14:textId="378D5516" w:rsidR="00F01D99" w:rsidRDefault="7C3AF95C" w:rsidP="7931768E">
      <w:pPr>
        <w:pStyle w:val="NoSpacing"/>
      </w:pPr>
      <w:r w:rsidRPr="66E9542B">
        <w:rPr>
          <w:lang w:val="en-US"/>
        </w:rPr>
        <w:t xml:space="preserve">    </w:t>
      </w:r>
      <w:proofErr w:type="spellStart"/>
      <w:r w:rsidRPr="66E9542B">
        <w:rPr>
          <w:lang w:val="en-US"/>
        </w:rPr>
        <w:t>phone_number</w:t>
      </w:r>
      <w:proofErr w:type="spellEnd"/>
      <w:r w:rsidRPr="66E9542B">
        <w:rPr>
          <w:lang w:val="en-US"/>
        </w:rPr>
        <w:t>={12345678}</w:t>
      </w:r>
    </w:p>
    <w:p w14:paraId="2A804972" w14:textId="022435CB" w:rsidR="00F01D99" w:rsidRDefault="7C3AF95C" w:rsidP="7931768E">
      <w:pPr>
        <w:pStyle w:val="NoSpacing"/>
      </w:pPr>
      <w:r>
        <w:t>/&gt;</w:t>
      </w:r>
    </w:p>
    <w:p w14:paraId="5D083572" w14:textId="2842F7AC" w:rsidR="00F01D99" w:rsidRDefault="7C3AF95C" w:rsidP="7931768E">
      <w:pPr>
        <w:pStyle w:val="NoSpacing"/>
      </w:pPr>
      <w:r>
        <w:t xml:space="preserve"> </w:t>
      </w:r>
    </w:p>
    <w:p w14:paraId="68244FC6" w14:textId="3CA5AF98" w:rsidR="00F01D99" w:rsidRDefault="7C3AF95C" w:rsidP="7931768E">
      <w:pPr>
        <w:pStyle w:val="NoSpacing"/>
      </w:pPr>
      <w:r>
        <w:t>// good</w:t>
      </w:r>
    </w:p>
    <w:p w14:paraId="396F0371" w14:textId="55462F56" w:rsidR="00F01D99" w:rsidRDefault="7C3AF95C" w:rsidP="7931768E">
      <w:pPr>
        <w:pStyle w:val="NoSpacing"/>
      </w:pPr>
      <w:r>
        <w:t>&lt;Foo</w:t>
      </w:r>
    </w:p>
    <w:p w14:paraId="3ABA460A" w14:textId="295E110D" w:rsidR="00F01D99" w:rsidRDefault="7C3AF95C" w:rsidP="7931768E">
      <w:pPr>
        <w:pStyle w:val="NoSpacing"/>
      </w:pPr>
      <w:r w:rsidRPr="66E9542B">
        <w:rPr>
          <w:lang w:val="en-US"/>
        </w:rPr>
        <w:t xml:space="preserve">    </w:t>
      </w:r>
      <w:proofErr w:type="spellStart"/>
      <w:r w:rsidRPr="66E9542B">
        <w:rPr>
          <w:lang w:val="en-US"/>
        </w:rPr>
        <w:t>userName</w:t>
      </w:r>
      <w:proofErr w:type="spellEnd"/>
      <w:r w:rsidRPr="66E9542B">
        <w:rPr>
          <w:lang w:val="en-US"/>
        </w:rPr>
        <w:t>=’hello’</w:t>
      </w:r>
    </w:p>
    <w:p w14:paraId="5DD12B06" w14:textId="5B435BBB" w:rsidR="00F01D99" w:rsidRDefault="7C3AF95C" w:rsidP="7931768E">
      <w:pPr>
        <w:pStyle w:val="NoSpacing"/>
      </w:pPr>
      <w:r w:rsidRPr="66E9542B">
        <w:rPr>
          <w:lang w:val="en-US"/>
        </w:rPr>
        <w:t xml:space="preserve">    </w:t>
      </w:r>
      <w:proofErr w:type="spellStart"/>
      <w:r w:rsidRPr="66E9542B">
        <w:rPr>
          <w:lang w:val="en-US"/>
        </w:rPr>
        <w:t>phoneNumber</w:t>
      </w:r>
      <w:proofErr w:type="spellEnd"/>
      <w:r w:rsidRPr="66E9542B">
        <w:rPr>
          <w:lang w:val="en-US"/>
        </w:rPr>
        <w:t>={12345678}</w:t>
      </w:r>
    </w:p>
    <w:p w14:paraId="720034C3" w14:textId="0E648B0D" w:rsidR="00F01D99" w:rsidRDefault="7C3AF95C" w:rsidP="7931768E">
      <w:pPr>
        <w:pStyle w:val="NoSpacing"/>
      </w:pPr>
      <w:r>
        <w:t>/&gt;</w:t>
      </w:r>
    </w:p>
    <w:p w14:paraId="347D1796" w14:textId="77777777" w:rsidR="00505D86" w:rsidRDefault="00505D86" w:rsidP="7931768E">
      <w:pPr>
        <w:pStyle w:val="NoSpacing"/>
        <w:rPr>
          <w:lang w:val="en-US"/>
        </w:rPr>
      </w:pPr>
    </w:p>
    <w:p w14:paraId="6D151302" w14:textId="0320539C" w:rsidR="00505D86" w:rsidRDefault="4619504F" w:rsidP="7931768E">
      <w:pPr>
        <w:pStyle w:val="Heading2"/>
      </w:pPr>
      <w:bookmarkStart w:id="11" w:name="_Toc827134218"/>
      <w:bookmarkStart w:id="12" w:name="_Toc1502858948"/>
      <w:r w:rsidRPr="2921AA2E">
        <w:t>Tags</w:t>
      </w:r>
      <w:bookmarkEnd w:id="11"/>
      <w:bookmarkEnd w:id="12"/>
    </w:p>
    <w:p w14:paraId="543F8055" w14:textId="36AB30C8" w:rsidR="00F82B67" w:rsidRDefault="4619504F" w:rsidP="7931768E">
      <w:r w:rsidRPr="272A6D71">
        <w:t>When there are no children</w:t>
      </w:r>
      <w:bookmarkStart w:id="13" w:name="_Int_TzVf6HYy"/>
      <w:r w:rsidR="7F79796C" w:rsidRPr="272A6D71">
        <w:t xml:space="preserve">, </w:t>
      </w:r>
      <w:r w:rsidR="42E73BEA" w:rsidRPr="272A6D71">
        <w:t>self-</w:t>
      </w:r>
      <w:bookmarkEnd w:id="13"/>
      <w:r w:rsidR="42E73BEA" w:rsidRPr="272A6D71">
        <w:t>close</w:t>
      </w:r>
      <w:r w:rsidR="7F79796C" w:rsidRPr="272A6D71">
        <w:t xml:space="preserve"> it.</w:t>
      </w:r>
    </w:p>
    <w:p w14:paraId="02EA0D4F" w14:textId="2949DE38" w:rsidR="004906D5" w:rsidRDefault="09082625" w:rsidP="7931768E">
      <w:r>
        <w:t>// bad</w:t>
      </w:r>
      <w:r w:rsidR="000B6760">
        <w:br/>
      </w:r>
      <w:r>
        <w:t xml:space="preserve">&lt;Foo </w:t>
      </w:r>
      <w:proofErr w:type="spellStart"/>
      <w:r>
        <w:t>className</w:t>
      </w:r>
      <w:proofErr w:type="spellEnd"/>
      <w:r>
        <w:t>=’stuff’&gt;&lt;/Foo&gt;</w:t>
      </w:r>
      <w:r w:rsidR="000B6760">
        <w:br/>
      </w:r>
      <w:r w:rsidR="000B6760">
        <w:br/>
      </w:r>
      <w:r>
        <w:t>// good</w:t>
      </w:r>
      <w:r w:rsidR="000B6760">
        <w:br/>
      </w:r>
      <w:r>
        <w:t xml:space="preserve">&lt;Foo </w:t>
      </w:r>
      <w:proofErr w:type="spellStart"/>
      <w:r>
        <w:t>className</w:t>
      </w:r>
      <w:proofErr w:type="spellEnd"/>
      <w:r>
        <w:t>=’stuff’ /&gt;</w:t>
      </w:r>
    </w:p>
    <w:p w14:paraId="2060A0F1" w14:textId="79C28E45" w:rsidR="000B6760" w:rsidRDefault="02C2BBCD" w:rsidP="7931768E">
      <w:r w:rsidRPr="7931768E">
        <w:t xml:space="preserve">When the </w:t>
      </w:r>
      <w:r w:rsidR="60A0C29B" w:rsidRPr="7931768E">
        <w:t>component</w:t>
      </w:r>
      <w:r w:rsidRPr="7931768E">
        <w:t xml:space="preserve"> has multiple lines, close it </w:t>
      </w:r>
      <w:r w:rsidR="095516D6" w:rsidRPr="7931768E">
        <w:t>on a new line</w:t>
      </w:r>
      <w:r w:rsidR="44D30EBA" w:rsidRPr="7931768E">
        <w:t>.</w:t>
      </w:r>
    </w:p>
    <w:p w14:paraId="265A3286" w14:textId="34E5AD3A" w:rsidR="00966811" w:rsidRPr="00F82B67" w:rsidRDefault="44D30EBA" w:rsidP="7931768E">
      <w:r>
        <w:rPr>
          <w:noProof/>
        </w:rPr>
        <w:lastRenderedPageBreak/>
        <w:drawing>
          <wp:inline distT="0" distB="0" distL="0" distR="0" wp14:anchorId="6A336914" wp14:editId="650C549F">
            <wp:extent cx="1333616" cy="1988992"/>
            <wp:effectExtent l="0" t="0" r="0" b="0"/>
            <wp:docPr id="166529998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333616" cy="1988992"/>
                    </a:xfrm>
                    <a:prstGeom prst="rect">
                      <a:avLst/>
                    </a:prstGeom>
                  </pic:spPr>
                </pic:pic>
              </a:graphicData>
            </a:graphic>
          </wp:inline>
        </w:drawing>
      </w:r>
    </w:p>
    <w:p w14:paraId="4E540E50" w14:textId="3FD3175F" w:rsidR="00F97926" w:rsidRDefault="00000000" w:rsidP="7931768E">
      <w:sdt>
        <w:sdtPr>
          <w:id w:val="280001662"/>
          <w:citation/>
        </w:sdtPr>
        <w:sdtContent>
          <w:r w:rsidR="00F97926">
            <w:fldChar w:fldCharType="begin"/>
          </w:r>
          <w:r w:rsidR="00F97926">
            <w:instrText xml:space="preserve"> CITATION Onn \l 2057 </w:instrText>
          </w:r>
          <w:r w:rsidR="00F97926">
            <w:fldChar w:fldCharType="separate"/>
          </w:r>
          <w:r w:rsidR="003B07D2" w:rsidRPr="7931768E">
            <w:rPr>
              <w:noProof/>
            </w:rPr>
            <w:t>(Schwanen, n.d.)</w:t>
          </w:r>
          <w:r w:rsidR="00F97926">
            <w:fldChar w:fldCharType="end"/>
          </w:r>
        </w:sdtContent>
      </w:sdt>
      <w:r w:rsidR="00F97926">
        <w:t xml:space="preserve"> </w:t>
      </w:r>
    </w:p>
    <w:p w14:paraId="61E79D93" w14:textId="77777777" w:rsidR="00F547C6" w:rsidRDefault="00F547C6" w:rsidP="7931768E"/>
    <w:p w14:paraId="24CB7F9F" w14:textId="77777777" w:rsidR="00F547C6" w:rsidRDefault="00F547C6" w:rsidP="7931768E"/>
    <w:p w14:paraId="45E8CC95" w14:textId="77777777" w:rsidR="00F547C6" w:rsidRDefault="00F547C6" w:rsidP="7931768E"/>
    <w:p w14:paraId="23FD786F" w14:textId="77777777" w:rsidR="00F547C6" w:rsidRDefault="00F547C6" w:rsidP="7931768E"/>
    <w:p w14:paraId="3EC41857" w14:textId="77777777" w:rsidR="00F547C6" w:rsidRDefault="00F547C6" w:rsidP="7931768E"/>
    <w:p w14:paraId="5D63F7CE" w14:textId="48C0A84F" w:rsidR="00970289" w:rsidRDefault="30943E0F" w:rsidP="7931768E">
      <w:pPr>
        <w:pStyle w:val="Heading2"/>
      </w:pPr>
      <w:bookmarkStart w:id="14" w:name="_Toc754676542"/>
      <w:bookmarkStart w:id="15" w:name="_Toc423330784"/>
      <w:r w:rsidRPr="2921AA2E">
        <w:t>Naming conventions</w:t>
      </w:r>
      <w:bookmarkEnd w:id="14"/>
      <w:bookmarkEnd w:id="15"/>
    </w:p>
    <w:tbl>
      <w:tblPr>
        <w:tblStyle w:val="GridTable1Light"/>
        <w:tblW w:w="0" w:type="auto"/>
        <w:tblLook w:val="04A0" w:firstRow="1" w:lastRow="0" w:firstColumn="1" w:lastColumn="0" w:noHBand="0" w:noVBand="1"/>
      </w:tblPr>
      <w:tblGrid>
        <w:gridCol w:w="1696"/>
        <w:gridCol w:w="4314"/>
        <w:gridCol w:w="3006"/>
      </w:tblGrid>
      <w:tr w:rsidR="002D2359" w14:paraId="24ACC48C" w14:textId="77777777" w:rsidTr="272A6D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4818D06" w14:textId="27D23015" w:rsidR="002D2359" w:rsidRPr="002D2359" w:rsidRDefault="27F859F7" w:rsidP="7931768E">
            <w:pPr>
              <w:pStyle w:val="NoSpacing"/>
              <w:rPr>
                <w:b w:val="0"/>
                <w:bCs w:val="0"/>
                <w:lang w:val="en-US"/>
              </w:rPr>
            </w:pPr>
            <w:r w:rsidRPr="7931768E">
              <w:rPr>
                <w:b w:val="0"/>
                <w:bCs w:val="0"/>
                <w:lang w:val="en-US"/>
              </w:rPr>
              <w:t>Identifier</w:t>
            </w:r>
          </w:p>
        </w:tc>
        <w:tc>
          <w:tcPr>
            <w:tcW w:w="4314" w:type="dxa"/>
          </w:tcPr>
          <w:p w14:paraId="090BF7F9" w14:textId="2E511AF6" w:rsidR="002D2359" w:rsidRPr="002D2359" w:rsidRDefault="27F859F7" w:rsidP="7931768E">
            <w:pPr>
              <w:pStyle w:val="NoSpacing"/>
              <w:cnfStyle w:val="100000000000" w:firstRow="1" w:lastRow="0" w:firstColumn="0" w:lastColumn="0" w:oddVBand="0" w:evenVBand="0" w:oddHBand="0" w:evenHBand="0" w:firstRowFirstColumn="0" w:firstRowLastColumn="0" w:lastRowFirstColumn="0" w:lastRowLastColumn="0"/>
              <w:rPr>
                <w:b w:val="0"/>
                <w:bCs w:val="0"/>
                <w:lang w:val="en-US"/>
              </w:rPr>
            </w:pPr>
            <w:r w:rsidRPr="7931768E">
              <w:rPr>
                <w:b w:val="0"/>
                <w:bCs w:val="0"/>
                <w:lang w:val="en-US"/>
              </w:rPr>
              <w:t>Description</w:t>
            </w:r>
          </w:p>
        </w:tc>
        <w:tc>
          <w:tcPr>
            <w:tcW w:w="3006" w:type="dxa"/>
          </w:tcPr>
          <w:p w14:paraId="2B34D3C4" w14:textId="67536AA7" w:rsidR="002D2359" w:rsidRPr="002D2359" w:rsidRDefault="27F859F7" w:rsidP="7931768E">
            <w:pPr>
              <w:pStyle w:val="NoSpacing"/>
              <w:cnfStyle w:val="100000000000" w:firstRow="1" w:lastRow="0" w:firstColumn="0" w:lastColumn="0" w:oddVBand="0" w:evenVBand="0" w:oddHBand="0" w:evenHBand="0" w:firstRowFirstColumn="0" w:firstRowLastColumn="0" w:lastRowFirstColumn="0" w:lastRowLastColumn="0"/>
              <w:rPr>
                <w:b w:val="0"/>
                <w:bCs w:val="0"/>
                <w:lang w:val="en-US"/>
              </w:rPr>
            </w:pPr>
            <w:r w:rsidRPr="7931768E">
              <w:rPr>
                <w:b w:val="0"/>
                <w:bCs w:val="0"/>
                <w:lang w:val="en-US"/>
              </w:rPr>
              <w:t>Example</w:t>
            </w:r>
          </w:p>
        </w:tc>
      </w:tr>
      <w:tr w:rsidR="002D2359" w14:paraId="2DE6E442" w14:textId="77777777" w:rsidTr="272A6D71">
        <w:tc>
          <w:tcPr>
            <w:cnfStyle w:val="001000000000" w:firstRow="0" w:lastRow="0" w:firstColumn="1" w:lastColumn="0" w:oddVBand="0" w:evenVBand="0" w:oddHBand="0" w:evenHBand="0" w:firstRowFirstColumn="0" w:firstRowLastColumn="0" w:lastRowFirstColumn="0" w:lastRowLastColumn="0"/>
            <w:tcW w:w="1696" w:type="dxa"/>
          </w:tcPr>
          <w:p w14:paraId="12FCE722" w14:textId="2C3E69AF" w:rsidR="002D2359" w:rsidRDefault="003AA7AE" w:rsidP="7931768E">
            <w:pPr>
              <w:pStyle w:val="NoSpacing"/>
              <w:rPr>
                <w:lang w:val="en-US"/>
              </w:rPr>
            </w:pPr>
            <w:r w:rsidRPr="7931768E">
              <w:rPr>
                <w:lang w:val="en-US"/>
              </w:rPr>
              <w:t>Event handlers</w:t>
            </w:r>
          </w:p>
        </w:tc>
        <w:tc>
          <w:tcPr>
            <w:tcW w:w="4314" w:type="dxa"/>
          </w:tcPr>
          <w:p w14:paraId="0B3BC6A4" w14:textId="0407E1EA" w:rsidR="002D2359" w:rsidRDefault="1541198E" w:rsidP="7931768E">
            <w:pPr>
              <w:pStyle w:val="NoSpacing"/>
              <w:cnfStyle w:val="000000000000" w:firstRow="0" w:lastRow="0" w:firstColumn="0" w:lastColumn="0" w:oddVBand="0" w:evenVBand="0" w:oddHBand="0" w:evenHBand="0" w:firstRowFirstColumn="0" w:firstRowLastColumn="0" w:lastRowFirstColumn="0" w:lastRowLastColumn="0"/>
              <w:rPr>
                <w:lang w:val="en-US"/>
              </w:rPr>
            </w:pPr>
            <w:r w:rsidRPr="7931768E">
              <w:rPr>
                <w:lang w:val="en-US"/>
              </w:rPr>
              <w:t>Use the prefix “handle”</w:t>
            </w:r>
            <w:r w:rsidR="05974859" w:rsidRPr="7931768E">
              <w:rPr>
                <w:lang w:val="en-US"/>
              </w:rPr>
              <w:t>, for event occurring functions</w:t>
            </w:r>
            <w:r w:rsidR="1AF7FA8E" w:rsidRPr="7931768E">
              <w:rPr>
                <w:lang w:val="en-US"/>
              </w:rPr>
              <w:t>.</w:t>
            </w:r>
          </w:p>
        </w:tc>
        <w:tc>
          <w:tcPr>
            <w:tcW w:w="3006" w:type="dxa"/>
          </w:tcPr>
          <w:p w14:paraId="0F403967" w14:textId="77777777" w:rsidR="002D2359" w:rsidRDefault="002D2359" w:rsidP="7931768E">
            <w:pPr>
              <w:pStyle w:val="NoSpacing"/>
              <w:cnfStyle w:val="000000000000" w:firstRow="0" w:lastRow="0" w:firstColumn="0" w:lastColumn="0" w:oddVBand="0" w:evenVBand="0" w:oddHBand="0" w:evenHBand="0" w:firstRowFirstColumn="0" w:firstRowLastColumn="0" w:lastRowFirstColumn="0" w:lastRowLastColumn="0"/>
              <w:rPr>
                <w:lang w:val="en-US"/>
              </w:rPr>
            </w:pPr>
          </w:p>
        </w:tc>
      </w:tr>
      <w:tr w:rsidR="002D2359" w14:paraId="2772839E" w14:textId="77777777" w:rsidTr="272A6D71">
        <w:tc>
          <w:tcPr>
            <w:cnfStyle w:val="001000000000" w:firstRow="0" w:lastRow="0" w:firstColumn="1" w:lastColumn="0" w:oddVBand="0" w:evenVBand="0" w:oddHBand="0" w:evenHBand="0" w:firstRowFirstColumn="0" w:firstRowLastColumn="0" w:lastRowFirstColumn="0" w:lastRowLastColumn="0"/>
            <w:tcW w:w="1696" w:type="dxa"/>
          </w:tcPr>
          <w:p w14:paraId="0DCF8887" w14:textId="68305F89" w:rsidR="002D2359" w:rsidRDefault="06A5E7F6" w:rsidP="7931768E">
            <w:pPr>
              <w:pStyle w:val="NoSpacing"/>
              <w:rPr>
                <w:lang w:val="en-US"/>
              </w:rPr>
            </w:pPr>
            <w:r w:rsidRPr="7931768E">
              <w:rPr>
                <w:lang w:val="en-US"/>
              </w:rPr>
              <w:t>CSS classes</w:t>
            </w:r>
          </w:p>
        </w:tc>
        <w:tc>
          <w:tcPr>
            <w:tcW w:w="4314" w:type="dxa"/>
          </w:tcPr>
          <w:p w14:paraId="6DB560A2" w14:textId="5B82DE5A" w:rsidR="002D2359" w:rsidRDefault="402CAFDE" w:rsidP="7931768E">
            <w:pPr>
              <w:pStyle w:val="NoSpacing"/>
              <w:cnfStyle w:val="000000000000" w:firstRow="0" w:lastRow="0" w:firstColumn="0" w:lastColumn="0" w:oddVBand="0" w:evenVBand="0" w:oddHBand="0" w:evenHBand="0" w:firstRowFirstColumn="0" w:firstRowLastColumn="0" w:lastRowFirstColumn="0" w:lastRowLastColumn="0"/>
              <w:rPr>
                <w:lang w:val="en-US"/>
              </w:rPr>
            </w:pPr>
            <w:r w:rsidRPr="7931768E">
              <w:rPr>
                <w:lang w:val="en-US"/>
              </w:rPr>
              <w:t>Use a lower c</w:t>
            </w:r>
            <w:r w:rsidR="55B8574E" w:rsidRPr="7931768E">
              <w:rPr>
                <w:lang w:val="en-US"/>
              </w:rPr>
              <w:t>ase and hyphens for CSS class names</w:t>
            </w:r>
          </w:p>
        </w:tc>
        <w:tc>
          <w:tcPr>
            <w:tcW w:w="3006" w:type="dxa"/>
          </w:tcPr>
          <w:p w14:paraId="62490C87" w14:textId="732E6A0F" w:rsidR="002D2359" w:rsidRDefault="6EF29A52" w:rsidP="7931768E">
            <w:pPr>
              <w:pStyle w:val="NoSpacing"/>
              <w:cnfStyle w:val="000000000000" w:firstRow="0" w:lastRow="0" w:firstColumn="0" w:lastColumn="0" w:oddVBand="0" w:evenVBand="0" w:oddHBand="0" w:evenHBand="0" w:firstRowFirstColumn="0" w:firstRowLastColumn="0" w:lastRowFirstColumn="0" w:lastRowLastColumn="0"/>
              <w:rPr>
                <w:lang w:val="en-US"/>
              </w:rPr>
            </w:pPr>
            <w:r w:rsidRPr="272A6D71">
              <w:rPr>
                <w:lang w:val="en-US"/>
              </w:rPr>
              <w:t xml:space="preserve">&lt;div </w:t>
            </w:r>
            <w:bookmarkStart w:id="16" w:name="_Int_SOsdU9zv"/>
            <w:proofErr w:type="spellStart"/>
            <w:r w:rsidRPr="272A6D71">
              <w:rPr>
                <w:lang w:val="en-US"/>
              </w:rPr>
              <w:t>className</w:t>
            </w:r>
            <w:bookmarkEnd w:id="16"/>
            <w:proofErr w:type="spellEnd"/>
            <w:r w:rsidRPr="272A6D71">
              <w:rPr>
                <w:lang w:val="en-US"/>
              </w:rPr>
              <w:t>=”</w:t>
            </w:r>
            <w:r w:rsidR="7307A6BD" w:rsidRPr="272A6D71">
              <w:rPr>
                <w:lang w:val="en-US"/>
              </w:rPr>
              <w:t>example-container”</w:t>
            </w:r>
            <w:r w:rsidR="60C7C0A0" w:rsidRPr="272A6D71">
              <w:rPr>
                <w:lang w:val="en-US"/>
              </w:rPr>
              <w:t>/&gt;</w:t>
            </w:r>
          </w:p>
        </w:tc>
      </w:tr>
      <w:tr w:rsidR="002D2359" w14:paraId="16829754" w14:textId="77777777" w:rsidTr="272A6D71">
        <w:tc>
          <w:tcPr>
            <w:cnfStyle w:val="001000000000" w:firstRow="0" w:lastRow="0" w:firstColumn="1" w:lastColumn="0" w:oddVBand="0" w:evenVBand="0" w:oddHBand="0" w:evenHBand="0" w:firstRowFirstColumn="0" w:firstRowLastColumn="0" w:lastRowFirstColumn="0" w:lastRowLastColumn="0"/>
            <w:tcW w:w="1696" w:type="dxa"/>
          </w:tcPr>
          <w:p w14:paraId="6F2FFF70" w14:textId="4A63A8C0" w:rsidR="002D2359" w:rsidRDefault="384E4A9A" w:rsidP="7931768E">
            <w:pPr>
              <w:pStyle w:val="NoSpacing"/>
              <w:rPr>
                <w:lang w:val="en-US"/>
              </w:rPr>
            </w:pPr>
            <w:r w:rsidRPr="7931768E">
              <w:rPr>
                <w:lang w:val="en-US"/>
              </w:rPr>
              <w:t>Constants</w:t>
            </w:r>
          </w:p>
        </w:tc>
        <w:tc>
          <w:tcPr>
            <w:tcW w:w="4314" w:type="dxa"/>
          </w:tcPr>
          <w:p w14:paraId="1F6770FD" w14:textId="2BA09EEA" w:rsidR="002D2359" w:rsidRDefault="7C131A92" w:rsidP="7931768E">
            <w:pPr>
              <w:pStyle w:val="NoSpacing"/>
              <w:cnfStyle w:val="000000000000" w:firstRow="0" w:lastRow="0" w:firstColumn="0" w:lastColumn="0" w:oddVBand="0" w:evenVBand="0" w:oddHBand="0" w:evenHBand="0" w:firstRowFirstColumn="0" w:firstRowLastColumn="0" w:lastRowFirstColumn="0" w:lastRowLastColumn="0"/>
              <w:rPr>
                <w:lang w:val="en-US"/>
              </w:rPr>
            </w:pPr>
            <w:r w:rsidRPr="7931768E">
              <w:rPr>
                <w:lang w:val="en-US"/>
              </w:rPr>
              <w:t xml:space="preserve">Use </w:t>
            </w:r>
            <w:r w:rsidR="01B319B4" w:rsidRPr="7931768E">
              <w:rPr>
                <w:lang w:val="en-US"/>
              </w:rPr>
              <w:t xml:space="preserve">uppercase letters with </w:t>
            </w:r>
            <w:r w:rsidR="6F1E07DC" w:rsidRPr="7931768E">
              <w:rPr>
                <w:lang w:val="en-US"/>
              </w:rPr>
              <w:t xml:space="preserve">an </w:t>
            </w:r>
            <w:r w:rsidR="01B319B4" w:rsidRPr="7931768E">
              <w:rPr>
                <w:lang w:val="en-US"/>
              </w:rPr>
              <w:t>underscore (constant case)</w:t>
            </w:r>
            <w:r w:rsidR="3CE3754B" w:rsidRPr="7931768E">
              <w:rPr>
                <w:lang w:val="en-US"/>
              </w:rPr>
              <w:t xml:space="preserve"> </w:t>
            </w:r>
            <w:r w:rsidR="6F1E07DC" w:rsidRPr="7931768E">
              <w:rPr>
                <w:lang w:val="en-US"/>
              </w:rPr>
              <w:t>representing</w:t>
            </w:r>
            <w:r w:rsidR="3CE3754B" w:rsidRPr="7931768E">
              <w:rPr>
                <w:lang w:val="en-US"/>
              </w:rPr>
              <w:t xml:space="preserve"> constants in JavaScript.</w:t>
            </w:r>
          </w:p>
        </w:tc>
        <w:tc>
          <w:tcPr>
            <w:tcW w:w="3006" w:type="dxa"/>
          </w:tcPr>
          <w:p w14:paraId="5E6652C7" w14:textId="75564E88" w:rsidR="002D2359" w:rsidRDefault="6E0DBDB9" w:rsidP="7931768E">
            <w:pPr>
              <w:pStyle w:val="NoSpacing"/>
              <w:cnfStyle w:val="000000000000" w:firstRow="0" w:lastRow="0" w:firstColumn="0" w:lastColumn="0" w:oddVBand="0" w:evenVBand="0" w:oddHBand="0" w:evenHBand="0" w:firstRowFirstColumn="0" w:firstRowLastColumn="0" w:lastRowFirstColumn="0" w:lastRowLastColumn="0"/>
              <w:rPr>
                <w:lang w:val="en-US"/>
              </w:rPr>
            </w:pPr>
            <w:r w:rsidRPr="7931768E">
              <w:rPr>
                <w:lang w:val="en-US"/>
              </w:rPr>
              <w:t>“API_URL”, “MAX_RESULTS”</w:t>
            </w:r>
          </w:p>
        </w:tc>
      </w:tr>
      <w:tr w:rsidR="002D2359" w14:paraId="7BF31EFE" w14:textId="77777777" w:rsidTr="272A6D71">
        <w:tc>
          <w:tcPr>
            <w:cnfStyle w:val="001000000000" w:firstRow="0" w:lastRow="0" w:firstColumn="1" w:lastColumn="0" w:oddVBand="0" w:evenVBand="0" w:oddHBand="0" w:evenHBand="0" w:firstRowFirstColumn="0" w:firstRowLastColumn="0" w:lastRowFirstColumn="0" w:lastRowLastColumn="0"/>
            <w:tcW w:w="1696" w:type="dxa"/>
          </w:tcPr>
          <w:p w14:paraId="2AF42EBC" w14:textId="3EBFF6B8" w:rsidR="002D2359" w:rsidRDefault="7B9D1D25" w:rsidP="7931768E">
            <w:pPr>
              <w:pStyle w:val="NoSpacing"/>
              <w:rPr>
                <w:lang w:val="en-US"/>
              </w:rPr>
            </w:pPr>
            <w:r w:rsidRPr="7931768E">
              <w:rPr>
                <w:lang w:val="en-US"/>
              </w:rPr>
              <w:t>Utility functions</w:t>
            </w:r>
          </w:p>
        </w:tc>
        <w:tc>
          <w:tcPr>
            <w:tcW w:w="4314" w:type="dxa"/>
          </w:tcPr>
          <w:p w14:paraId="74B1A521" w14:textId="179FDE66" w:rsidR="002D2359" w:rsidRDefault="32010487" w:rsidP="7931768E">
            <w:pPr>
              <w:pStyle w:val="NoSpacing"/>
              <w:cnfStyle w:val="000000000000" w:firstRow="0" w:lastRow="0" w:firstColumn="0" w:lastColumn="0" w:oddVBand="0" w:evenVBand="0" w:oddHBand="0" w:evenHBand="0" w:firstRowFirstColumn="0" w:firstRowLastColumn="0" w:lastRowFirstColumn="0" w:lastRowLastColumn="0"/>
              <w:rPr>
                <w:lang w:val="en-US"/>
              </w:rPr>
            </w:pPr>
            <w:r w:rsidRPr="7931768E">
              <w:rPr>
                <w:lang w:val="en-US"/>
              </w:rPr>
              <w:t xml:space="preserve">camelCase </w:t>
            </w:r>
            <w:r w:rsidR="707D5C80" w:rsidRPr="7931768E">
              <w:rPr>
                <w:lang w:val="en-US"/>
              </w:rPr>
              <w:t>for utility and helper functions</w:t>
            </w:r>
          </w:p>
        </w:tc>
        <w:tc>
          <w:tcPr>
            <w:tcW w:w="3006" w:type="dxa"/>
          </w:tcPr>
          <w:p w14:paraId="38082605" w14:textId="77777777" w:rsidR="002D2359" w:rsidRDefault="32C0360B" w:rsidP="7931768E">
            <w:pPr>
              <w:pStyle w:val="NoSpacing"/>
              <w:cnfStyle w:val="000000000000" w:firstRow="0" w:lastRow="0" w:firstColumn="0" w:lastColumn="0" w:oddVBand="0" w:evenVBand="0" w:oddHBand="0" w:evenHBand="0" w:firstRowFirstColumn="0" w:firstRowLastColumn="0" w:lastRowFirstColumn="0" w:lastRowLastColumn="0"/>
              <w:rPr>
                <w:lang w:val="en-US"/>
              </w:rPr>
            </w:pPr>
            <w:r w:rsidRPr="7931768E">
              <w:rPr>
                <w:lang w:val="en-US"/>
              </w:rPr>
              <w:t>“””</w:t>
            </w:r>
          </w:p>
          <w:p w14:paraId="2AE9AEB1" w14:textId="77777777" w:rsidR="00C34DCD" w:rsidRDefault="32C0360B" w:rsidP="7931768E">
            <w:pPr>
              <w:pStyle w:val="NoSpacing"/>
              <w:cnfStyle w:val="000000000000" w:firstRow="0" w:lastRow="0" w:firstColumn="0" w:lastColumn="0" w:oddVBand="0" w:evenVBand="0" w:oddHBand="0" w:evenHBand="0" w:firstRowFirstColumn="0" w:firstRowLastColumn="0" w:lastRowFirstColumn="0" w:lastRowLastColumn="0"/>
              <w:rPr>
                <w:lang w:val="en-US"/>
              </w:rPr>
            </w:pPr>
            <w:r w:rsidRPr="7931768E">
              <w:rPr>
                <w:lang w:val="en-US"/>
              </w:rPr>
              <w:t xml:space="preserve">const </w:t>
            </w:r>
            <w:proofErr w:type="spellStart"/>
            <w:r w:rsidRPr="7931768E">
              <w:rPr>
                <w:lang w:val="en-US"/>
              </w:rPr>
              <w:t>formatDate</w:t>
            </w:r>
            <w:proofErr w:type="spellEnd"/>
            <w:r w:rsidRPr="7931768E">
              <w:rPr>
                <w:lang w:val="en-US"/>
              </w:rPr>
              <w:t xml:space="preserve"> (date) =&gt; {</w:t>
            </w:r>
          </w:p>
          <w:p w14:paraId="2DF3F98F" w14:textId="77777777" w:rsidR="001A17EE" w:rsidRDefault="0BE1D2BB" w:rsidP="7931768E">
            <w:pPr>
              <w:pStyle w:val="NoSpacing"/>
              <w:cnfStyle w:val="000000000000" w:firstRow="0" w:lastRow="0" w:firstColumn="0" w:lastColumn="0" w:oddVBand="0" w:evenVBand="0" w:oddHBand="0" w:evenHBand="0" w:firstRowFirstColumn="0" w:firstRowLastColumn="0" w:lastRowFirstColumn="0" w:lastRowLastColumn="0"/>
              <w:rPr>
                <w:lang w:val="en-US"/>
              </w:rPr>
            </w:pPr>
            <w:r w:rsidRPr="7931768E">
              <w:rPr>
                <w:lang w:val="en-US"/>
              </w:rPr>
              <w:t xml:space="preserve">    return </w:t>
            </w:r>
            <w:proofErr w:type="spellStart"/>
            <w:r w:rsidRPr="7931768E">
              <w:rPr>
                <w:lang w:val="en-US"/>
              </w:rPr>
              <w:t>formattedDate</w:t>
            </w:r>
            <w:proofErr w:type="spellEnd"/>
            <w:r w:rsidR="1A5A89B0" w:rsidRPr="7931768E">
              <w:rPr>
                <w:lang w:val="en-US"/>
              </w:rPr>
              <w:t>;</w:t>
            </w:r>
          </w:p>
          <w:p w14:paraId="5E18E417" w14:textId="04EEA131" w:rsidR="00C34DCD" w:rsidRDefault="1A5A89B0" w:rsidP="7931768E">
            <w:pPr>
              <w:pStyle w:val="NoSpacing"/>
              <w:cnfStyle w:val="000000000000" w:firstRow="0" w:lastRow="0" w:firstColumn="0" w:lastColumn="0" w:oddVBand="0" w:evenVBand="0" w:oddHBand="0" w:evenHBand="0" w:firstRowFirstColumn="0" w:firstRowLastColumn="0" w:lastRowFirstColumn="0" w:lastRowLastColumn="0"/>
              <w:rPr>
                <w:lang w:val="en-US"/>
              </w:rPr>
            </w:pPr>
            <w:r w:rsidRPr="7931768E">
              <w:rPr>
                <w:lang w:val="en-US"/>
              </w:rPr>
              <w:t>};</w:t>
            </w:r>
            <w:r w:rsidR="32C0360B" w:rsidRPr="7931768E">
              <w:rPr>
                <w:lang w:val="en-US"/>
              </w:rPr>
              <w:t xml:space="preserve"> </w:t>
            </w:r>
          </w:p>
        </w:tc>
      </w:tr>
      <w:tr w:rsidR="002D2359" w14:paraId="65851365" w14:textId="77777777" w:rsidTr="272A6D71">
        <w:tc>
          <w:tcPr>
            <w:cnfStyle w:val="001000000000" w:firstRow="0" w:lastRow="0" w:firstColumn="1" w:lastColumn="0" w:oddVBand="0" w:evenVBand="0" w:oddHBand="0" w:evenHBand="0" w:firstRowFirstColumn="0" w:firstRowLastColumn="0" w:lastRowFirstColumn="0" w:lastRowLastColumn="0"/>
            <w:tcW w:w="1696" w:type="dxa"/>
          </w:tcPr>
          <w:p w14:paraId="38F8F1E8" w14:textId="34FA1F28" w:rsidR="002D2359" w:rsidRDefault="219050A9" w:rsidP="7931768E">
            <w:pPr>
              <w:pStyle w:val="NoSpacing"/>
              <w:rPr>
                <w:lang w:val="en-US"/>
              </w:rPr>
            </w:pPr>
            <w:r w:rsidRPr="7931768E">
              <w:rPr>
                <w:lang w:val="en-US"/>
              </w:rPr>
              <w:t>State variables</w:t>
            </w:r>
          </w:p>
        </w:tc>
        <w:tc>
          <w:tcPr>
            <w:tcW w:w="4314" w:type="dxa"/>
          </w:tcPr>
          <w:p w14:paraId="41652008" w14:textId="69E532CB" w:rsidR="002D2359" w:rsidRDefault="137038BF" w:rsidP="7931768E">
            <w:pPr>
              <w:pStyle w:val="NoSpacing"/>
              <w:cnfStyle w:val="000000000000" w:firstRow="0" w:lastRow="0" w:firstColumn="0" w:lastColumn="0" w:oddVBand="0" w:evenVBand="0" w:oddHBand="0" w:evenHBand="0" w:firstRowFirstColumn="0" w:firstRowLastColumn="0" w:lastRowFirstColumn="0" w:lastRowLastColumn="0"/>
              <w:rPr>
                <w:lang w:val="en-US"/>
              </w:rPr>
            </w:pPr>
            <w:r w:rsidRPr="7931768E">
              <w:rPr>
                <w:lang w:val="en-US"/>
              </w:rPr>
              <w:t xml:space="preserve">Prefix these state variables with </w:t>
            </w:r>
            <w:r w:rsidRPr="7931768E">
              <w:rPr>
                <w:b/>
                <w:bCs/>
                <w:lang w:val="en-US"/>
              </w:rPr>
              <w:t>is</w:t>
            </w:r>
            <w:r w:rsidRPr="7931768E">
              <w:rPr>
                <w:lang w:val="en-US"/>
              </w:rPr>
              <w:t xml:space="preserve">, </w:t>
            </w:r>
            <w:r w:rsidRPr="7931768E">
              <w:rPr>
                <w:b/>
                <w:bCs/>
                <w:lang w:val="en-US"/>
              </w:rPr>
              <w:t>has</w:t>
            </w:r>
            <w:r w:rsidR="41E632E1" w:rsidRPr="7931768E">
              <w:rPr>
                <w:b/>
                <w:bCs/>
                <w:lang w:val="en-US"/>
              </w:rPr>
              <w:t>,</w:t>
            </w:r>
            <w:r w:rsidRPr="7931768E">
              <w:rPr>
                <w:lang w:val="en-US"/>
              </w:rPr>
              <w:t xml:space="preserve"> or </w:t>
            </w:r>
            <w:r w:rsidRPr="7931768E">
              <w:rPr>
                <w:b/>
                <w:bCs/>
                <w:lang w:val="en-US"/>
              </w:rPr>
              <w:t>should</w:t>
            </w:r>
            <w:r w:rsidRPr="7931768E">
              <w:rPr>
                <w:lang w:val="en-US"/>
              </w:rPr>
              <w:t xml:space="preserve">, to show </w:t>
            </w:r>
            <w:r w:rsidR="7C57504E" w:rsidRPr="7931768E">
              <w:rPr>
                <w:lang w:val="en-US"/>
              </w:rPr>
              <w:t xml:space="preserve">that it is a </w:t>
            </w:r>
            <w:r w:rsidR="41E632E1" w:rsidRPr="7931768E">
              <w:rPr>
                <w:lang w:val="en-US"/>
              </w:rPr>
              <w:t>Boolean.</w:t>
            </w:r>
          </w:p>
        </w:tc>
        <w:tc>
          <w:tcPr>
            <w:tcW w:w="3006" w:type="dxa"/>
          </w:tcPr>
          <w:p w14:paraId="1B3F0004" w14:textId="77777777" w:rsidR="002D2359" w:rsidRDefault="4E454C4C" w:rsidP="7931768E">
            <w:pPr>
              <w:pStyle w:val="NoSpacing"/>
              <w:cnfStyle w:val="000000000000" w:firstRow="0" w:lastRow="0" w:firstColumn="0" w:lastColumn="0" w:oddVBand="0" w:evenVBand="0" w:oddHBand="0" w:evenHBand="0" w:firstRowFirstColumn="0" w:firstRowLastColumn="0" w:lastRowFirstColumn="0" w:lastRowLastColumn="0"/>
              <w:rPr>
                <w:lang w:val="en-US"/>
              </w:rPr>
            </w:pPr>
            <w:r w:rsidRPr="7931768E">
              <w:rPr>
                <w:lang w:val="en-US"/>
              </w:rPr>
              <w:t>const</w:t>
            </w:r>
            <w:r w:rsidR="6EA40638" w:rsidRPr="7931768E">
              <w:rPr>
                <w:lang w:val="en-US"/>
              </w:rPr>
              <w:t xml:space="preserve"> </w:t>
            </w:r>
            <w:r w:rsidRPr="7931768E">
              <w:rPr>
                <w:lang w:val="en-US"/>
              </w:rPr>
              <w:t>[</w:t>
            </w:r>
            <w:proofErr w:type="spellStart"/>
            <w:r w:rsidRPr="7931768E">
              <w:rPr>
                <w:lang w:val="en-US"/>
              </w:rPr>
              <w:t>isActive</w:t>
            </w:r>
            <w:proofErr w:type="spellEnd"/>
            <w:r w:rsidRPr="7931768E">
              <w:rPr>
                <w:lang w:val="en-US"/>
              </w:rPr>
              <w:t xml:space="preserve">, </w:t>
            </w:r>
            <w:proofErr w:type="spellStart"/>
            <w:r w:rsidRPr="7931768E">
              <w:rPr>
                <w:lang w:val="en-US"/>
              </w:rPr>
              <w:t>setIsActive</w:t>
            </w:r>
            <w:proofErr w:type="spellEnd"/>
            <w:r w:rsidRPr="7931768E">
              <w:rPr>
                <w:lang w:val="en-US"/>
              </w:rPr>
              <w:t>]</w:t>
            </w:r>
          </w:p>
          <w:p w14:paraId="46DC4285" w14:textId="77777777" w:rsidR="00167118" w:rsidRDefault="6EA40638" w:rsidP="7931768E">
            <w:pPr>
              <w:pStyle w:val="NoSpacing"/>
              <w:cnfStyle w:val="000000000000" w:firstRow="0" w:lastRow="0" w:firstColumn="0" w:lastColumn="0" w:oddVBand="0" w:evenVBand="0" w:oddHBand="0" w:evenHBand="0" w:firstRowFirstColumn="0" w:firstRowLastColumn="0" w:lastRowFirstColumn="0" w:lastRowLastColumn="0"/>
              <w:rPr>
                <w:lang w:val="en-US"/>
              </w:rPr>
            </w:pPr>
            <w:r w:rsidRPr="7931768E">
              <w:rPr>
                <w:lang w:val="en-US"/>
              </w:rPr>
              <w:t>const [</w:t>
            </w:r>
            <w:proofErr w:type="spellStart"/>
            <w:r w:rsidR="064BF055" w:rsidRPr="7931768E">
              <w:rPr>
                <w:lang w:val="en-US"/>
              </w:rPr>
              <w:t>hasError</w:t>
            </w:r>
            <w:proofErr w:type="spellEnd"/>
            <w:r w:rsidR="064BF055" w:rsidRPr="7931768E">
              <w:rPr>
                <w:lang w:val="en-US"/>
              </w:rPr>
              <w:t xml:space="preserve">, </w:t>
            </w:r>
            <w:proofErr w:type="spellStart"/>
            <w:r w:rsidR="064BF055" w:rsidRPr="7931768E">
              <w:rPr>
                <w:lang w:val="en-US"/>
              </w:rPr>
              <w:t>setHasError</w:t>
            </w:r>
            <w:proofErr w:type="spellEnd"/>
            <w:r w:rsidR="064BF055" w:rsidRPr="7931768E">
              <w:rPr>
                <w:lang w:val="en-US"/>
              </w:rPr>
              <w:t>]</w:t>
            </w:r>
          </w:p>
          <w:p w14:paraId="5F8AA912" w14:textId="75CAC8D2" w:rsidR="00E30CBE" w:rsidRDefault="086198BB" w:rsidP="7931768E">
            <w:pPr>
              <w:pStyle w:val="NoSpacing"/>
              <w:cnfStyle w:val="000000000000" w:firstRow="0" w:lastRow="0" w:firstColumn="0" w:lastColumn="0" w:oddVBand="0" w:evenVBand="0" w:oddHBand="0" w:evenHBand="0" w:firstRowFirstColumn="0" w:firstRowLastColumn="0" w:lastRowFirstColumn="0" w:lastRowLastColumn="0"/>
              <w:rPr>
                <w:lang w:val="en-US"/>
              </w:rPr>
            </w:pPr>
            <w:r w:rsidRPr="7931768E">
              <w:rPr>
                <w:lang w:val="en-US"/>
              </w:rPr>
              <w:t>const [</w:t>
            </w:r>
            <w:proofErr w:type="spellStart"/>
            <w:r w:rsidRPr="7931768E">
              <w:rPr>
                <w:lang w:val="en-US"/>
              </w:rPr>
              <w:t>shouldRender</w:t>
            </w:r>
            <w:proofErr w:type="spellEnd"/>
            <w:r w:rsidRPr="7931768E">
              <w:rPr>
                <w:lang w:val="en-US"/>
              </w:rPr>
              <w:t xml:space="preserve">, </w:t>
            </w:r>
            <w:proofErr w:type="spellStart"/>
            <w:r w:rsidRPr="7931768E">
              <w:rPr>
                <w:lang w:val="en-US"/>
              </w:rPr>
              <w:t>setShouldRender</w:t>
            </w:r>
            <w:proofErr w:type="spellEnd"/>
            <w:r w:rsidRPr="7931768E">
              <w:rPr>
                <w:lang w:val="en-US"/>
              </w:rPr>
              <w:t>]</w:t>
            </w:r>
          </w:p>
        </w:tc>
      </w:tr>
      <w:tr w:rsidR="007009FB" w14:paraId="7634F8F2" w14:textId="77777777" w:rsidTr="272A6D71">
        <w:tc>
          <w:tcPr>
            <w:cnfStyle w:val="001000000000" w:firstRow="0" w:lastRow="0" w:firstColumn="1" w:lastColumn="0" w:oddVBand="0" w:evenVBand="0" w:oddHBand="0" w:evenHBand="0" w:firstRowFirstColumn="0" w:firstRowLastColumn="0" w:lastRowFirstColumn="0" w:lastRowLastColumn="0"/>
            <w:tcW w:w="1696" w:type="dxa"/>
          </w:tcPr>
          <w:p w14:paraId="263F702A" w14:textId="74694AA9" w:rsidR="007009FB" w:rsidRDefault="1B8349C9" w:rsidP="7931768E">
            <w:pPr>
              <w:pStyle w:val="NoSpacing"/>
              <w:rPr>
                <w:lang w:val="en-US"/>
              </w:rPr>
            </w:pPr>
            <w:r w:rsidRPr="7931768E">
              <w:rPr>
                <w:lang w:val="en-US"/>
              </w:rPr>
              <w:t>Properties</w:t>
            </w:r>
          </w:p>
        </w:tc>
        <w:tc>
          <w:tcPr>
            <w:tcW w:w="4314" w:type="dxa"/>
          </w:tcPr>
          <w:p w14:paraId="6ABEC715" w14:textId="532BF770" w:rsidR="007009FB" w:rsidRDefault="6C1873EA" w:rsidP="7931768E">
            <w:pPr>
              <w:pStyle w:val="NoSpacing"/>
              <w:cnfStyle w:val="000000000000" w:firstRow="0" w:lastRow="0" w:firstColumn="0" w:lastColumn="0" w:oddVBand="0" w:evenVBand="0" w:oddHBand="0" w:evenHBand="0" w:firstRowFirstColumn="0" w:firstRowLastColumn="0" w:lastRowFirstColumn="0" w:lastRowLastColumn="0"/>
              <w:rPr>
                <w:lang w:val="en-US"/>
              </w:rPr>
            </w:pPr>
            <w:r w:rsidRPr="7931768E">
              <w:rPr>
                <w:lang w:val="en-US"/>
              </w:rPr>
              <w:t xml:space="preserve">Have descriptive names </w:t>
            </w:r>
            <w:r w:rsidR="58B45FA3" w:rsidRPr="7931768E">
              <w:rPr>
                <w:lang w:val="en-US"/>
              </w:rPr>
              <w:t>for properties</w:t>
            </w:r>
            <w:r w:rsidR="2F059EA5" w:rsidRPr="7931768E">
              <w:rPr>
                <w:lang w:val="en-US"/>
              </w:rPr>
              <w:t>, that indicate a purpose.</w:t>
            </w:r>
          </w:p>
        </w:tc>
        <w:tc>
          <w:tcPr>
            <w:tcW w:w="3006" w:type="dxa"/>
          </w:tcPr>
          <w:p w14:paraId="2A1EEEAB" w14:textId="11C10519" w:rsidR="007009FB" w:rsidRDefault="69D4775F" w:rsidP="7931768E">
            <w:pPr>
              <w:pStyle w:val="NoSpacing"/>
              <w:cnfStyle w:val="000000000000" w:firstRow="0" w:lastRow="0" w:firstColumn="0" w:lastColumn="0" w:oddVBand="0" w:evenVBand="0" w:oddHBand="0" w:evenHBand="0" w:firstRowFirstColumn="0" w:firstRowLastColumn="0" w:lastRowFirstColumn="0" w:lastRowLastColumn="0"/>
              <w:rPr>
                <w:lang w:val="en-US"/>
              </w:rPr>
            </w:pPr>
            <w:r w:rsidRPr="7931768E">
              <w:rPr>
                <w:lang w:val="en-US"/>
              </w:rPr>
              <w:t>Bad</w:t>
            </w:r>
            <w:r w:rsidR="3311BA35" w:rsidRPr="7931768E">
              <w:rPr>
                <w:lang w:val="en-US"/>
              </w:rPr>
              <w:t xml:space="preserve">: </w:t>
            </w:r>
            <w:proofErr w:type="spellStart"/>
            <w:r w:rsidR="3311BA35" w:rsidRPr="7931768E">
              <w:rPr>
                <w:lang w:val="en-US"/>
              </w:rPr>
              <w:t>usr</w:t>
            </w:r>
            <w:proofErr w:type="spellEnd"/>
          </w:p>
          <w:p w14:paraId="33E869F0" w14:textId="0C7F05F3" w:rsidR="001556DF" w:rsidRDefault="3311BA35" w:rsidP="7931768E">
            <w:pPr>
              <w:pStyle w:val="NoSpacing"/>
              <w:cnfStyle w:val="000000000000" w:firstRow="0" w:lastRow="0" w:firstColumn="0" w:lastColumn="0" w:oddVBand="0" w:evenVBand="0" w:oddHBand="0" w:evenHBand="0" w:firstRowFirstColumn="0" w:firstRowLastColumn="0" w:lastRowFirstColumn="0" w:lastRowLastColumn="0"/>
              <w:rPr>
                <w:lang w:val="en-US"/>
              </w:rPr>
            </w:pPr>
            <w:r w:rsidRPr="7931768E">
              <w:rPr>
                <w:lang w:val="en-US"/>
              </w:rPr>
              <w:t>Good: user</w:t>
            </w:r>
          </w:p>
        </w:tc>
      </w:tr>
      <w:tr w:rsidR="005632F2" w14:paraId="6FEA32B9" w14:textId="77777777" w:rsidTr="272A6D71">
        <w:tc>
          <w:tcPr>
            <w:cnfStyle w:val="001000000000" w:firstRow="0" w:lastRow="0" w:firstColumn="1" w:lastColumn="0" w:oddVBand="0" w:evenVBand="0" w:oddHBand="0" w:evenHBand="0" w:firstRowFirstColumn="0" w:firstRowLastColumn="0" w:lastRowFirstColumn="0" w:lastRowLastColumn="0"/>
            <w:tcW w:w="1696" w:type="dxa"/>
          </w:tcPr>
          <w:p w14:paraId="3F8CD13E" w14:textId="5B77D2B3" w:rsidR="005632F2" w:rsidRDefault="1631DD6F" w:rsidP="7931768E">
            <w:pPr>
              <w:pStyle w:val="NoSpacing"/>
              <w:rPr>
                <w:lang w:val="en-US"/>
              </w:rPr>
            </w:pPr>
            <w:r w:rsidRPr="7931768E">
              <w:rPr>
                <w:lang w:val="en-US"/>
              </w:rPr>
              <w:t>Files</w:t>
            </w:r>
          </w:p>
        </w:tc>
        <w:tc>
          <w:tcPr>
            <w:tcW w:w="4314" w:type="dxa"/>
          </w:tcPr>
          <w:p w14:paraId="1843FC3C" w14:textId="02BFBEA7" w:rsidR="005632F2" w:rsidRDefault="1631DD6F" w:rsidP="7931768E">
            <w:pPr>
              <w:pStyle w:val="NoSpacing"/>
              <w:cnfStyle w:val="000000000000" w:firstRow="0" w:lastRow="0" w:firstColumn="0" w:lastColumn="0" w:oddVBand="0" w:evenVBand="0" w:oddHBand="0" w:evenHBand="0" w:firstRowFirstColumn="0" w:firstRowLastColumn="0" w:lastRowFirstColumn="0" w:lastRowLastColumn="0"/>
              <w:rPr>
                <w:lang w:val="en-US"/>
              </w:rPr>
            </w:pPr>
            <w:proofErr w:type="spellStart"/>
            <w:r w:rsidRPr="7931768E">
              <w:rPr>
                <w:lang w:val="en-US"/>
              </w:rPr>
              <w:t>PascalCase</w:t>
            </w:r>
            <w:proofErr w:type="spellEnd"/>
          </w:p>
        </w:tc>
        <w:tc>
          <w:tcPr>
            <w:tcW w:w="3006" w:type="dxa"/>
          </w:tcPr>
          <w:p w14:paraId="033052EE" w14:textId="216592D9" w:rsidR="005632F2" w:rsidRDefault="7ECBED43" w:rsidP="7931768E">
            <w:pPr>
              <w:pStyle w:val="NoSpacing"/>
              <w:cnfStyle w:val="000000000000" w:firstRow="0" w:lastRow="0" w:firstColumn="0" w:lastColumn="0" w:oddVBand="0" w:evenVBand="0" w:oddHBand="0" w:evenHBand="0" w:firstRowFirstColumn="0" w:firstRowLastColumn="0" w:lastRowFirstColumn="0" w:lastRowLastColumn="0"/>
              <w:rPr>
                <w:lang w:val="en-US"/>
              </w:rPr>
            </w:pPr>
            <w:proofErr w:type="spellStart"/>
            <w:r w:rsidRPr="7931768E">
              <w:rPr>
                <w:lang w:val="en-US"/>
              </w:rPr>
              <w:t>UserCard</w:t>
            </w:r>
            <w:proofErr w:type="spellEnd"/>
          </w:p>
        </w:tc>
      </w:tr>
      <w:tr w:rsidR="00D25A70" w14:paraId="7E7F88F9" w14:textId="77777777" w:rsidTr="272A6D71">
        <w:tc>
          <w:tcPr>
            <w:cnfStyle w:val="001000000000" w:firstRow="0" w:lastRow="0" w:firstColumn="1" w:lastColumn="0" w:oddVBand="0" w:evenVBand="0" w:oddHBand="0" w:evenHBand="0" w:firstRowFirstColumn="0" w:firstRowLastColumn="0" w:lastRowFirstColumn="0" w:lastRowLastColumn="0"/>
            <w:tcW w:w="1696" w:type="dxa"/>
          </w:tcPr>
          <w:p w14:paraId="1C3EED5C" w14:textId="6E7DAD85" w:rsidR="00D25A70" w:rsidRDefault="293DD172" w:rsidP="7931768E">
            <w:pPr>
              <w:pStyle w:val="NoSpacing"/>
              <w:rPr>
                <w:lang w:val="en-US"/>
              </w:rPr>
            </w:pPr>
            <w:r w:rsidRPr="7931768E">
              <w:rPr>
                <w:lang w:val="en-US"/>
              </w:rPr>
              <w:t>Components</w:t>
            </w:r>
          </w:p>
        </w:tc>
        <w:tc>
          <w:tcPr>
            <w:tcW w:w="4314" w:type="dxa"/>
          </w:tcPr>
          <w:p w14:paraId="3524942D" w14:textId="4FEE4FDB" w:rsidR="00D25A70" w:rsidRDefault="293DD172" w:rsidP="7931768E">
            <w:pPr>
              <w:pStyle w:val="NoSpacing"/>
              <w:cnfStyle w:val="000000000000" w:firstRow="0" w:lastRow="0" w:firstColumn="0" w:lastColumn="0" w:oddVBand="0" w:evenVBand="0" w:oddHBand="0" w:evenHBand="0" w:firstRowFirstColumn="0" w:firstRowLastColumn="0" w:lastRowFirstColumn="0" w:lastRowLastColumn="0"/>
              <w:rPr>
                <w:lang w:val="en-US"/>
              </w:rPr>
            </w:pPr>
            <w:proofErr w:type="spellStart"/>
            <w:r w:rsidRPr="7931768E">
              <w:rPr>
                <w:lang w:val="en-US"/>
              </w:rPr>
              <w:t>PascalCase</w:t>
            </w:r>
            <w:proofErr w:type="spellEnd"/>
            <w:r w:rsidR="152DD947" w:rsidRPr="7931768E">
              <w:rPr>
                <w:lang w:val="en-US"/>
              </w:rPr>
              <w:t>. Meaningful name for react components.</w:t>
            </w:r>
          </w:p>
        </w:tc>
        <w:tc>
          <w:tcPr>
            <w:tcW w:w="3006" w:type="dxa"/>
          </w:tcPr>
          <w:p w14:paraId="57554D33" w14:textId="4996F9B9" w:rsidR="00D25A70" w:rsidRDefault="31442390" w:rsidP="7931768E">
            <w:pPr>
              <w:pStyle w:val="NoSpacing"/>
              <w:cnfStyle w:val="000000000000" w:firstRow="0" w:lastRow="0" w:firstColumn="0" w:lastColumn="0" w:oddVBand="0" w:evenVBand="0" w:oddHBand="0" w:evenHBand="0" w:firstRowFirstColumn="0" w:firstRowLastColumn="0" w:lastRowFirstColumn="0" w:lastRowLastColumn="0"/>
              <w:rPr>
                <w:lang w:val="en-US"/>
              </w:rPr>
            </w:pPr>
            <w:r w:rsidRPr="7931768E">
              <w:rPr>
                <w:lang w:val="en-US"/>
              </w:rPr>
              <w:t xml:space="preserve">const </w:t>
            </w:r>
            <w:proofErr w:type="spellStart"/>
            <w:r w:rsidRPr="7931768E">
              <w:rPr>
                <w:lang w:val="en-US"/>
              </w:rPr>
              <w:t>ToDoItem</w:t>
            </w:r>
            <w:proofErr w:type="spellEnd"/>
            <w:r w:rsidRPr="7931768E">
              <w:rPr>
                <w:lang w:val="en-US"/>
              </w:rPr>
              <w:t xml:space="preserve"> = () =&gt; {…} </w:t>
            </w:r>
          </w:p>
        </w:tc>
      </w:tr>
    </w:tbl>
    <w:p w14:paraId="39EB5CEB" w14:textId="28D0E12F" w:rsidR="7CF1C2B4" w:rsidRDefault="00000000" w:rsidP="7931768E">
      <w:pPr>
        <w:pStyle w:val="NoSpacing"/>
        <w:rPr>
          <w:lang w:val="en-US"/>
        </w:rPr>
      </w:pPr>
      <w:sdt>
        <w:sdtPr>
          <w:id w:val="1202601853"/>
          <w:citation/>
        </w:sdtPr>
        <w:sdtContent>
          <w:r w:rsidR="00175FE8">
            <w:fldChar w:fldCharType="begin"/>
          </w:r>
          <w:r w:rsidR="00175FE8">
            <w:instrText xml:space="preserve"> CITATION Kri23 \l 2057 </w:instrText>
          </w:r>
          <w:r w:rsidR="00175FE8">
            <w:fldChar w:fldCharType="separate"/>
          </w:r>
          <w:r w:rsidR="003B07D2" w:rsidRPr="7931768E">
            <w:rPr>
              <w:noProof/>
            </w:rPr>
            <w:t>(Velkov, 2023)</w:t>
          </w:r>
          <w:r w:rsidR="00175FE8">
            <w:fldChar w:fldCharType="end"/>
          </w:r>
        </w:sdtContent>
      </w:sdt>
      <w:r w:rsidR="7CF1C2B4">
        <w:br w:type="page"/>
      </w:r>
    </w:p>
    <w:p w14:paraId="7DF7CF0C" w14:textId="1766267D" w:rsidR="7931768E" w:rsidRDefault="7931768E" w:rsidP="7931768E">
      <w:r w:rsidRPr="7931768E">
        <w:lastRenderedPageBreak/>
        <w:br w:type="page"/>
      </w:r>
    </w:p>
    <w:p w14:paraId="6E0B9CF4" w14:textId="5FB8B6DB" w:rsidR="68C2D16A" w:rsidRDefault="68C2D16A" w:rsidP="2921AA2E">
      <w:pPr>
        <w:pStyle w:val="Heading1"/>
        <w:rPr>
          <w:rFonts w:ascii="Calibri Light" w:eastAsia="Calibri Light" w:hAnsi="Calibri Light" w:cs="Calibri Light"/>
        </w:rPr>
      </w:pPr>
      <w:bookmarkStart w:id="17" w:name="_Toc235319769"/>
      <w:r w:rsidRPr="2921AA2E">
        <w:lastRenderedPageBreak/>
        <w:t>Back-</w:t>
      </w:r>
      <w:r w:rsidR="14962B6B" w:rsidRPr="2921AA2E">
        <w:t>E</w:t>
      </w:r>
      <w:r w:rsidRPr="2921AA2E">
        <w:t>nd</w:t>
      </w:r>
      <w:bookmarkEnd w:id="17"/>
      <w:r w:rsidRPr="2921AA2E">
        <w:t xml:space="preserve"> </w:t>
      </w:r>
    </w:p>
    <w:p w14:paraId="20E750A4" w14:textId="62F52581" w:rsidR="68C2D16A" w:rsidRDefault="68C2D16A" w:rsidP="7931768E">
      <w:pPr>
        <w:pStyle w:val="NoSpacing"/>
        <w:ind w:right="-20"/>
        <w:rPr>
          <w:rFonts w:ascii="Calibri" w:eastAsia="Calibri" w:hAnsi="Calibri" w:cs="Calibri"/>
          <w:lang w:val="en-US"/>
        </w:rPr>
      </w:pPr>
      <w:r w:rsidRPr="7931768E">
        <w:rPr>
          <w:rFonts w:ascii="Calibri" w:eastAsia="Calibri" w:hAnsi="Calibri" w:cs="Calibri"/>
          <w:lang w:val="en-US"/>
        </w:rPr>
        <w:t xml:space="preserve">The backend of the project will be developed in C#, using </w:t>
      </w:r>
      <w:r w:rsidR="1A7AAE87" w:rsidRPr="7931768E">
        <w:rPr>
          <w:rFonts w:ascii="Calibri" w:eastAsia="Calibri" w:hAnsi="Calibri" w:cs="Calibri"/>
          <w:lang w:val="en-US"/>
        </w:rPr>
        <w:t>ASP. Net</w:t>
      </w:r>
      <w:r w:rsidRPr="7931768E">
        <w:rPr>
          <w:rFonts w:ascii="Calibri" w:eastAsia="Calibri" w:hAnsi="Calibri" w:cs="Calibri"/>
          <w:lang w:val="en-US"/>
        </w:rPr>
        <w:t xml:space="preserve"> Core Web API. We will be using MS Test to test our logic. Testing will be approached in a </w:t>
      </w:r>
      <w:r w:rsidR="15045595" w:rsidRPr="7931768E">
        <w:rPr>
          <w:rFonts w:ascii="Calibri" w:eastAsia="Calibri" w:hAnsi="Calibri" w:cs="Calibri"/>
          <w:lang w:val="en-US"/>
        </w:rPr>
        <w:t>Test-Driven</w:t>
      </w:r>
      <w:r w:rsidRPr="7931768E">
        <w:rPr>
          <w:rFonts w:ascii="Calibri" w:eastAsia="Calibri" w:hAnsi="Calibri" w:cs="Calibri"/>
          <w:lang w:val="en-US"/>
        </w:rPr>
        <w:t xml:space="preserve"> Development. This will mean that we will first write our methods and classes, write failing tests, and try to make them pass. When dealing with complex designs and infrastructure, it’s best to create tests beforehand to prevent bugs and issues later. </w:t>
      </w:r>
    </w:p>
    <w:p w14:paraId="0A91B042" w14:textId="64C93C1E" w:rsidR="68C2D16A" w:rsidRDefault="68C2D16A" w:rsidP="2921AA2E">
      <w:pPr>
        <w:pStyle w:val="Heading2"/>
        <w:rPr>
          <w:rFonts w:ascii="Calibri" w:eastAsia="Calibri" w:hAnsi="Calibri" w:cs="Calibri"/>
        </w:rPr>
      </w:pPr>
      <w:bookmarkStart w:id="18" w:name="_Toc214541324"/>
      <w:bookmarkStart w:id="19" w:name="_Toc1590212185"/>
      <w:r w:rsidRPr="2921AA2E">
        <w:t>Coding style</w:t>
      </w:r>
      <w:bookmarkEnd w:id="18"/>
      <w:bookmarkEnd w:id="19"/>
    </w:p>
    <w:p w14:paraId="151D6A3B" w14:textId="6568E081" w:rsidR="68C2D16A" w:rsidRDefault="68C2D16A" w:rsidP="7931768E">
      <w:pPr>
        <w:pStyle w:val="NoSpacing"/>
        <w:ind w:right="-20"/>
        <w:rPr>
          <w:rFonts w:ascii="Calibri" w:eastAsia="Calibri" w:hAnsi="Calibri" w:cs="Calibri"/>
          <w:lang w:val="en-US"/>
        </w:rPr>
      </w:pPr>
      <w:r w:rsidRPr="7931768E">
        <w:rPr>
          <w:rFonts w:ascii="Calibri" w:eastAsia="Calibri" w:hAnsi="Calibri" w:cs="Calibri"/>
          <w:lang w:val="en-US"/>
        </w:rPr>
        <w:t xml:space="preserve">We want to have certain standards when it comes to coding consistency, keeping everything well-maintained and easy to read. </w:t>
      </w:r>
    </w:p>
    <w:p w14:paraId="37684EB4" w14:textId="77DA8EBD" w:rsidR="68C2D16A" w:rsidRDefault="68C2D16A" w:rsidP="7931768E">
      <w:pPr>
        <w:pStyle w:val="NoSpacing"/>
        <w:ind w:right="-20"/>
        <w:rPr>
          <w:rFonts w:ascii="Calibri" w:eastAsia="Calibri" w:hAnsi="Calibri" w:cs="Calibri"/>
          <w:lang w:val="en-US"/>
        </w:rPr>
      </w:pPr>
      <w:r w:rsidRPr="7931768E">
        <w:rPr>
          <w:rFonts w:ascii="Calibri" w:eastAsia="Calibri" w:hAnsi="Calibri" w:cs="Calibri"/>
          <w:lang w:val="en-US"/>
        </w:rPr>
        <w:t xml:space="preserve"> </w:t>
      </w:r>
    </w:p>
    <w:p w14:paraId="0906FEB0" w14:textId="7C95F8E2" w:rsidR="68C2D16A" w:rsidRDefault="68C2D16A" w:rsidP="2921AA2E">
      <w:pPr>
        <w:pStyle w:val="Heading3"/>
        <w:rPr>
          <w:rFonts w:ascii="Calibri" w:eastAsia="Calibri" w:hAnsi="Calibri" w:cs="Calibri"/>
        </w:rPr>
      </w:pPr>
      <w:bookmarkStart w:id="20" w:name="_Toc1096104885"/>
      <w:bookmarkStart w:id="21" w:name="_Toc1848043615"/>
      <w:r w:rsidRPr="2921AA2E">
        <w:t>Naming rules</w:t>
      </w:r>
      <w:bookmarkEnd w:id="20"/>
      <w:bookmarkEnd w:id="21"/>
    </w:p>
    <w:p w14:paraId="594F817E" w14:textId="5988098F" w:rsidR="68C2D16A" w:rsidRDefault="68C2D16A" w:rsidP="7931768E">
      <w:pPr>
        <w:pStyle w:val="NoSpacing"/>
        <w:ind w:right="-20"/>
        <w:rPr>
          <w:rFonts w:ascii="Calibri" w:eastAsia="Calibri" w:hAnsi="Calibri" w:cs="Calibri"/>
          <w:lang w:val="en-US"/>
        </w:rPr>
      </w:pPr>
      <w:r w:rsidRPr="7931768E">
        <w:rPr>
          <w:rFonts w:ascii="Calibri" w:eastAsia="Calibri" w:hAnsi="Calibri" w:cs="Calibri"/>
          <w:lang w:val="en-US"/>
        </w:rPr>
        <w:t xml:space="preserve">See the following guidelines regarding the naming rules for our project. </w:t>
      </w:r>
    </w:p>
    <w:p w14:paraId="134C150A" w14:textId="42CB5ADB" w:rsidR="68C2D16A" w:rsidRDefault="68C2D16A" w:rsidP="7931768E">
      <w:pPr>
        <w:ind w:right="-20"/>
        <w:rPr>
          <w:rFonts w:ascii="Segoe UI" w:eastAsia="Segoe UI" w:hAnsi="Segoe UI" w:cs="Segoe UI"/>
          <w:sz w:val="18"/>
          <w:szCs w:val="18"/>
        </w:rPr>
      </w:pPr>
      <w:r w:rsidRPr="7931768E">
        <w:rPr>
          <w:rFonts w:ascii="Segoe UI" w:eastAsia="Segoe UI" w:hAnsi="Segoe UI" w:cs="Segoe UI"/>
          <w:sz w:val="18"/>
          <w:szCs w:val="18"/>
        </w:rPr>
        <w:t xml:space="preserve"> </w:t>
      </w:r>
    </w:p>
    <w:tbl>
      <w:tblPr>
        <w:tblStyle w:val="GridTable1Light"/>
        <w:tblW w:w="0" w:type="auto"/>
        <w:tblLayout w:type="fixed"/>
        <w:tblLook w:val="04A0" w:firstRow="1" w:lastRow="0" w:firstColumn="1" w:lastColumn="0" w:noHBand="0" w:noVBand="1"/>
      </w:tblPr>
      <w:tblGrid>
        <w:gridCol w:w="1838"/>
        <w:gridCol w:w="4111"/>
        <w:gridCol w:w="3067"/>
      </w:tblGrid>
      <w:tr w:rsidR="32D0CB47" w14:paraId="18679772" w14:textId="77777777" w:rsidTr="7931768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tcBorders>
              <w:top w:val="single" w:sz="8" w:space="0" w:color="999999"/>
              <w:left w:val="single" w:sz="8" w:space="0" w:color="999999"/>
              <w:bottom w:val="single" w:sz="12" w:space="0" w:color="666666"/>
              <w:right w:val="single" w:sz="8" w:space="0" w:color="999999"/>
            </w:tcBorders>
            <w:tcMar>
              <w:left w:w="108" w:type="dxa"/>
              <w:right w:w="108" w:type="dxa"/>
            </w:tcMar>
          </w:tcPr>
          <w:p w14:paraId="5C28C3E5" w14:textId="66CC228E" w:rsidR="32D0CB47" w:rsidRDefault="55C7DA24" w:rsidP="7931768E">
            <w:pPr>
              <w:ind w:right="-20"/>
              <w:rPr>
                <w:rFonts w:ascii="Calibri" w:eastAsia="Calibri" w:hAnsi="Calibri" w:cs="Calibri"/>
              </w:rPr>
            </w:pPr>
            <w:r w:rsidRPr="7931768E">
              <w:rPr>
                <w:rFonts w:ascii="Calibri" w:eastAsia="Calibri" w:hAnsi="Calibri" w:cs="Calibri"/>
              </w:rPr>
              <w:t>Identifier</w:t>
            </w:r>
          </w:p>
        </w:tc>
        <w:tc>
          <w:tcPr>
            <w:tcW w:w="4111" w:type="dxa"/>
            <w:tcBorders>
              <w:top w:val="single" w:sz="8" w:space="0" w:color="999999"/>
              <w:left w:val="single" w:sz="8" w:space="0" w:color="999999"/>
              <w:bottom w:val="single" w:sz="12" w:space="0" w:color="666666"/>
              <w:right w:val="single" w:sz="8" w:space="0" w:color="999999"/>
            </w:tcBorders>
            <w:tcMar>
              <w:left w:w="108" w:type="dxa"/>
              <w:right w:w="108" w:type="dxa"/>
            </w:tcMar>
          </w:tcPr>
          <w:p w14:paraId="6B061232" w14:textId="74339162" w:rsidR="32D0CB47" w:rsidRDefault="55C7DA24" w:rsidP="7931768E">
            <w:pPr>
              <w:ind w:right="-20"/>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rPr>
            </w:pPr>
            <w:r w:rsidRPr="7931768E">
              <w:rPr>
                <w:rFonts w:ascii="Calibri" w:eastAsia="Calibri" w:hAnsi="Calibri" w:cs="Calibri"/>
              </w:rPr>
              <w:t xml:space="preserve">Description </w:t>
            </w:r>
          </w:p>
        </w:tc>
        <w:tc>
          <w:tcPr>
            <w:tcW w:w="3067" w:type="dxa"/>
            <w:tcBorders>
              <w:top w:val="single" w:sz="8" w:space="0" w:color="999999"/>
              <w:left w:val="single" w:sz="8" w:space="0" w:color="999999"/>
              <w:bottom w:val="single" w:sz="12" w:space="0" w:color="666666"/>
              <w:right w:val="single" w:sz="8" w:space="0" w:color="999999"/>
            </w:tcBorders>
            <w:tcMar>
              <w:left w:w="108" w:type="dxa"/>
              <w:right w:w="108" w:type="dxa"/>
            </w:tcMar>
          </w:tcPr>
          <w:p w14:paraId="64D393B7" w14:textId="1BEE3A98" w:rsidR="32D0CB47" w:rsidRDefault="55C7DA24" w:rsidP="7931768E">
            <w:pPr>
              <w:ind w:right="-20"/>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rPr>
            </w:pPr>
            <w:r w:rsidRPr="7931768E">
              <w:rPr>
                <w:rFonts w:ascii="Calibri" w:eastAsia="Calibri" w:hAnsi="Calibri" w:cs="Calibri"/>
              </w:rPr>
              <w:t>Example</w:t>
            </w:r>
          </w:p>
        </w:tc>
      </w:tr>
      <w:tr w:rsidR="32D0CB47" w14:paraId="43A1B075" w14:textId="77777777" w:rsidTr="7931768E">
        <w:trPr>
          <w:trHeight w:val="300"/>
        </w:trPr>
        <w:tc>
          <w:tcPr>
            <w:cnfStyle w:val="001000000000" w:firstRow="0" w:lastRow="0" w:firstColumn="1" w:lastColumn="0" w:oddVBand="0" w:evenVBand="0" w:oddHBand="0" w:evenHBand="0" w:firstRowFirstColumn="0" w:firstRowLastColumn="0" w:lastRowFirstColumn="0" w:lastRowLastColumn="0"/>
            <w:tcW w:w="1838" w:type="dxa"/>
            <w:tcBorders>
              <w:top w:val="single" w:sz="12" w:space="0" w:color="666666"/>
              <w:left w:val="single" w:sz="8" w:space="0" w:color="999999"/>
              <w:bottom w:val="single" w:sz="8" w:space="0" w:color="999999"/>
              <w:right w:val="single" w:sz="8" w:space="0" w:color="999999"/>
            </w:tcBorders>
            <w:tcMar>
              <w:left w:w="108" w:type="dxa"/>
              <w:right w:w="108" w:type="dxa"/>
            </w:tcMar>
          </w:tcPr>
          <w:p w14:paraId="1B1F67CA" w14:textId="0EA6166C" w:rsidR="32D0CB47" w:rsidRDefault="55C7DA24" w:rsidP="7931768E">
            <w:pPr>
              <w:ind w:right="-20"/>
              <w:rPr>
                <w:rFonts w:ascii="Calibri" w:eastAsia="Calibri" w:hAnsi="Calibri" w:cs="Calibri"/>
              </w:rPr>
            </w:pPr>
            <w:r w:rsidRPr="7931768E">
              <w:rPr>
                <w:rFonts w:ascii="Calibri" w:eastAsia="Calibri" w:hAnsi="Calibri" w:cs="Calibri"/>
              </w:rPr>
              <w:t>Interface</w:t>
            </w:r>
          </w:p>
        </w:tc>
        <w:tc>
          <w:tcPr>
            <w:tcW w:w="4111" w:type="dxa"/>
            <w:tcBorders>
              <w:top w:val="single" w:sz="12" w:space="0" w:color="666666"/>
              <w:left w:val="single" w:sz="8" w:space="0" w:color="999999"/>
              <w:bottom w:val="single" w:sz="8" w:space="0" w:color="999999"/>
              <w:right w:val="single" w:sz="8" w:space="0" w:color="999999"/>
            </w:tcBorders>
            <w:tcMar>
              <w:left w:w="108" w:type="dxa"/>
              <w:right w:w="108" w:type="dxa"/>
            </w:tcMar>
          </w:tcPr>
          <w:p w14:paraId="47F95241" w14:textId="5E7DFF44" w:rsidR="32D0CB47" w:rsidRDefault="55C7DA24" w:rsidP="7931768E">
            <w:pPr>
              <w:ind w:right="-20"/>
              <w:cnfStyle w:val="000000000000" w:firstRow="0" w:lastRow="0" w:firstColumn="0" w:lastColumn="0" w:oddVBand="0" w:evenVBand="0" w:oddHBand="0" w:evenHBand="0" w:firstRowFirstColumn="0" w:firstRowLastColumn="0" w:lastRowFirstColumn="0" w:lastRowLastColumn="0"/>
              <w:rPr>
                <w:rFonts w:ascii="Segoe UI" w:eastAsia="Segoe UI" w:hAnsi="Segoe UI" w:cs="Segoe UI"/>
                <w:color w:val="161616"/>
              </w:rPr>
            </w:pPr>
            <w:r w:rsidRPr="7931768E">
              <w:rPr>
                <w:rFonts w:ascii="Calibri" w:eastAsia="Calibri" w:hAnsi="Calibri" w:cs="Calibri"/>
              </w:rPr>
              <w:t xml:space="preserve">Interface will start with a capital </w:t>
            </w:r>
            <w:r w:rsidRPr="7931768E">
              <w:rPr>
                <w:rFonts w:ascii="Consolas" w:eastAsia="Consolas" w:hAnsi="Consolas" w:cs="Consolas"/>
                <w:color w:val="161616"/>
                <w:sz w:val="20"/>
                <w:szCs w:val="20"/>
              </w:rPr>
              <w:t>I</w:t>
            </w:r>
            <w:r w:rsidRPr="7931768E">
              <w:rPr>
                <w:rFonts w:ascii="Segoe UI" w:eastAsia="Segoe UI" w:hAnsi="Segoe UI" w:cs="Segoe UI"/>
                <w:color w:val="161616"/>
              </w:rPr>
              <w:t xml:space="preserve">. After that </w:t>
            </w:r>
            <w:proofErr w:type="spellStart"/>
            <w:r w:rsidRPr="7931768E">
              <w:rPr>
                <w:rFonts w:ascii="Segoe UI" w:eastAsia="Segoe UI" w:hAnsi="Segoe UI" w:cs="Segoe UI"/>
                <w:color w:val="161616"/>
              </w:rPr>
              <w:t>PascalCase</w:t>
            </w:r>
            <w:proofErr w:type="spellEnd"/>
          </w:p>
        </w:tc>
        <w:tc>
          <w:tcPr>
            <w:tcW w:w="3067" w:type="dxa"/>
            <w:tcBorders>
              <w:top w:val="single" w:sz="12" w:space="0" w:color="666666"/>
              <w:left w:val="single" w:sz="8" w:space="0" w:color="999999"/>
              <w:bottom w:val="single" w:sz="8" w:space="0" w:color="999999"/>
              <w:right w:val="single" w:sz="8" w:space="0" w:color="999999"/>
            </w:tcBorders>
            <w:tcMar>
              <w:left w:w="108" w:type="dxa"/>
              <w:right w:w="108" w:type="dxa"/>
            </w:tcMar>
          </w:tcPr>
          <w:p w14:paraId="7B74DFE2" w14:textId="0C26C110" w:rsidR="32D0CB47" w:rsidRDefault="55C7DA24" w:rsidP="7931768E">
            <w:pPr>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931768E">
              <w:rPr>
                <w:rFonts w:ascii="Calibri" w:eastAsia="Calibri" w:hAnsi="Calibri" w:cs="Calibri"/>
              </w:rPr>
              <w:t xml:space="preserve">“public interface </w:t>
            </w:r>
            <w:proofErr w:type="spellStart"/>
            <w:r w:rsidRPr="7931768E">
              <w:rPr>
                <w:rFonts w:ascii="Calibri" w:eastAsia="Calibri" w:hAnsi="Calibri" w:cs="Calibri"/>
              </w:rPr>
              <w:t>IMyInterface</w:t>
            </w:r>
            <w:proofErr w:type="spellEnd"/>
            <w:r w:rsidRPr="7931768E">
              <w:rPr>
                <w:rFonts w:ascii="Calibri" w:eastAsia="Calibri" w:hAnsi="Calibri" w:cs="Calibri"/>
              </w:rPr>
              <w:t>”</w:t>
            </w:r>
          </w:p>
        </w:tc>
      </w:tr>
      <w:tr w:rsidR="32D0CB47" w14:paraId="0296FDB3" w14:textId="77777777" w:rsidTr="7931768E">
        <w:trPr>
          <w:trHeight w:val="300"/>
        </w:trPr>
        <w:tc>
          <w:tcPr>
            <w:cnfStyle w:val="001000000000" w:firstRow="0" w:lastRow="0" w:firstColumn="1" w:lastColumn="0" w:oddVBand="0" w:evenVBand="0" w:oddHBand="0" w:evenHBand="0" w:firstRowFirstColumn="0" w:firstRowLastColumn="0" w:lastRowFirstColumn="0" w:lastRowLastColumn="0"/>
            <w:tcW w:w="1838"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2F3F5509" w14:textId="10A7A875" w:rsidR="32D0CB47" w:rsidRDefault="55C7DA24" w:rsidP="7931768E">
            <w:pPr>
              <w:ind w:right="-20"/>
              <w:rPr>
                <w:rFonts w:ascii="Calibri" w:eastAsia="Calibri" w:hAnsi="Calibri" w:cs="Calibri"/>
              </w:rPr>
            </w:pPr>
            <w:r w:rsidRPr="7931768E">
              <w:rPr>
                <w:rFonts w:ascii="Calibri" w:eastAsia="Calibri" w:hAnsi="Calibri" w:cs="Calibri"/>
              </w:rPr>
              <w:t>Attribute types</w:t>
            </w:r>
          </w:p>
        </w:tc>
        <w:tc>
          <w:tcPr>
            <w:tcW w:w="4111"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688BC09C" w14:textId="18414F82" w:rsidR="32D0CB47" w:rsidRDefault="55C7DA24" w:rsidP="7931768E">
            <w:pPr>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931768E">
              <w:rPr>
                <w:rFonts w:ascii="Calibri" w:eastAsia="Calibri" w:hAnsi="Calibri" w:cs="Calibri"/>
              </w:rPr>
              <w:t>End with the word “Attribute”</w:t>
            </w:r>
          </w:p>
        </w:tc>
        <w:tc>
          <w:tcPr>
            <w:tcW w:w="3067"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3819F808" w14:textId="2967B52A" w:rsidR="32D0CB47" w:rsidRDefault="55C7DA24" w:rsidP="7931768E">
            <w:pPr>
              <w:pStyle w:val="NoSpacing"/>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sidRPr="7931768E">
              <w:rPr>
                <w:rFonts w:ascii="Calibri" w:eastAsia="Calibri" w:hAnsi="Calibri" w:cs="Calibri"/>
                <w:lang w:val="en-US"/>
              </w:rPr>
              <w:t xml:space="preserve">“public class </w:t>
            </w:r>
            <w:proofErr w:type="spellStart"/>
            <w:r w:rsidRPr="7931768E">
              <w:rPr>
                <w:rFonts w:ascii="Calibri" w:eastAsia="Calibri" w:hAnsi="Calibri" w:cs="Calibri"/>
                <w:lang w:val="en-US"/>
              </w:rPr>
              <w:t>SimpleAttribute</w:t>
            </w:r>
            <w:proofErr w:type="spellEnd"/>
            <w:r w:rsidRPr="7931768E">
              <w:rPr>
                <w:rFonts w:ascii="Calibri" w:eastAsia="Calibri" w:hAnsi="Calibri" w:cs="Calibri"/>
                <w:lang w:val="en-US"/>
              </w:rPr>
              <w:t xml:space="preserve"> : Attribute”</w:t>
            </w:r>
          </w:p>
        </w:tc>
      </w:tr>
      <w:tr w:rsidR="32D0CB47" w14:paraId="2B54ABD5" w14:textId="77777777" w:rsidTr="7931768E">
        <w:trPr>
          <w:trHeight w:val="300"/>
        </w:trPr>
        <w:tc>
          <w:tcPr>
            <w:cnfStyle w:val="001000000000" w:firstRow="0" w:lastRow="0" w:firstColumn="1" w:lastColumn="0" w:oddVBand="0" w:evenVBand="0" w:oddHBand="0" w:evenHBand="0" w:firstRowFirstColumn="0" w:firstRowLastColumn="0" w:lastRowFirstColumn="0" w:lastRowLastColumn="0"/>
            <w:tcW w:w="1838"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3FC2DD01" w14:textId="485060DC" w:rsidR="32D0CB47" w:rsidRDefault="55C7DA24" w:rsidP="7931768E">
            <w:pPr>
              <w:ind w:right="-20"/>
              <w:rPr>
                <w:rFonts w:ascii="Calibri" w:eastAsia="Calibri" w:hAnsi="Calibri" w:cs="Calibri"/>
              </w:rPr>
            </w:pPr>
            <w:r w:rsidRPr="7931768E">
              <w:rPr>
                <w:rFonts w:ascii="Calibri" w:eastAsia="Calibri" w:hAnsi="Calibri" w:cs="Calibri"/>
              </w:rPr>
              <w:t>Enum types</w:t>
            </w:r>
          </w:p>
        </w:tc>
        <w:tc>
          <w:tcPr>
            <w:tcW w:w="4111"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5406F92F" w14:textId="7D4C3FAD" w:rsidR="32D0CB47" w:rsidRDefault="55C7DA24" w:rsidP="7931768E">
            <w:pPr>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roofErr w:type="spellStart"/>
            <w:r w:rsidRPr="7931768E">
              <w:rPr>
                <w:rFonts w:ascii="Calibri" w:eastAsia="Calibri" w:hAnsi="Calibri" w:cs="Calibri"/>
              </w:rPr>
              <w:t>PascalCase</w:t>
            </w:r>
            <w:proofErr w:type="spellEnd"/>
            <w:r w:rsidRPr="7931768E">
              <w:rPr>
                <w:rFonts w:ascii="Calibri" w:eastAsia="Calibri" w:hAnsi="Calibri" w:cs="Calibri"/>
              </w:rPr>
              <w:t>.</w:t>
            </w:r>
          </w:p>
        </w:tc>
        <w:tc>
          <w:tcPr>
            <w:tcW w:w="3067"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50EF152D" w14:textId="59F3BE09" w:rsidR="32D0CB47" w:rsidRDefault="55C7DA24" w:rsidP="7931768E">
            <w:pPr>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931768E">
              <w:rPr>
                <w:rFonts w:ascii="Calibri" w:eastAsia="Calibri" w:hAnsi="Calibri" w:cs="Calibri"/>
              </w:rPr>
              <w:t xml:space="preserve">“public Enum </w:t>
            </w:r>
            <w:proofErr w:type="spellStart"/>
            <w:r w:rsidRPr="7931768E">
              <w:rPr>
                <w:rFonts w:ascii="Calibri" w:eastAsia="Calibri" w:hAnsi="Calibri" w:cs="Calibri"/>
              </w:rPr>
              <w:t>UserTypes</w:t>
            </w:r>
            <w:proofErr w:type="spellEnd"/>
            <w:r w:rsidRPr="7931768E">
              <w:rPr>
                <w:rFonts w:ascii="Calibri" w:eastAsia="Calibri" w:hAnsi="Calibri" w:cs="Calibri"/>
              </w:rPr>
              <w:t>”</w:t>
            </w:r>
          </w:p>
        </w:tc>
      </w:tr>
      <w:tr w:rsidR="32D0CB47" w14:paraId="06C6C55E" w14:textId="77777777" w:rsidTr="7931768E">
        <w:trPr>
          <w:trHeight w:val="300"/>
        </w:trPr>
        <w:tc>
          <w:tcPr>
            <w:cnfStyle w:val="001000000000" w:firstRow="0" w:lastRow="0" w:firstColumn="1" w:lastColumn="0" w:oddVBand="0" w:evenVBand="0" w:oddHBand="0" w:evenHBand="0" w:firstRowFirstColumn="0" w:firstRowLastColumn="0" w:lastRowFirstColumn="0" w:lastRowLastColumn="0"/>
            <w:tcW w:w="1838"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7BAA32D9" w14:textId="174402C2" w:rsidR="32D0CB47" w:rsidRDefault="55C7DA24" w:rsidP="7931768E">
            <w:pPr>
              <w:ind w:right="-20"/>
              <w:rPr>
                <w:rFonts w:ascii="Calibri" w:eastAsia="Calibri" w:hAnsi="Calibri" w:cs="Calibri"/>
              </w:rPr>
            </w:pPr>
            <w:r w:rsidRPr="7931768E">
              <w:rPr>
                <w:rFonts w:ascii="Calibri" w:eastAsia="Calibri" w:hAnsi="Calibri" w:cs="Calibri"/>
              </w:rPr>
              <w:t>Enum Member</w:t>
            </w:r>
          </w:p>
        </w:tc>
        <w:tc>
          <w:tcPr>
            <w:tcW w:w="4111"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4C9D2FA1" w14:textId="304523DB" w:rsidR="32D0CB47" w:rsidRDefault="55C7DA24" w:rsidP="7931768E">
            <w:pPr>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roofErr w:type="spellStart"/>
            <w:r w:rsidRPr="7931768E">
              <w:rPr>
                <w:rFonts w:ascii="Calibri" w:eastAsia="Calibri" w:hAnsi="Calibri" w:cs="Calibri"/>
              </w:rPr>
              <w:t>PascalCase</w:t>
            </w:r>
            <w:proofErr w:type="spellEnd"/>
          </w:p>
        </w:tc>
        <w:tc>
          <w:tcPr>
            <w:tcW w:w="3067"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5F492A33" w14:textId="1D6C1D33" w:rsidR="32D0CB47" w:rsidRDefault="55C7DA24" w:rsidP="7931768E">
            <w:pPr>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931768E">
              <w:rPr>
                <w:rFonts w:ascii="Calibri" w:eastAsia="Calibri" w:hAnsi="Calibri" w:cs="Calibri"/>
              </w:rPr>
              <w:t>“</w:t>
            </w:r>
            <w:proofErr w:type="spellStart"/>
            <w:r w:rsidRPr="7931768E">
              <w:rPr>
                <w:rFonts w:ascii="Calibri" w:eastAsia="Calibri" w:hAnsi="Calibri" w:cs="Calibri"/>
              </w:rPr>
              <w:t>TestDomain</w:t>
            </w:r>
            <w:proofErr w:type="spellEnd"/>
            <w:r w:rsidRPr="7931768E">
              <w:rPr>
                <w:rFonts w:ascii="Calibri" w:eastAsia="Calibri" w:hAnsi="Calibri" w:cs="Calibri"/>
              </w:rPr>
              <w:t>”</w:t>
            </w:r>
          </w:p>
        </w:tc>
      </w:tr>
      <w:tr w:rsidR="32D0CB47" w14:paraId="3C3FD123" w14:textId="77777777" w:rsidTr="7931768E">
        <w:trPr>
          <w:trHeight w:val="300"/>
        </w:trPr>
        <w:tc>
          <w:tcPr>
            <w:cnfStyle w:val="001000000000" w:firstRow="0" w:lastRow="0" w:firstColumn="1" w:lastColumn="0" w:oddVBand="0" w:evenVBand="0" w:oddHBand="0" w:evenHBand="0" w:firstRowFirstColumn="0" w:firstRowLastColumn="0" w:lastRowFirstColumn="0" w:lastRowLastColumn="0"/>
            <w:tcW w:w="1838"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3B88DAF0" w14:textId="64536690" w:rsidR="32D0CB47" w:rsidRDefault="55C7DA24" w:rsidP="7931768E">
            <w:pPr>
              <w:ind w:right="-20"/>
              <w:rPr>
                <w:rFonts w:ascii="Calibri" w:eastAsia="Calibri" w:hAnsi="Calibri" w:cs="Calibri"/>
              </w:rPr>
            </w:pPr>
            <w:r w:rsidRPr="7931768E">
              <w:rPr>
                <w:rFonts w:ascii="Calibri" w:eastAsia="Calibri" w:hAnsi="Calibri" w:cs="Calibri"/>
              </w:rPr>
              <w:t>Class</w:t>
            </w:r>
          </w:p>
        </w:tc>
        <w:tc>
          <w:tcPr>
            <w:tcW w:w="4111"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6FAA8F26" w14:textId="41DD0403" w:rsidR="32D0CB47" w:rsidRDefault="55C7DA24" w:rsidP="7931768E">
            <w:pPr>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roofErr w:type="spellStart"/>
            <w:r w:rsidRPr="7931768E">
              <w:rPr>
                <w:rFonts w:ascii="Calibri" w:eastAsia="Calibri" w:hAnsi="Calibri" w:cs="Calibri"/>
              </w:rPr>
              <w:t>PascalCase</w:t>
            </w:r>
            <w:proofErr w:type="spellEnd"/>
          </w:p>
        </w:tc>
        <w:tc>
          <w:tcPr>
            <w:tcW w:w="3067"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26DC3ACC" w14:textId="0E23780A" w:rsidR="32D0CB47" w:rsidRDefault="55C7DA24" w:rsidP="7931768E">
            <w:pPr>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931768E">
              <w:rPr>
                <w:rFonts w:ascii="Calibri" w:eastAsia="Calibri" w:hAnsi="Calibri" w:cs="Calibri"/>
              </w:rPr>
              <w:t xml:space="preserve">“public class </w:t>
            </w:r>
            <w:proofErr w:type="spellStart"/>
            <w:r w:rsidRPr="7931768E">
              <w:rPr>
                <w:rFonts w:ascii="Calibri" w:eastAsia="Calibri" w:hAnsi="Calibri" w:cs="Calibri"/>
              </w:rPr>
              <w:t>MyClass</w:t>
            </w:r>
            <w:proofErr w:type="spellEnd"/>
            <w:r w:rsidRPr="7931768E">
              <w:rPr>
                <w:rFonts w:ascii="Calibri" w:eastAsia="Calibri" w:hAnsi="Calibri" w:cs="Calibri"/>
              </w:rPr>
              <w:t>”</w:t>
            </w:r>
          </w:p>
        </w:tc>
      </w:tr>
      <w:tr w:rsidR="32D0CB47" w14:paraId="2DC45E2F" w14:textId="77777777" w:rsidTr="7931768E">
        <w:trPr>
          <w:trHeight w:val="300"/>
        </w:trPr>
        <w:tc>
          <w:tcPr>
            <w:cnfStyle w:val="001000000000" w:firstRow="0" w:lastRow="0" w:firstColumn="1" w:lastColumn="0" w:oddVBand="0" w:evenVBand="0" w:oddHBand="0" w:evenHBand="0" w:firstRowFirstColumn="0" w:firstRowLastColumn="0" w:lastRowFirstColumn="0" w:lastRowLastColumn="0"/>
            <w:tcW w:w="1838"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28C3A10B" w14:textId="3E49BB64" w:rsidR="32D0CB47" w:rsidRDefault="55C7DA24" w:rsidP="7931768E">
            <w:pPr>
              <w:ind w:right="-20"/>
              <w:rPr>
                <w:rFonts w:ascii="Calibri" w:eastAsia="Calibri" w:hAnsi="Calibri" w:cs="Calibri"/>
              </w:rPr>
            </w:pPr>
            <w:r w:rsidRPr="7931768E">
              <w:rPr>
                <w:rFonts w:ascii="Calibri" w:eastAsia="Calibri" w:hAnsi="Calibri" w:cs="Calibri"/>
              </w:rPr>
              <w:t>Variables</w:t>
            </w:r>
          </w:p>
        </w:tc>
        <w:tc>
          <w:tcPr>
            <w:tcW w:w="4111"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10168730" w14:textId="61BEFFC6" w:rsidR="32D0CB47" w:rsidRDefault="55C7DA24" w:rsidP="7931768E">
            <w:pPr>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931768E">
              <w:rPr>
                <w:rFonts w:ascii="Calibri" w:eastAsia="Calibri" w:hAnsi="Calibri" w:cs="Calibri"/>
              </w:rPr>
              <w:t>camelCase</w:t>
            </w:r>
          </w:p>
        </w:tc>
        <w:tc>
          <w:tcPr>
            <w:tcW w:w="3067"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1461F4F5" w14:textId="127ED6EF" w:rsidR="32D0CB47" w:rsidRDefault="55C7DA24" w:rsidP="7931768E">
            <w:pPr>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931768E">
              <w:rPr>
                <w:rFonts w:ascii="Calibri" w:eastAsia="Calibri" w:hAnsi="Calibri" w:cs="Calibri"/>
              </w:rPr>
              <w:t xml:space="preserve">“string </w:t>
            </w:r>
            <w:proofErr w:type="spellStart"/>
            <w:r w:rsidRPr="7931768E">
              <w:rPr>
                <w:rFonts w:ascii="Calibri" w:eastAsia="Calibri" w:hAnsi="Calibri" w:cs="Calibri"/>
              </w:rPr>
              <w:t>employeeName</w:t>
            </w:r>
            <w:proofErr w:type="spellEnd"/>
            <w:r w:rsidRPr="7931768E">
              <w:rPr>
                <w:rFonts w:ascii="Calibri" w:eastAsia="Calibri" w:hAnsi="Calibri" w:cs="Calibri"/>
              </w:rPr>
              <w:t>=”Test”</w:t>
            </w:r>
          </w:p>
        </w:tc>
      </w:tr>
      <w:tr w:rsidR="32D0CB47" w14:paraId="5C6A8C9B" w14:textId="77777777" w:rsidTr="7931768E">
        <w:trPr>
          <w:trHeight w:val="300"/>
        </w:trPr>
        <w:tc>
          <w:tcPr>
            <w:cnfStyle w:val="001000000000" w:firstRow="0" w:lastRow="0" w:firstColumn="1" w:lastColumn="0" w:oddVBand="0" w:evenVBand="0" w:oddHBand="0" w:evenHBand="0" w:firstRowFirstColumn="0" w:firstRowLastColumn="0" w:lastRowFirstColumn="0" w:lastRowLastColumn="0"/>
            <w:tcW w:w="1838"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5EF88418" w14:textId="1732B160" w:rsidR="32D0CB47" w:rsidRDefault="55C7DA24" w:rsidP="7931768E">
            <w:pPr>
              <w:ind w:right="-20"/>
              <w:rPr>
                <w:rFonts w:ascii="Calibri" w:eastAsia="Calibri" w:hAnsi="Calibri" w:cs="Calibri"/>
              </w:rPr>
            </w:pPr>
            <w:r w:rsidRPr="7931768E">
              <w:rPr>
                <w:rFonts w:ascii="Calibri" w:eastAsia="Calibri" w:hAnsi="Calibri" w:cs="Calibri"/>
              </w:rPr>
              <w:t>Constructor</w:t>
            </w:r>
          </w:p>
        </w:tc>
        <w:tc>
          <w:tcPr>
            <w:tcW w:w="4111"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5746B987" w14:textId="285E4A71" w:rsidR="32D0CB47" w:rsidRDefault="55C7DA24" w:rsidP="7931768E">
            <w:pPr>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roofErr w:type="spellStart"/>
            <w:r w:rsidRPr="7931768E">
              <w:rPr>
                <w:rFonts w:ascii="Calibri" w:eastAsia="Calibri" w:hAnsi="Calibri" w:cs="Calibri"/>
              </w:rPr>
              <w:t>PascalCase</w:t>
            </w:r>
            <w:proofErr w:type="spellEnd"/>
          </w:p>
        </w:tc>
        <w:tc>
          <w:tcPr>
            <w:tcW w:w="3067"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749DE678" w14:textId="5E01E08B" w:rsidR="32D0CB47" w:rsidRDefault="55C7DA24" w:rsidP="7931768E">
            <w:pPr>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931768E">
              <w:rPr>
                <w:rFonts w:ascii="Calibri" w:eastAsia="Calibri" w:hAnsi="Calibri" w:cs="Calibri"/>
              </w:rPr>
              <w:t>“Employee(){}”</w:t>
            </w:r>
          </w:p>
        </w:tc>
      </w:tr>
      <w:tr w:rsidR="32D0CB47" w14:paraId="046A3AEC" w14:textId="77777777" w:rsidTr="7931768E">
        <w:trPr>
          <w:trHeight w:val="300"/>
        </w:trPr>
        <w:tc>
          <w:tcPr>
            <w:cnfStyle w:val="001000000000" w:firstRow="0" w:lastRow="0" w:firstColumn="1" w:lastColumn="0" w:oddVBand="0" w:evenVBand="0" w:oddHBand="0" w:evenHBand="0" w:firstRowFirstColumn="0" w:firstRowLastColumn="0" w:lastRowFirstColumn="0" w:lastRowLastColumn="0"/>
            <w:tcW w:w="1838"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0E4B6BC7" w14:textId="0BA7A61D" w:rsidR="32D0CB47" w:rsidRDefault="55C7DA24" w:rsidP="7931768E">
            <w:pPr>
              <w:ind w:right="-20"/>
              <w:rPr>
                <w:rFonts w:ascii="Calibri" w:eastAsia="Calibri" w:hAnsi="Calibri" w:cs="Calibri"/>
              </w:rPr>
            </w:pPr>
            <w:r w:rsidRPr="7931768E">
              <w:rPr>
                <w:rFonts w:ascii="Calibri" w:eastAsia="Calibri" w:hAnsi="Calibri" w:cs="Calibri"/>
              </w:rPr>
              <w:t>Method</w:t>
            </w:r>
          </w:p>
        </w:tc>
        <w:tc>
          <w:tcPr>
            <w:tcW w:w="4111"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05587906" w14:textId="132A923A" w:rsidR="32D0CB47" w:rsidRDefault="55C7DA24" w:rsidP="7931768E">
            <w:pPr>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roofErr w:type="spellStart"/>
            <w:r w:rsidRPr="7931768E">
              <w:rPr>
                <w:rFonts w:ascii="Calibri" w:eastAsia="Calibri" w:hAnsi="Calibri" w:cs="Calibri"/>
              </w:rPr>
              <w:t>PascalCase</w:t>
            </w:r>
            <w:proofErr w:type="spellEnd"/>
          </w:p>
        </w:tc>
        <w:tc>
          <w:tcPr>
            <w:tcW w:w="3067"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00EBD705" w14:textId="158BB375" w:rsidR="32D0CB47" w:rsidRDefault="55C7DA24" w:rsidP="7931768E">
            <w:pPr>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931768E">
              <w:rPr>
                <w:rFonts w:ascii="Calibri" w:eastAsia="Calibri" w:hAnsi="Calibri" w:cs="Calibri"/>
              </w:rPr>
              <w:t xml:space="preserve">“void </w:t>
            </w:r>
            <w:proofErr w:type="spellStart"/>
            <w:r w:rsidRPr="7931768E">
              <w:rPr>
                <w:rFonts w:ascii="Calibri" w:eastAsia="Calibri" w:hAnsi="Calibri" w:cs="Calibri"/>
              </w:rPr>
              <w:t>AddEmployee</w:t>
            </w:r>
            <w:proofErr w:type="spellEnd"/>
            <w:r w:rsidRPr="7931768E">
              <w:rPr>
                <w:rFonts w:ascii="Calibri" w:eastAsia="Calibri" w:hAnsi="Calibri" w:cs="Calibri"/>
              </w:rPr>
              <w:t>(){}</w:t>
            </w:r>
          </w:p>
        </w:tc>
      </w:tr>
      <w:tr w:rsidR="32D0CB47" w14:paraId="0EC1FAAE" w14:textId="77777777" w:rsidTr="7931768E">
        <w:trPr>
          <w:trHeight w:val="300"/>
        </w:trPr>
        <w:tc>
          <w:tcPr>
            <w:cnfStyle w:val="001000000000" w:firstRow="0" w:lastRow="0" w:firstColumn="1" w:lastColumn="0" w:oddVBand="0" w:evenVBand="0" w:oddHBand="0" w:evenHBand="0" w:firstRowFirstColumn="0" w:firstRowLastColumn="0" w:lastRowFirstColumn="0" w:lastRowLastColumn="0"/>
            <w:tcW w:w="1838"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4162D40F" w14:textId="60442D17" w:rsidR="32D0CB47" w:rsidRDefault="55C7DA24" w:rsidP="7931768E">
            <w:pPr>
              <w:ind w:right="-20"/>
              <w:rPr>
                <w:rFonts w:ascii="Calibri" w:eastAsia="Calibri" w:hAnsi="Calibri" w:cs="Calibri"/>
              </w:rPr>
            </w:pPr>
            <w:r w:rsidRPr="7931768E">
              <w:rPr>
                <w:rFonts w:ascii="Calibri" w:eastAsia="Calibri" w:hAnsi="Calibri" w:cs="Calibri"/>
              </w:rPr>
              <w:t>Parameters in Method</w:t>
            </w:r>
          </w:p>
        </w:tc>
        <w:tc>
          <w:tcPr>
            <w:tcW w:w="4111"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62847F70" w14:textId="7274B195" w:rsidR="32D0CB47" w:rsidRDefault="55C7DA24" w:rsidP="7931768E">
            <w:pPr>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931768E">
              <w:rPr>
                <w:rFonts w:ascii="Calibri" w:eastAsia="Calibri" w:hAnsi="Calibri" w:cs="Calibri"/>
              </w:rPr>
              <w:t>camelCase</w:t>
            </w:r>
          </w:p>
        </w:tc>
        <w:tc>
          <w:tcPr>
            <w:tcW w:w="3067"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2A8A7105" w14:textId="0B267388" w:rsidR="32D0CB47" w:rsidRDefault="55C7DA24" w:rsidP="7931768E">
            <w:pPr>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931768E">
              <w:rPr>
                <w:rFonts w:ascii="Calibri" w:eastAsia="Calibri" w:hAnsi="Calibri" w:cs="Calibri"/>
              </w:rPr>
              <w:t xml:space="preserve">“void </w:t>
            </w:r>
            <w:proofErr w:type="spellStart"/>
            <w:r w:rsidRPr="7931768E">
              <w:rPr>
                <w:rFonts w:ascii="Calibri" w:eastAsia="Calibri" w:hAnsi="Calibri" w:cs="Calibri"/>
              </w:rPr>
              <w:t>AddEmployee</w:t>
            </w:r>
            <w:proofErr w:type="spellEnd"/>
            <w:r w:rsidRPr="7931768E">
              <w:rPr>
                <w:rFonts w:ascii="Calibri" w:eastAsia="Calibri" w:hAnsi="Calibri" w:cs="Calibri"/>
              </w:rPr>
              <w:t xml:space="preserve">(string </w:t>
            </w:r>
            <w:proofErr w:type="spellStart"/>
            <w:r w:rsidRPr="7931768E">
              <w:rPr>
                <w:rFonts w:ascii="Calibri" w:eastAsia="Calibri" w:hAnsi="Calibri" w:cs="Calibri"/>
              </w:rPr>
              <w:t>employeeName</w:t>
            </w:r>
            <w:proofErr w:type="spellEnd"/>
            <w:r w:rsidRPr="7931768E">
              <w:rPr>
                <w:rFonts w:ascii="Calibri" w:eastAsia="Calibri" w:hAnsi="Calibri" w:cs="Calibri"/>
              </w:rPr>
              <w:t>){}”</w:t>
            </w:r>
          </w:p>
        </w:tc>
      </w:tr>
      <w:tr w:rsidR="32D0CB47" w14:paraId="020DCE12" w14:textId="77777777" w:rsidTr="7931768E">
        <w:trPr>
          <w:trHeight w:val="300"/>
        </w:trPr>
        <w:tc>
          <w:tcPr>
            <w:cnfStyle w:val="001000000000" w:firstRow="0" w:lastRow="0" w:firstColumn="1" w:lastColumn="0" w:oddVBand="0" w:evenVBand="0" w:oddHBand="0" w:evenHBand="0" w:firstRowFirstColumn="0" w:firstRowLastColumn="0" w:lastRowFirstColumn="0" w:lastRowLastColumn="0"/>
            <w:tcW w:w="1838"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68466A67" w14:textId="604D73DC" w:rsidR="32D0CB47" w:rsidRDefault="55C7DA24" w:rsidP="7931768E">
            <w:pPr>
              <w:ind w:right="-20"/>
              <w:rPr>
                <w:rFonts w:ascii="Calibri" w:eastAsia="Calibri" w:hAnsi="Calibri" w:cs="Calibri"/>
              </w:rPr>
            </w:pPr>
            <w:r w:rsidRPr="7931768E">
              <w:rPr>
                <w:rFonts w:ascii="Calibri" w:eastAsia="Calibri" w:hAnsi="Calibri" w:cs="Calibri"/>
              </w:rPr>
              <w:t>Constants</w:t>
            </w:r>
          </w:p>
        </w:tc>
        <w:tc>
          <w:tcPr>
            <w:tcW w:w="4111"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1CE87E65" w14:textId="7EA34C24" w:rsidR="32D0CB47" w:rsidRDefault="55C7DA24" w:rsidP="7931768E">
            <w:pPr>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roofErr w:type="spellStart"/>
            <w:r w:rsidRPr="7931768E">
              <w:rPr>
                <w:rFonts w:ascii="Calibri" w:eastAsia="Calibri" w:hAnsi="Calibri" w:cs="Calibri"/>
              </w:rPr>
              <w:t>PascalCase</w:t>
            </w:r>
            <w:proofErr w:type="spellEnd"/>
          </w:p>
        </w:tc>
        <w:tc>
          <w:tcPr>
            <w:tcW w:w="3067"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064192E4" w14:textId="02F2DB2B" w:rsidR="32D0CB47" w:rsidRDefault="55C7DA24" w:rsidP="7931768E">
            <w:pPr>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931768E">
              <w:rPr>
                <w:rFonts w:ascii="Calibri" w:eastAsia="Calibri" w:hAnsi="Calibri" w:cs="Calibri"/>
              </w:rPr>
              <w:t xml:space="preserve">“const int </w:t>
            </w:r>
            <w:proofErr w:type="spellStart"/>
            <w:r w:rsidRPr="7931768E">
              <w:rPr>
                <w:rFonts w:ascii="Calibri" w:eastAsia="Calibri" w:hAnsi="Calibri" w:cs="Calibri"/>
              </w:rPr>
              <w:t>EmployeeNumber</w:t>
            </w:r>
            <w:proofErr w:type="spellEnd"/>
            <w:r w:rsidRPr="7931768E">
              <w:rPr>
                <w:rFonts w:ascii="Calibri" w:eastAsia="Calibri" w:hAnsi="Calibri" w:cs="Calibri"/>
              </w:rPr>
              <w:t>=1”</w:t>
            </w:r>
          </w:p>
        </w:tc>
      </w:tr>
      <w:tr w:rsidR="32D0CB47" w14:paraId="24DE1650" w14:textId="77777777" w:rsidTr="7931768E">
        <w:trPr>
          <w:trHeight w:val="300"/>
        </w:trPr>
        <w:tc>
          <w:tcPr>
            <w:cnfStyle w:val="001000000000" w:firstRow="0" w:lastRow="0" w:firstColumn="1" w:lastColumn="0" w:oddVBand="0" w:evenVBand="0" w:oddHBand="0" w:evenHBand="0" w:firstRowFirstColumn="0" w:firstRowLastColumn="0" w:lastRowFirstColumn="0" w:lastRowLastColumn="0"/>
            <w:tcW w:w="1838"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27F62BFB" w14:textId="5C79CEBC" w:rsidR="32D0CB47" w:rsidRDefault="55C7DA24" w:rsidP="7931768E">
            <w:pPr>
              <w:ind w:right="-20"/>
              <w:rPr>
                <w:rFonts w:ascii="Calibri" w:eastAsia="Calibri" w:hAnsi="Calibri" w:cs="Calibri"/>
              </w:rPr>
            </w:pPr>
            <w:r w:rsidRPr="7931768E">
              <w:rPr>
                <w:rFonts w:ascii="Calibri" w:eastAsia="Calibri" w:hAnsi="Calibri" w:cs="Calibri"/>
              </w:rPr>
              <w:t xml:space="preserve">Field </w:t>
            </w:r>
          </w:p>
        </w:tc>
        <w:tc>
          <w:tcPr>
            <w:tcW w:w="4111"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6D8822EA" w14:textId="3B65544C" w:rsidR="32D0CB47" w:rsidRDefault="55C7DA24" w:rsidP="7931768E">
            <w:pPr>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roofErr w:type="spellStart"/>
            <w:r w:rsidRPr="7931768E">
              <w:rPr>
                <w:rFonts w:ascii="Calibri" w:eastAsia="Calibri" w:hAnsi="Calibri" w:cs="Calibri"/>
              </w:rPr>
              <w:t>PascalCase</w:t>
            </w:r>
            <w:proofErr w:type="spellEnd"/>
          </w:p>
        </w:tc>
        <w:tc>
          <w:tcPr>
            <w:tcW w:w="3067"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5FE8EB4D" w14:textId="4759CA7C" w:rsidR="32D0CB47" w:rsidRDefault="55C7DA24" w:rsidP="7931768E">
            <w:pPr>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931768E">
              <w:rPr>
                <w:rFonts w:ascii="Calibri" w:eastAsia="Calibri" w:hAnsi="Calibri" w:cs="Calibri"/>
              </w:rPr>
              <w:t xml:space="preserve">“public string </w:t>
            </w:r>
            <w:proofErr w:type="spellStart"/>
            <w:r w:rsidRPr="7931768E">
              <w:rPr>
                <w:rFonts w:ascii="Calibri" w:eastAsia="Calibri" w:hAnsi="Calibri" w:cs="Calibri"/>
              </w:rPr>
              <w:t>EmplyeeName</w:t>
            </w:r>
            <w:proofErr w:type="spellEnd"/>
            <w:r w:rsidRPr="7931768E">
              <w:rPr>
                <w:rFonts w:ascii="Calibri" w:eastAsia="Calibri" w:hAnsi="Calibri" w:cs="Calibri"/>
              </w:rPr>
              <w:t>;”</w:t>
            </w:r>
          </w:p>
        </w:tc>
      </w:tr>
      <w:tr w:rsidR="32D0CB47" w14:paraId="21F76E0F" w14:textId="77777777" w:rsidTr="7931768E">
        <w:trPr>
          <w:trHeight w:val="300"/>
        </w:trPr>
        <w:tc>
          <w:tcPr>
            <w:cnfStyle w:val="001000000000" w:firstRow="0" w:lastRow="0" w:firstColumn="1" w:lastColumn="0" w:oddVBand="0" w:evenVBand="0" w:oddHBand="0" w:evenHBand="0" w:firstRowFirstColumn="0" w:firstRowLastColumn="0" w:lastRowFirstColumn="0" w:lastRowLastColumn="0"/>
            <w:tcW w:w="1838"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714A2BEA" w14:textId="270740A6" w:rsidR="32D0CB47" w:rsidRDefault="55C7DA24" w:rsidP="7931768E">
            <w:pPr>
              <w:ind w:right="-20"/>
              <w:rPr>
                <w:rFonts w:ascii="Calibri" w:eastAsia="Calibri" w:hAnsi="Calibri" w:cs="Calibri"/>
              </w:rPr>
            </w:pPr>
            <w:r w:rsidRPr="7931768E">
              <w:rPr>
                <w:rFonts w:ascii="Calibri" w:eastAsia="Calibri" w:hAnsi="Calibri" w:cs="Calibri"/>
              </w:rPr>
              <w:t>Struct</w:t>
            </w:r>
          </w:p>
        </w:tc>
        <w:tc>
          <w:tcPr>
            <w:tcW w:w="4111"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6F459DDE" w14:textId="742A933F" w:rsidR="32D0CB47" w:rsidRDefault="55C7DA24" w:rsidP="7931768E">
            <w:pPr>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roofErr w:type="spellStart"/>
            <w:r w:rsidRPr="7931768E">
              <w:rPr>
                <w:rFonts w:ascii="Calibri" w:eastAsia="Calibri" w:hAnsi="Calibri" w:cs="Calibri"/>
              </w:rPr>
              <w:t>PascalCase</w:t>
            </w:r>
            <w:proofErr w:type="spellEnd"/>
          </w:p>
        </w:tc>
        <w:tc>
          <w:tcPr>
            <w:tcW w:w="3067"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00E244CA" w14:textId="5EA56928" w:rsidR="32D0CB47" w:rsidRDefault="55C7DA24" w:rsidP="7931768E">
            <w:pPr>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931768E">
              <w:rPr>
                <w:rFonts w:ascii="Calibri" w:eastAsia="Calibri" w:hAnsi="Calibri" w:cs="Calibri"/>
              </w:rPr>
              <w:t xml:space="preserve">“public struct </w:t>
            </w:r>
            <w:proofErr w:type="spellStart"/>
            <w:r w:rsidRPr="7931768E">
              <w:rPr>
                <w:rFonts w:ascii="Calibri" w:eastAsia="Calibri" w:hAnsi="Calibri" w:cs="Calibri"/>
              </w:rPr>
              <w:t>ValueItem</w:t>
            </w:r>
            <w:proofErr w:type="spellEnd"/>
            <w:r w:rsidRPr="7931768E">
              <w:rPr>
                <w:rFonts w:ascii="Calibri" w:eastAsia="Calibri" w:hAnsi="Calibri" w:cs="Calibri"/>
              </w:rPr>
              <w:t>”</w:t>
            </w:r>
          </w:p>
        </w:tc>
      </w:tr>
      <w:tr w:rsidR="32D0CB47" w14:paraId="03EDC60E" w14:textId="77777777" w:rsidTr="7931768E">
        <w:trPr>
          <w:trHeight w:val="300"/>
        </w:trPr>
        <w:tc>
          <w:tcPr>
            <w:cnfStyle w:val="001000000000" w:firstRow="0" w:lastRow="0" w:firstColumn="1" w:lastColumn="0" w:oddVBand="0" w:evenVBand="0" w:oddHBand="0" w:evenHBand="0" w:firstRowFirstColumn="0" w:firstRowLastColumn="0" w:lastRowFirstColumn="0" w:lastRowLastColumn="0"/>
            <w:tcW w:w="1838"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4F73BC95" w14:textId="406E0F7C" w:rsidR="32D0CB47" w:rsidRDefault="55C7DA24" w:rsidP="7931768E">
            <w:pPr>
              <w:ind w:right="-20"/>
              <w:rPr>
                <w:rFonts w:ascii="Calibri" w:eastAsia="Calibri" w:hAnsi="Calibri" w:cs="Calibri"/>
              </w:rPr>
            </w:pPr>
            <w:r w:rsidRPr="7931768E">
              <w:rPr>
                <w:rFonts w:ascii="Calibri" w:eastAsia="Calibri" w:hAnsi="Calibri" w:cs="Calibri"/>
              </w:rPr>
              <w:t>Property</w:t>
            </w:r>
          </w:p>
        </w:tc>
        <w:tc>
          <w:tcPr>
            <w:tcW w:w="4111"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5B5776A2" w14:textId="00F0AE0E" w:rsidR="32D0CB47" w:rsidRDefault="55C7DA24" w:rsidP="7931768E">
            <w:pPr>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roofErr w:type="spellStart"/>
            <w:r w:rsidRPr="7931768E">
              <w:rPr>
                <w:rFonts w:ascii="Calibri" w:eastAsia="Calibri" w:hAnsi="Calibri" w:cs="Calibri"/>
              </w:rPr>
              <w:t>PascalCase</w:t>
            </w:r>
            <w:proofErr w:type="spellEnd"/>
          </w:p>
        </w:tc>
        <w:tc>
          <w:tcPr>
            <w:tcW w:w="3067"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1F286B6A" w14:textId="427FBAD4" w:rsidR="32D0CB47" w:rsidRDefault="55C7DA24" w:rsidP="7931768E">
            <w:pPr>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931768E">
              <w:rPr>
                <w:rFonts w:ascii="Calibri" w:eastAsia="Calibri" w:hAnsi="Calibri" w:cs="Calibri"/>
              </w:rPr>
              <w:t xml:space="preserve">“public string </w:t>
            </w:r>
            <w:proofErr w:type="spellStart"/>
            <w:r w:rsidRPr="7931768E">
              <w:rPr>
                <w:rFonts w:ascii="Calibri" w:eastAsia="Calibri" w:hAnsi="Calibri" w:cs="Calibri"/>
              </w:rPr>
              <w:t>EmployeeName</w:t>
            </w:r>
            <w:proofErr w:type="spellEnd"/>
            <w:r w:rsidRPr="7931768E">
              <w:rPr>
                <w:rFonts w:ascii="Calibri" w:eastAsia="Calibri" w:hAnsi="Calibri" w:cs="Calibri"/>
              </w:rPr>
              <w:t xml:space="preserve"> {get; set;}”</w:t>
            </w:r>
          </w:p>
        </w:tc>
      </w:tr>
      <w:tr w:rsidR="32D0CB47" w14:paraId="79629BB6" w14:textId="77777777" w:rsidTr="7931768E">
        <w:trPr>
          <w:trHeight w:val="300"/>
        </w:trPr>
        <w:tc>
          <w:tcPr>
            <w:cnfStyle w:val="001000000000" w:firstRow="0" w:lastRow="0" w:firstColumn="1" w:lastColumn="0" w:oddVBand="0" w:evenVBand="0" w:oddHBand="0" w:evenHBand="0" w:firstRowFirstColumn="0" w:firstRowLastColumn="0" w:lastRowFirstColumn="0" w:lastRowLastColumn="0"/>
            <w:tcW w:w="1838"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6B487BD4" w14:textId="40FE1042" w:rsidR="32D0CB47" w:rsidRDefault="55C7DA24" w:rsidP="7931768E">
            <w:pPr>
              <w:ind w:right="-20"/>
              <w:rPr>
                <w:rFonts w:ascii="Calibri" w:eastAsia="Calibri" w:hAnsi="Calibri" w:cs="Calibri"/>
              </w:rPr>
            </w:pPr>
            <w:r w:rsidRPr="7931768E">
              <w:rPr>
                <w:rFonts w:ascii="Calibri" w:eastAsia="Calibri" w:hAnsi="Calibri" w:cs="Calibri"/>
              </w:rPr>
              <w:t>Delegate</w:t>
            </w:r>
          </w:p>
        </w:tc>
        <w:tc>
          <w:tcPr>
            <w:tcW w:w="4111"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4BB5C295" w14:textId="0394D6EE" w:rsidR="32D0CB47" w:rsidRDefault="55C7DA24" w:rsidP="7931768E">
            <w:pPr>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roofErr w:type="spellStart"/>
            <w:r w:rsidRPr="7931768E">
              <w:rPr>
                <w:rFonts w:ascii="Calibri" w:eastAsia="Calibri" w:hAnsi="Calibri" w:cs="Calibri"/>
              </w:rPr>
              <w:t>PascalCase</w:t>
            </w:r>
            <w:proofErr w:type="spellEnd"/>
          </w:p>
        </w:tc>
        <w:tc>
          <w:tcPr>
            <w:tcW w:w="3067"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26D24B66" w14:textId="49F3A4B7" w:rsidR="32D0CB47" w:rsidRDefault="55C7DA24" w:rsidP="7931768E">
            <w:pPr>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931768E">
              <w:rPr>
                <w:rFonts w:ascii="Calibri" w:eastAsia="Calibri" w:hAnsi="Calibri" w:cs="Calibri"/>
              </w:rPr>
              <w:t xml:space="preserve">“public delegate void </w:t>
            </w:r>
            <w:proofErr w:type="spellStart"/>
            <w:r w:rsidRPr="7931768E">
              <w:rPr>
                <w:rFonts w:ascii="Calibri" w:eastAsia="Calibri" w:hAnsi="Calibri" w:cs="Calibri"/>
              </w:rPr>
              <w:t>DelegateType</w:t>
            </w:r>
            <w:proofErr w:type="spellEnd"/>
            <w:r w:rsidRPr="7931768E">
              <w:rPr>
                <w:rFonts w:ascii="Calibri" w:eastAsia="Calibri" w:hAnsi="Calibri" w:cs="Calibri"/>
              </w:rPr>
              <w:t>(string message);</w:t>
            </w:r>
          </w:p>
        </w:tc>
      </w:tr>
      <w:tr w:rsidR="32D0CB47" w14:paraId="594C5547" w14:textId="77777777" w:rsidTr="7931768E">
        <w:trPr>
          <w:trHeight w:val="300"/>
        </w:trPr>
        <w:tc>
          <w:tcPr>
            <w:cnfStyle w:val="001000000000" w:firstRow="0" w:lastRow="0" w:firstColumn="1" w:lastColumn="0" w:oddVBand="0" w:evenVBand="0" w:oddHBand="0" w:evenHBand="0" w:firstRowFirstColumn="0" w:firstRowLastColumn="0" w:lastRowFirstColumn="0" w:lastRowLastColumn="0"/>
            <w:tcW w:w="1838"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2CEBB046" w14:textId="78F4FBEB" w:rsidR="32D0CB47" w:rsidRDefault="55C7DA24" w:rsidP="7931768E">
            <w:pPr>
              <w:ind w:right="-20"/>
              <w:rPr>
                <w:rFonts w:ascii="Calibri" w:eastAsia="Calibri" w:hAnsi="Calibri" w:cs="Calibri"/>
              </w:rPr>
            </w:pPr>
            <w:r w:rsidRPr="7931768E">
              <w:rPr>
                <w:rFonts w:ascii="Calibri" w:eastAsia="Calibri" w:hAnsi="Calibri" w:cs="Calibri"/>
              </w:rPr>
              <w:t>Event</w:t>
            </w:r>
          </w:p>
        </w:tc>
        <w:tc>
          <w:tcPr>
            <w:tcW w:w="4111"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7FAAB081" w14:textId="48EEB39B" w:rsidR="32D0CB47" w:rsidRDefault="55C7DA24" w:rsidP="7931768E">
            <w:pPr>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roofErr w:type="spellStart"/>
            <w:r w:rsidRPr="7931768E">
              <w:rPr>
                <w:rFonts w:ascii="Calibri" w:eastAsia="Calibri" w:hAnsi="Calibri" w:cs="Calibri"/>
              </w:rPr>
              <w:t>PascalCase</w:t>
            </w:r>
            <w:proofErr w:type="spellEnd"/>
          </w:p>
        </w:tc>
        <w:tc>
          <w:tcPr>
            <w:tcW w:w="3067"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7EC8055A" w14:textId="4A79515C" w:rsidR="32D0CB47" w:rsidRDefault="55C7DA24" w:rsidP="7931768E">
            <w:pPr>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931768E">
              <w:rPr>
                <w:rFonts w:ascii="Calibri" w:eastAsia="Calibri" w:hAnsi="Calibri" w:cs="Calibri"/>
              </w:rPr>
              <w:t>“public event Action EventProcessing;”</w:t>
            </w:r>
          </w:p>
        </w:tc>
      </w:tr>
      <w:tr w:rsidR="32D0CB47" w14:paraId="0BFBFF58" w14:textId="77777777" w:rsidTr="7931768E">
        <w:trPr>
          <w:trHeight w:val="300"/>
        </w:trPr>
        <w:tc>
          <w:tcPr>
            <w:cnfStyle w:val="001000000000" w:firstRow="0" w:lastRow="0" w:firstColumn="1" w:lastColumn="0" w:oddVBand="0" w:evenVBand="0" w:oddHBand="0" w:evenHBand="0" w:firstRowFirstColumn="0" w:firstRowLastColumn="0" w:lastRowFirstColumn="0" w:lastRowLastColumn="0"/>
            <w:tcW w:w="1838"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14D6102A" w14:textId="59AD9313" w:rsidR="32D0CB47" w:rsidRDefault="55C7DA24" w:rsidP="7931768E">
            <w:pPr>
              <w:ind w:right="-20"/>
              <w:rPr>
                <w:rFonts w:ascii="Calibri" w:eastAsia="Calibri" w:hAnsi="Calibri" w:cs="Calibri"/>
              </w:rPr>
            </w:pPr>
            <w:r w:rsidRPr="7931768E">
              <w:rPr>
                <w:rFonts w:ascii="Calibri" w:eastAsia="Calibri" w:hAnsi="Calibri" w:cs="Calibri"/>
              </w:rPr>
              <w:t>Local Functions</w:t>
            </w:r>
          </w:p>
        </w:tc>
        <w:tc>
          <w:tcPr>
            <w:tcW w:w="4111"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2BA2E034" w14:textId="514A2ECF" w:rsidR="32D0CB47" w:rsidRDefault="55C7DA24" w:rsidP="7931768E">
            <w:pPr>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roofErr w:type="spellStart"/>
            <w:r w:rsidRPr="7931768E">
              <w:rPr>
                <w:rFonts w:ascii="Calibri" w:eastAsia="Calibri" w:hAnsi="Calibri" w:cs="Calibri"/>
              </w:rPr>
              <w:t>PascalCase</w:t>
            </w:r>
            <w:proofErr w:type="spellEnd"/>
            <w:r w:rsidRPr="7931768E">
              <w:rPr>
                <w:rFonts w:ascii="Calibri" w:eastAsia="Calibri" w:hAnsi="Calibri" w:cs="Calibri"/>
              </w:rPr>
              <w:t>. A function inside a method.</w:t>
            </w:r>
          </w:p>
        </w:tc>
        <w:tc>
          <w:tcPr>
            <w:tcW w:w="3067"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0E5FEEBB" w14:textId="467C3A33" w:rsidR="32D0CB47" w:rsidRDefault="55C7DA24" w:rsidP="7931768E">
            <w:pPr>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931768E">
              <w:rPr>
                <w:rFonts w:ascii="Calibri" w:eastAsia="Calibri" w:hAnsi="Calibri" w:cs="Calibri"/>
              </w:rPr>
              <w:t xml:space="preserve">“static int </w:t>
            </w:r>
            <w:proofErr w:type="spellStart"/>
            <w:r w:rsidRPr="7931768E">
              <w:rPr>
                <w:rFonts w:ascii="Calibri" w:eastAsia="Calibri" w:hAnsi="Calibri" w:cs="Calibri"/>
              </w:rPr>
              <w:t>CountQueueItems</w:t>
            </w:r>
            <w:proofErr w:type="spellEnd"/>
            <w:r w:rsidRPr="7931768E">
              <w:rPr>
                <w:rFonts w:ascii="Calibri" w:eastAsia="Calibri" w:hAnsi="Calibri" w:cs="Calibri"/>
              </w:rPr>
              <w:t>() =&gt; …;”</w:t>
            </w:r>
          </w:p>
        </w:tc>
      </w:tr>
      <w:tr w:rsidR="32D0CB47" w14:paraId="20513AE6" w14:textId="77777777" w:rsidTr="7931768E">
        <w:trPr>
          <w:trHeight w:val="300"/>
        </w:trPr>
        <w:tc>
          <w:tcPr>
            <w:cnfStyle w:val="001000000000" w:firstRow="0" w:lastRow="0" w:firstColumn="1" w:lastColumn="0" w:oddVBand="0" w:evenVBand="0" w:oddHBand="0" w:evenHBand="0" w:firstRowFirstColumn="0" w:firstRowLastColumn="0" w:lastRowFirstColumn="0" w:lastRowLastColumn="0"/>
            <w:tcW w:w="1838"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31695C35" w14:textId="751273D7" w:rsidR="32D0CB47" w:rsidRDefault="55C7DA24" w:rsidP="7931768E">
            <w:pPr>
              <w:ind w:right="-20"/>
              <w:rPr>
                <w:rFonts w:ascii="Calibri" w:eastAsia="Calibri" w:hAnsi="Calibri" w:cs="Calibri"/>
              </w:rPr>
            </w:pPr>
            <w:r w:rsidRPr="7931768E">
              <w:rPr>
                <w:rFonts w:ascii="Calibri" w:eastAsia="Calibri" w:hAnsi="Calibri" w:cs="Calibri"/>
              </w:rPr>
              <w:t>Record plus parameters</w:t>
            </w:r>
          </w:p>
        </w:tc>
        <w:tc>
          <w:tcPr>
            <w:tcW w:w="4111"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0128F6EF" w14:textId="4B11BA86" w:rsidR="32D0CB47" w:rsidRDefault="55C7DA24" w:rsidP="7931768E">
            <w:pPr>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roofErr w:type="spellStart"/>
            <w:r w:rsidRPr="7931768E">
              <w:rPr>
                <w:rFonts w:ascii="Calibri" w:eastAsia="Calibri" w:hAnsi="Calibri" w:cs="Calibri"/>
              </w:rPr>
              <w:t>PascalCase</w:t>
            </w:r>
            <w:proofErr w:type="spellEnd"/>
            <w:r w:rsidRPr="7931768E">
              <w:rPr>
                <w:rFonts w:ascii="Calibri" w:eastAsia="Calibri" w:hAnsi="Calibri" w:cs="Calibri"/>
              </w:rPr>
              <w:t xml:space="preserve">. </w:t>
            </w:r>
          </w:p>
        </w:tc>
        <w:tc>
          <w:tcPr>
            <w:tcW w:w="3067"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7016650A" w14:textId="6DF94B46" w:rsidR="32D0CB47" w:rsidRDefault="55C7DA24" w:rsidP="7931768E">
            <w:pPr>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931768E">
              <w:rPr>
                <w:rFonts w:ascii="Calibri" w:eastAsia="Calibri" w:hAnsi="Calibri" w:cs="Calibri"/>
              </w:rPr>
              <w:t>“public record Employee(string Name, string City);</w:t>
            </w:r>
          </w:p>
        </w:tc>
      </w:tr>
      <w:tr w:rsidR="32D0CB47" w14:paraId="548D94FE" w14:textId="77777777" w:rsidTr="7931768E">
        <w:trPr>
          <w:trHeight w:val="300"/>
        </w:trPr>
        <w:tc>
          <w:tcPr>
            <w:cnfStyle w:val="001000000000" w:firstRow="0" w:lastRow="0" w:firstColumn="1" w:lastColumn="0" w:oddVBand="0" w:evenVBand="0" w:oddHBand="0" w:evenHBand="0" w:firstRowFirstColumn="0" w:firstRowLastColumn="0" w:lastRowFirstColumn="0" w:lastRowLastColumn="0"/>
            <w:tcW w:w="1838"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1BD2685D" w14:textId="7A9E2CFC" w:rsidR="32D0CB47" w:rsidRDefault="55C7DA24" w:rsidP="7931768E">
            <w:pPr>
              <w:ind w:right="-20"/>
              <w:rPr>
                <w:rFonts w:ascii="Calibri" w:eastAsia="Calibri" w:hAnsi="Calibri" w:cs="Calibri"/>
              </w:rPr>
            </w:pPr>
            <w:r w:rsidRPr="7931768E">
              <w:rPr>
                <w:rFonts w:ascii="Calibri" w:eastAsia="Calibri" w:hAnsi="Calibri" w:cs="Calibri"/>
              </w:rPr>
              <w:t>Private global variables</w:t>
            </w:r>
          </w:p>
        </w:tc>
        <w:tc>
          <w:tcPr>
            <w:tcW w:w="4111"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0C0284CC" w14:textId="31246361" w:rsidR="32D0CB47" w:rsidRDefault="55C7DA24" w:rsidP="7931768E">
            <w:pPr>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931768E">
              <w:rPr>
                <w:rFonts w:ascii="Calibri" w:eastAsia="Calibri" w:hAnsi="Calibri" w:cs="Calibri"/>
              </w:rPr>
              <w:t xml:space="preserve">Prefixes with an underscore _. </w:t>
            </w:r>
            <w:proofErr w:type="spellStart"/>
            <w:r w:rsidRPr="7931768E">
              <w:rPr>
                <w:rFonts w:ascii="Calibri" w:eastAsia="Calibri" w:hAnsi="Calibri" w:cs="Calibri"/>
              </w:rPr>
              <w:t>camelCasing</w:t>
            </w:r>
            <w:proofErr w:type="spellEnd"/>
            <w:r w:rsidRPr="7931768E">
              <w:rPr>
                <w:rFonts w:ascii="Calibri" w:eastAsia="Calibri" w:hAnsi="Calibri" w:cs="Calibri"/>
              </w:rPr>
              <w:t xml:space="preserve"> when naming local variables, including instances of a delegate type.</w:t>
            </w:r>
          </w:p>
        </w:tc>
        <w:tc>
          <w:tcPr>
            <w:tcW w:w="3067"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1A4EC554" w14:textId="7A79BCC9" w:rsidR="32D0CB47" w:rsidRDefault="55C7DA24" w:rsidP="7931768E">
            <w:pPr>
              <w:pStyle w:val="NoSpacing"/>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sidRPr="7931768E">
              <w:rPr>
                <w:rFonts w:ascii="Calibri" w:eastAsia="Calibri" w:hAnsi="Calibri" w:cs="Calibri"/>
                <w:lang w:val="en-US"/>
              </w:rPr>
              <w:t xml:space="preserve">public class </w:t>
            </w:r>
            <w:proofErr w:type="spellStart"/>
            <w:r w:rsidRPr="7931768E">
              <w:rPr>
                <w:rFonts w:ascii="Calibri" w:eastAsia="Calibri" w:hAnsi="Calibri" w:cs="Calibri"/>
                <w:lang w:val="en-US"/>
              </w:rPr>
              <w:t>DataService</w:t>
            </w:r>
            <w:proofErr w:type="spellEnd"/>
          </w:p>
          <w:p w14:paraId="0580134C" w14:textId="57FEB71E" w:rsidR="32D0CB47" w:rsidRDefault="55C7DA24" w:rsidP="7931768E">
            <w:pPr>
              <w:pStyle w:val="NoSpacing"/>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sidRPr="7931768E">
              <w:rPr>
                <w:rFonts w:ascii="Calibri" w:eastAsia="Calibri" w:hAnsi="Calibri" w:cs="Calibri"/>
                <w:lang w:val="en-US"/>
              </w:rPr>
              <w:t>{</w:t>
            </w:r>
          </w:p>
          <w:p w14:paraId="6E516022" w14:textId="46360964" w:rsidR="32D0CB47" w:rsidRDefault="55C7DA24" w:rsidP="7931768E">
            <w:pPr>
              <w:pStyle w:val="NoSpacing"/>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sidRPr="7931768E">
              <w:rPr>
                <w:rFonts w:ascii="Calibri" w:eastAsia="Calibri" w:hAnsi="Calibri" w:cs="Calibri"/>
                <w:lang w:val="en-US"/>
              </w:rPr>
              <w:t xml:space="preserve">    private </w:t>
            </w:r>
            <w:proofErr w:type="spellStart"/>
            <w:r w:rsidRPr="7931768E">
              <w:rPr>
                <w:rFonts w:ascii="Calibri" w:eastAsia="Calibri" w:hAnsi="Calibri" w:cs="Calibri"/>
                <w:lang w:val="en-US"/>
              </w:rPr>
              <w:t>IWorkerQueue</w:t>
            </w:r>
            <w:proofErr w:type="spellEnd"/>
            <w:r w:rsidRPr="7931768E">
              <w:rPr>
                <w:rFonts w:ascii="Calibri" w:eastAsia="Calibri" w:hAnsi="Calibri" w:cs="Calibri"/>
                <w:lang w:val="en-US"/>
              </w:rPr>
              <w:t xml:space="preserve">          _</w:t>
            </w:r>
            <w:proofErr w:type="spellStart"/>
            <w:r w:rsidRPr="7931768E">
              <w:rPr>
                <w:rFonts w:ascii="Calibri" w:eastAsia="Calibri" w:hAnsi="Calibri" w:cs="Calibri"/>
                <w:lang w:val="en-US"/>
              </w:rPr>
              <w:t>workerQueue</w:t>
            </w:r>
            <w:proofErr w:type="spellEnd"/>
            <w:r w:rsidRPr="7931768E">
              <w:rPr>
                <w:rFonts w:ascii="Calibri" w:eastAsia="Calibri" w:hAnsi="Calibri" w:cs="Calibri"/>
                <w:lang w:val="en-US"/>
              </w:rPr>
              <w:t>;</w:t>
            </w:r>
          </w:p>
          <w:p w14:paraId="1F946583" w14:textId="35611AA9" w:rsidR="32D0CB47" w:rsidRDefault="55C7DA24" w:rsidP="7931768E">
            <w:pPr>
              <w:pStyle w:val="NoSpacing"/>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sidRPr="7931768E">
              <w:rPr>
                <w:rFonts w:ascii="Calibri" w:eastAsia="Calibri" w:hAnsi="Calibri" w:cs="Calibri"/>
                <w:lang w:val="en-US"/>
              </w:rPr>
              <w:t>}</w:t>
            </w:r>
          </w:p>
        </w:tc>
      </w:tr>
      <w:tr w:rsidR="32D0CB47" w14:paraId="08DD23F8" w14:textId="77777777" w:rsidTr="7931768E">
        <w:trPr>
          <w:trHeight w:val="300"/>
        </w:trPr>
        <w:tc>
          <w:tcPr>
            <w:cnfStyle w:val="001000000000" w:firstRow="0" w:lastRow="0" w:firstColumn="1" w:lastColumn="0" w:oddVBand="0" w:evenVBand="0" w:oddHBand="0" w:evenHBand="0" w:firstRowFirstColumn="0" w:firstRowLastColumn="0" w:lastRowFirstColumn="0" w:lastRowLastColumn="0"/>
            <w:tcW w:w="1838"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6ED7EB68" w14:textId="495B39C5" w:rsidR="32D0CB47" w:rsidRDefault="55C7DA24" w:rsidP="7931768E">
            <w:pPr>
              <w:ind w:right="-20"/>
              <w:rPr>
                <w:rFonts w:ascii="Calibri" w:eastAsia="Calibri" w:hAnsi="Calibri" w:cs="Calibri"/>
              </w:rPr>
            </w:pPr>
            <w:r w:rsidRPr="7931768E">
              <w:rPr>
                <w:rFonts w:ascii="Calibri" w:eastAsia="Calibri" w:hAnsi="Calibri" w:cs="Calibri"/>
              </w:rPr>
              <w:t xml:space="preserve">Static </w:t>
            </w:r>
          </w:p>
        </w:tc>
        <w:tc>
          <w:tcPr>
            <w:tcW w:w="4111"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3EC9432A" w14:textId="4D6D04EF" w:rsidR="32D0CB47" w:rsidRDefault="55C7DA24" w:rsidP="7931768E">
            <w:pPr>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931768E">
              <w:rPr>
                <w:rFonts w:ascii="Calibri" w:eastAsia="Calibri" w:hAnsi="Calibri" w:cs="Calibri"/>
              </w:rPr>
              <w:t>All uppercase. Each name needs to be separated with an underscore _.</w:t>
            </w:r>
          </w:p>
        </w:tc>
        <w:tc>
          <w:tcPr>
            <w:tcW w:w="3067"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2D51939E" w14:textId="08D1068F" w:rsidR="32D0CB47" w:rsidRDefault="55C7DA24" w:rsidP="7931768E">
            <w:pPr>
              <w:pStyle w:val="NoSpacing"/>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sidRPr="7931768E">
              <w:rPr>
                <w:rFonts w:ascii="Calibri" w:eastAsia="Calibri" w:hAnsi="Calibri" w:cs="Calibri"/>
                <w:lang w:val="en-US"/>
              </w:rPr>
              <w:t>“public static int WORD_COUNTER=0;”</w:t>
            </w:r>
          </w:p>
        </w:tc>
      </w:tr>
      <w:tr w:rsidR="32D0CB47" w14:paraId="77D2A557" w14:textId="77777777" w:rsidTr="7931768E">
        <w:trPr>
          <w:trHeight w:val="300"/>
        </w:trPr>
        <w:tc>
          <w:tcPr>
            <w:cnfStyle w:val="001000000000" w:firstRow="0" w:lastRow="0" w:firstColumn="1" w:lastColumn="0" w:oddVBand="0" w:evenVBand="0" w:oddHBand="0" w:evenHBand="0" w:firstRowFirstColumn="0" w:firstRowLastColumn="0" w:lastRowFirstColumn="0" w:lastRowLastColumn="0"/>
            <w:tcW w:w="1838"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60BF2487" w14:textId="4B207AEE" w:rsidR="32D0CB47" w:rsidRDefault="55C7DA24" w:rsidP="7931768E">
            <w:pPr>
              <w:ind w:right="-20"/>
              <w:rPr>
                <w:rFonts w:ascii="Calibri" w:eastAsia="Calibri" w:hAnsi="Calibri" w:cs="Calibri"/>
              </w:rPr>
            </w:pPr>
            <w:r w:rsidRPr="7931768E">
              <w:rPr>
                <w:rFonts w:ascii="Calibri" w:eastAsia="Calibri" w:hAnsi="Calibri" w:cs="Calibri"/>
              </w:rPr>
              <w:lastRenderedPageBreak/>
              <w:t>Tuple element names</w:t>
            </w:r>
          </w:p>
        </w:tc>
        <w:tc>
          <w:tcPr>
            <w:tcW w:w="4111"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01DC7BF4" w14:textId="3AD2799A" w:rsidR="32D0CB47" w:rsidRDefault="55C7DA24" w:rsidP="7931768E">
            <w:pPr>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roofErr w:type="spellStart"/>
            <w:r w:rsidRPr="7931768E">
              <w:rPr>
                <w:rFonts w:ascii="Calibri" w:eastAsia="Calibri" w:hAnsi="Calibri" w:cs="Calibri"/>
              </w:rPr>
              <w:t>PascalCase</w:t>
            </w:r>
            <w:proofErr w:type="spellEnd"/>
          </w:p>
        </w:tc>
        <w:tc>
          <w:tcPr>
            <w:tcW w:w="3067"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392DCEA4" w14:textId="511D5E1E" w:rsidR="32D0CB47" w:rsidRDefault="55C7DA24" w:rsidP="7931768E">
            <w:pPr>
              <w:pStyle w:val="NoSpacing"/>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sidRPr="7931768E">
              <w:rPr>
                <w:rFonts w:ascii="Calibri" w:eastAsia="Calibri" w:hAnsi="Calibri" w:cs="Calibri"/>
                <w:lang w:val="en-US"/>
              </w:rPr>
              <w:t>(string First, string Last)</w:t>
            </w:r>
          </w:p>
        </w:tc>
      </w:tr>
      <w:tr w:rsidR="32D0CB47" w14:paraId="64E12B38" w14:textId="77777777" w:rsidTr="7931768E">
        <w:trPr>
          <w:trHeight w:val="300"/>
        </w:trPr>
        <w:tc>
          <w:tcPr>
            <w:cnfStyle w:val="001000000000" w:firstRow="0" w:lastRow="0" w:firstColumn="1" w:lastColumn="0" w:oddVBand="0" w:evenVBand="0" w:oddHBand="0" w:evenHBand="0" w:firstRowFirstColumn="0" w:firstRowLastColumn="0" w:lastRowFirstColumn="0" w:lastRowLastColumn="0"/>
            <w:tcW w:w="1838"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5A0DCC4A" w14:textId="2A1A0173" w:rsidR="32D0CB47" w:rsidRDefault="55C7DA24" w:rsidP="7931768E">
            <w:pPr>
              <w:ind w:right="-20"/>
              <w:rPr>
                <w:rFonts w:ascii="Calibri" w:eastAsia="Calibri" w:hAnsi="Calibri" w:cs="Calibri"/>
              </w:rPr>
            </w:pPr>
            <w:r w:rsidRPr="7931768E">
              <w:rPr>
                <w:rFonts w:ascii="Calibri" w:eastAsia="Calibri" w:hAnsi="Calibri" w:cs="Calibri"/>
              </w:rPr>
              <w:t>Variables declared using tuple syntax</w:t>
            </w:r>
          </w:p>
        </w:tc>
        <w:tc>
          <w:tcPr>
            <w:tcW w:w="4111"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6029F96E" w14:textId="2EFEF7A7" w:rsidR="32D0CB47" w:rsidRDefault="55C7DA24" w:rsidP="7931768E">
            <w:pPr>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931768E">
              <w:rPr>
                <w:rFonts w:ascii="Calibri" w:eastAsia="Calibri" w:hAnsi="Calibri" w:cs="Calibri"/>
              </w:rPr>
              <w:t>CamelCase</w:t>
            </w:r>
          </w:p>
        </w:tc>
        <w:tc>
          <w:tcPr>
            <w:tcW w:w="3067" w:type="dxa"/>
            <w:tcBorders>
              <w:top w:val="single" w:sz="8" w:space="0" w:color="999999"/>
              <w:left w:val="single" w:sz="8" w:space="0" w:color="999999"/>
              <w:bottom w:val="single" w:sz="8" w:space="0" w:color="999999"/>
              <w:right w:val="single" w:sz="8" w:space="0" w:color="999999"/>
            </w:tcBorders>
            <w:tcMar>
              <w:left w:w="108" w:type="dxa"/>
              <w:right w:w="108" w:type="dxa"/>
            </w:tcMar>
          </w:tcPr>
          <w:p w14:paraId="346342BA" w14:textId="2607E368" w:rsidR="32D0CB47" w:rsidRDefault="55C7DA24" w:rsidP="7931768E">
            <w:pPr>
              <w:pStyle w:val="NoSpacing"/>
              <w:ind w:right="-20"/>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US"/>
              </w:rPr>
            </w:pPr>
            <w:r w:rsidRPr="7931768E">
              <w:rPr>
                <w:rFonts w:ascii="Calibri" w:eastAsia="Calibri" w:hAnsi="Calibri" w:cs="Calibri"/>
                <w:lang w:val="en-US"/>
              </w:rPr>
              <w:t>(string first, string last) = (“John”, “Doe”);</w:t>
            </w:r>
          </w:p>
        </w:tc>
      </w:tr>
    </w:tbl>
    <w:p w14:paraId="31A63EC7" w14:textId="734C233C" w:rsidR="68C2D16A" w:rsidRDefault="68C2D16A" w:rsidP="7931768E">
      <w:pPr>
        <w:spacing w:line="257" w:lineRule="auto"/>
        <w:ind w:right="-20"/>
        <w:rPr>
          <w:rFonts w:ascii="Calibri" w:eastAsia="Calibri" w:hAnsi="Calibri" w:cs="Calibri"/>
        </w:rPr>
      </w:pPr>
      <w:r w:rsidRPr="32D0CB47">
        <w:rPr>
          <w:rFonts w:ascii="Calibri" w:eastAsia="Calibri" w:hAnsi="Calibri" w:cs="Calibri"/>
        </w:rPr>
        <w:t xml:space="preserve"> </w:t>
      </w:r>
      <w:sdt>
        <w:sdtPr>
          <w:rPr>
            <w:rFonts w:ascii="Calibri" w:eastAsia="Calibri" w:hAnsi="Calibri" w:cs="Calibri"/>
          </w:rPr>
          <w:id w:val="-1346401336"/>
          <w:citation/>
        </w:sdtPr>
        <w:sdtContent>
          <w:r w:rsidR="007A7BD9">
            <w:rPr>
              <w:rFonts w:ascii="Calibri" w:eastAsia="Calibri" w:hAnsi="Calibri" w:cs="Calibri"/>
            </w:rPr>
            <w:fldChar w:fldCharType="begin"/>
          </w:r>
          <w:r w:rsidR="007A7BD9">
            <w:rPr>
              <w:rFonts w:ascii="Calibri" w:eastAsia="Calibri" w:hAnsi="Calibri" w:cs="Calibri"/>
            </w:rPr>
            <w:instrText xml:space="preserve"> CITATION Cid23 \l 2057 </w:instrText>
          </w:r>
          <w:r w:rsidR="007A7BD9">
            <w:rPr>
              <w:rFonts w:ascii="Calibri" w:eastAsia="Calibri" w:hAnsi="Calibri" w:cs="Calibri"/>
            </w:rPr>
            <w:fldChar w:fldCharType="separate"/>
          </w:r>
          <w:r w:rsidR="003B07D2" w:rsidRPr="7931768E">
            <w:rPr>
              <w:rFonts w:ascii="Calibri" w:eastAsia="Calibri" w:hAnsi="Calibri" w:cs="Calibri"/>
              <w:noProof/>
            </w:rPr>
            <w:t>(C# identifier naming rules and conventions, 2023)</w:t>
          </w:r>
          <w:r w:rsidR="007A7BD9">
            <w:rPr>
              <w:rFonts w:ascii="Calibri" w:eastAsia="Calibri" w:hAnsi="Calibri" w:cs="Calibri"/>
            </w:rPr>
            <w:fldChar w:fldCharType="end"/>
          </w:r>
        </w:sdtContent>
      </w:sdt>
    </w:p>
    <w:p w14:paraId="7D5B49C4" w14:textId="316DB132" w:rsidR="68C2D16A" w:rsidRDefault="68C2D16A" w:rsidP="7931768E">
      <w:pPr>
        <w:spacing w:line="257" w:lineRule="auto"/>
        <w:ind w:right="-20"/>
        <w:rPr>
          <w:rFonts w:ascii="Calibri" w:eastAsia="Calibri" w:hAnsi="Calibri" w:cs="Calibri"/>
        </w:rPr>
      </w:pPr>
      <w:r w:rsidRPr="7931768E">
        <w:rPr>
          <w:rFonts w:ascii="Calibri" w:eastAsia="Calibri" w:hAnsi="Calibri" w:cs="Calibri"/>
        </w:rPr>
        <w:t xml:space="preserve">Avoid single-letter names, except for easy loop counters such as Foreach(var u in users){}. But also for the use of well-known accepted terms in the working domain. Think of writing UI instead of </w:t>
      </w:r>
      <w:proofErr w:type="spellStart"/>
      <w:r w:rsidRPr="7931768E">
        <w:rPr>
          <w:rFonts w:ascii="Calibri" w:eastAsia="Calibri" w:hAnsi="Calibri" w:cs="Calibri"/>
        </w:rPr>
        <w:t>UserInterface</w:t>
      </w:r>
      <w:proofErr w:type="spellEnd"/>
      <w:r w:rsidRPr="7931768E">
        <w:rPr>
          <w:rFonts w:ascii="Calibri" w:eastAsia="Calibri" w:hAnsi="Calibri" w:cs="Calibri"/>
        </w:rPr>
        <w:t xml:space="preserve">, or Id instead of </w:t>
      </w:r>
      <w:proofErr w:type="spellStart"/>
      <w:r w:rsidRPr="7931768E">
        <w:rPr>
          <w:rFonts w:ascii="Calibri" w:eastAsia="Calibri" w:hAnsi="Calibri" w:cs="Calibri"/>
        </w:rPr>
        <w:t>Indentity</w:t>
      </w:r>
      <w:proofErr w:type="spellEnd"/>
      <w:r w:rsidRPr="7931768E">
        <w:rPr>
          <w:rFonts w:ascii="Calibri" w:eastAsia="Calibri" w:hAnsi="Calibri" w:cs="Calibri"/>
        </w:rPr>
        <w:t>.</w:t>
      </w:r>
    </w:p>
    <w:p w14:paraId="66889DA4" w14:textId="6C5C6837" w:rsidR="68C2D16A" w:rsidRDefault="68C2D16A" w:rsidP="2921AA2E">
      <w:pPr>
        <w:pStyle w:val="Heading3"/>
        <w:rPr>
          <w:rFonts w:ascii="Calibri Light" w:eastAsia="Calibri Light" w:hAnsi="Calibri Light" w:cs="Calibri Light"/>
        </w:rPr>
      </w:pPr>
      <w:bookmarkStart w:id="22" w:name="_Toc864407040"/>
      <w:bookmarkStart w:id="23" w:name="_Toc981938261"/>
      <w:r w:rsidRPr="2921AA2E">
        <w:t>Language</w:t>
      </w:r>
      <w:bookmarkEnd w:id="22"/>
      <w:bookmarkEnd w:id="23"/>
    </w:p>
    <w:p w14:paraId="21CC01AD" w14:textId="76843FC3" w:rsidR="68C2D16A" w:rsidRDefault="68C2D16A" w:rsidP="7931768E">
      <w:pPr>
        <w:spacing w:line="257" w:lineRule="auto"/>
        <w:ind w:right="-20"/>
        <w:rPr>
          <w:rFonts w:ascii="Calibri" w:eastAsia="Calibri" w:hAnsi="Calibri" w:cs="Calibri"/>
        </w:rPr>
      </w:pPr>
      <w:r w:rsidRPr="7931768E">
        <w:rPr>
          <w:rFonts w:ascii="Calibri" w:eastAsia="Calibri" w:hAnsi="Calibri" w:cs="Calibri"/>
        </w:rPr>
        <w:t>All the identifiers listed in the table above should be named using words from the American English language. This has the following requirements:</w:t>
      </w:r>
    </w:p>
    <w:p w14:paraId="584FBD3B" w14:textId="6091591B" w:rsidR="68C2D16A" w:rsidRDefault="68C2D16A" w:rsidP="7931768E">
      <w:pPr>
        <w:pStyle w:val="ListParagraph"/>
        <w:numPr>
          <w:ilvl w:val="0"/>
          <w:numId w:val="2"/>
        </w:numPr>
        <w:spacing w:after="0" w:line="257" w:lineRule="auto"/>
        <w:ind w:right="-20"/>
        <w:rPr>
          <w:rFonts w:ascii="Calibri" w:eastAsia="Calibri" w:hAnsi="Calibri" w:cs="Calibri"/>
        </w:rPr>
      </w:pPr>
      <w:r w:rsidRPr="7931768E">
        <w:rPr>
          <w:rFonts w:ascii="Calibri" w:eastAsia="Calibri" w:hAnsi="Calibri" w:cs="Calibri"/>
        </w:rPr>
        <w:t xml:space="preserve">Choosing easily-to-read language, with correct grammar. To give an example: </w:t>
      </w:r>
      <w:proofErr w:type="spellStart"/>
      <w:r w:rsidRPr="7931768E">
        <w:rPr>
          <w:rFonts w:ascii="Calibri" w:eastAsia="Calibri" w:hAnsi="Calibri" w:cs="Calibri"/>
          <w:b/>
          <w:bCs/>
        </w:rPr>
        <w:t>UserService</w:t>
      </w:r>
      <w:proofErr w:type="spellEnd"/>
      <w:r w:rsidRPr="7931768E">
        <w:rPr>
          <w:rFonts w:ascii="Calibri" w:eastAsia="Calibri" w:hAnsi="Calibri" w:cs="Calibri"/>
        </w:rPr>
        <w:t xml:space="preserve"> sounds better than </w:t>
      </w:r>
      <w:r w:rsidRPr="7931768E">
        <w:rPr>
          <w:rFonts w:ascii="Calibri" w:eastAsia="Calibri" w:hAnsi="Calibri" w:cs="Calibri"/>
          <w:b/>
          <w:bCs/>
        </w:rPr>
        <w:t>ServiceUser</w:t>
      </w:r>
      <w:r w:rsidRPr="7931768E">
        <w:rPr>
          <w:rFonts w:ascii="Calibri" w:eastAsia="Calibri" w:hAnsi="Calibri" w:cs="Calibri"/>
        </w:rPr>
        <w:t xml:space="preserve"> or </w:t>
      </w:r>
      <w:proofErr w:type="spellStart"/>
      <w:r w:rsidRPr="7931768E">
        <w:rPr>
          <w:rFonts w:ascii="Calibri" w:eastAsia="Calibri" w:hAnsi="Calibri" w:cs="Calibri"/>
          <w:b/>
          <w:bCs/>
        </w:rPr>
        <w:t>HorizontalAllignment</w:t>
      </w:r>
      <w:proofErr w:type="spellEnd"/>
      <w:r w:rsidRPr="7931768E">
        <w:rPr>
          <w:rFonts w:ascii="Calibri" w:eastAsia="Calibri" w:hAnsi="Calibri" w:cs="Calibri"/>
        </w:rPr>
        <w:t xml:space="preserve"> is better to read than </w:t>
      </w:r>
      <w:proofErr w:type="spellStart"/>
      <w:r w:rsidRPr="7931768E">
        <w:rPr>
          <w:rFonts w:ascii="Calibri" w:eastAsia="Calibri" w:hAnsi="Calibri" w:cs="Calibri"/>
          <w:b/>
          <w:bCs/>
        </w:rPr>
        <w:t>AllignmentHorizontal</w:t>
      </w:r>
      <w:proofErr w:type="spellEnd"/>
      <w:r w:rsidRPr="7931768E">
        <w:rPr>
          <w:rFonts w:ascii="Calibri" w:eastAsia="Calibri" w:hAnsi="Calibri" w:cs="Calibri"/>
        </w:rPr>
        <w:t>.</w:t>
      </w:r>
    </w:p>
    <w:p w14:paraId="0ED6407A" w14:textId="1070A313" w:rsidR="68C2D16A" w:rsidRDefault="30B2AEE1" w:rsidP="7931768E">
      <w:pPr>
        <w:pStyle w:val="ListParagraph"/>
        <w:numPr>
          <w:ilvl w:val="0"/>
          <w:numId w:val="2"/>
        </w:numPr>
        <w:spacing w:after="0" w:line="257" w:lineRule="auto"/>
        <w:ind w:right="-20"/>
        <w:rPr>
          <w:rFonts w:ascii="Calibri" w:eastAsia="Calibri" w:hAnsi="Calibri" w:cs="Calibri"/>
        </w:rPr>
      </w:pPr>
      <w:r w:rsidRPr="7931768E">
        <w:rPr>
          <w:rFonts w:ascii="Calibri" w:eastAsia="Calibri" w:hAnsi="Calibri" w:cs="Calibri"/>
        </w:rPr>
        <w:t xml:space="preserve">Favor </w:t>
      </w:r>
      <w:r w:rsidR="68C2D16A" w:rsidRPr="7931768E">
        <w:rPr>
          <w:rFonts w:ascii="Calibri" w:eastAsia="Calibri" w:hAnsi="Calibri" w:cs="Calibri"/>
        </w:rPr>
        <w:t xml:space="preserve">reading </w:t>
      </w:r>
      <w:r w:rsidR="4F604F7E" w:rsidRPr="7931768E">
        <w:rPr>
          <w:rFonts w:ascii="Calibri" w:eastAsia="Calibri" w:hAnsi="Calibri" w:cs="Calibri"/>
        </w:rPr>
        <w:t xml:space="preserve">over </w:t>
      </w:r>
      <w:r w:rsidR="68C2D16A" w:rsidRPr="7931768E">
        <w:rPr>
          <w:rFonts w:ascii="Calibri" w:eastAsia="Calibri" w:hAnsi="Calibri" w:cs="Calibri"/>
        </w:rPr>
        <w:t>brevity</w:t>
      </w:r>
      <w:r w:rsidR="6F7FDD0A" w:rsidRPr="7931768E">
        <w:rPr>
          <w:rFonts w:ascii="Calibri" w:eastAsia="Calibri" w:hAnsi="Calibri" w:cs="Calibri"/>
        </w:rPr>
        <w:t>:</w:t>
      </w:r>
      <w:r w:rsidR="68C2D16A" w:rsidRPr="7931768E">
        <w:rPr>
          <w:rFonts w:ascii="Calibri" w:eastAsia="Calibri" w:hAnsi="Calibri" w:cs="Calibri"/>
        </w:rPr>
        <w:t xml:space="preserve"> It is better to have an easy-to-understand readable name such as </w:t>
      </w:r>
      <w:proofErr w:type="spellStart"/>
      <w:r w:rsidR="68C2D16A" w:rsidRPr="7931768E">
        <w:rPr>
          <w:rFonts w:ascii="Calibri" w:eastAsia="Calibri" w:hAnsi="Calibri" w:cs="Calibri"/>
        </w:rPr>
        <w:t>CanScrollHorizontally</w:t>
      </w:r>
      <w:proofErr w:type="spellEnd"/>
      <w:r w:rsidR="68C2D16A" w:rsidRPr="7931768E">
        <w:rPr>
          <w:rFonts w:ascii="Calibri" w:eastAsia="Calibri" w:hAnsi="Calibri" w:cs="Calibri"/>
        </w:rPr>
        <w:t xml:space="preserve"> is better than </w:t>
      </w:r>
      <w:proofErr w:type="spellStart"/>
      <w:r w:rsidR="68C2D16A" w:rsidRPr="7931768E">
        <w:rPr>
          <w:rFonts w:ascii="Calibri" w:eastAsia="Calibri" w:hAnsi="Calibri" w:cs="Calibri"/>
        </w:rPr>
        <w:t>ScrollableX</w:t>
      </w:r>
      <w:proofErr w:type="spellEnd"/>
      <w:r w:rsidR="68C2D16A" w:rsidRPr="7931768E">
        <w:rPr>
          <w:rFonts w:ascii="Calibri" w:eastAsia="Calibri" w:hAnsi="Calibri" w:cs="Calibri"/>
        </w:rPr>
        <w:t xml:space="preserve"> (not direct/hard-to-understand reference to the X-axis)</w:t>
      </w:r>
    </w:p>
    <w:p w14:paraId="7BBFDD11" w14:textId="4969D4DB" w:rsidR="68C2D16A" w:rsidRDefault="68C2D16A" w:rsidP="7931768E">
      <w:pPr>
        <w:pStyle w:val="ListParagraph"/>
        <w:numPr>
          <w:ilvl w:val="0"/>
          <w:numId w:val="2"/>
        </w:numPr>
        <w:spacing w:line="257" w:lineRule="auto"/>
        <w:ind w:right="-20"/>
        <w:rPr>
          <w:rFonts w:ascii="Calibri" w:eastAsia="Calibri" w:hAnsi="Calibri" w:cs="Calibri"/>
        </w:rPr>
      </w:pPr>
      <w:r w:rsidRPr="7931768E">
        <w:rPr>
          <w:rFonts w:ascii="Calibri" w:eastAsia="Calibri" w:hAnsi="Calibri" w:cs="Calibri"/>
        </w:rPr>
        <w:t>Avoid words that conflict with keywords of widely used programming languages.</w:t>
      </w:r>
    </w:p>
    <w:p w14:paraId="4AE82FA0" w14:textId="5442C389" w:rsidR="68C2D16A" w:rsidRDefault="68C2D16A" w:rsidP="2921AA2E">
      <w:pPr>
        <w:pStyle w:val="Heading3"/>
        <w:rPr>
          <w:rFonts w:ascii="Calibri Light" w:eastAsia="Calibri Light" w:hAnsi="Calibri Light" w:cs="Calibri Light"/>
        </w:rPr>
      </w:pPr>
      <w:bookmarkStart w:id="24" w:name="_Toc785588366"/>
      <w:bookmarkStart w:id="25" w:name="_Toc2034437775"/>
      <w:r w:rsidRPr="2921AA2E">
        <w:t xml:space="preserve">General Do’s and </w:t>
      </w:r>
      <w:r w:rsidR="00C87040" w:rsidRPr="2921AA2E">
        <w:t>Don’ts</w:t>
      </w:r>
      <w:bookmarkEnd w:id="24"/>
      <w:bookmarkEnd w:id="25"/>
      <w:r w:rsidRPr="2921AA2E">
        <w:t xml:space="preserve"> </w:t>
      </w:r>
    </w:p>
    <w:p w14:paraId="51F0B6C2" w14:textId="12773B1B" w:rsidR="68C2D16A" w:rsidRDefault="68C2D16A" w:rsidP="7931768E">
      <w:pPr>
        <w:pStyle w:val="NoSpacing"/>
        <w:ind w:right="-20"/>
        <w:rPr>
          <w:rFonts w:ascii="Calibri" w:eastAsia="Calibri" w:hAnsi="Calibri" w:cs="Calibri"/>
          <w:lang w:val="en-US"/>
        </w:rPr>
      </w:pPr>
      <w:r w:rsidRPr="7931768E">
        <w:rPr>
          <w:rFonts w:ascii="Calibri" w:eastAsia="Calibri" w:hAnsi="Calibri" w:cs="Calibri"/>
          <w:lang w:val="en-US"/>
        </w:rPr>
        <w:t>The following guides are some general behaviors to properly follow our coding guidelines.</w:t>
      </w:r>
    </w:p>
    <w:p w14:paraId="3A8F9CA2" w14:textId="47EE319E" w:rsidR="68C2D16A" w:rsidRDefault="68C2D16A" w:rsidP="7931768E">
      <w:pPr>
        <w:pStyle w:val="NoSpacing"/>
        <w:ind w:right="-20"/>
        <w:rPr>
          <w:rFonts w:ascii="Calibri" w:eastAsia="Calibri" w:hAnsi="Calibri" w:cs="Calibri"/>
          <w:lang w:val="en-US"/>
        </w:rPr>
      </w:pPr>
      <w:r w:rsidRPr="7931768E">
        <w:rPr>
          <w:rFonts w:ascii="Calibri" w:eastAsia="Calibri" w:hAnsi="Calibri" w:cs="Calibri"/>
          <w:lang w:val="en-US"/>
        </w:rPr>
        <w:t xml:space="preserve"> </w:t>
      </w:r>
    </w:p>
    <w:p w14:paraId="1BB78D1C" w14:textId="66115913" w:rsidR="68C2D16A" w:rsidRDefault="68C2D16A" w:rsidP="7931768E">
      <w:pPr>
        <w:pStyle w:val="NoSpacing"/>
        <w:ind w:right="-20"/>
        <w:rPr>
          <w:rFonts w:ascii="Calibri" w:eastAsia="Calibri" w:hAnsi="Calibri" w:cs="Calibri"/>
          <w:b/>
          <w:bCs/>
          <w:lang w:val="en-US"/>
        </w:rPr>
      </w:pPr>
      <w:r w:rsidRPr="7931768E">
        <w:rPr>
          <w:rFonts w:ascii="Calibri" w:eastAsia="Calibri" w:hAnsi="Calibri" w:cs="Calibri"/>
          <w:b/>
          <w:bCs/>
          <w:lang w:val="en-US"/>
        </w:rPr>
        <w:t>Never use numbers in variables, parameters, and type members.</w:t>
      </w:r>
    </w:p>
    <w:p w14:paraId="6238573C" w14:textId="137D1DC7" w:rsidR="68C2D16A" w:rsidRDefault="68C2D16A" w:rsidP="7931768E">
      <w:pPr>
        <w:pStyle w:val="NoSpacing"/>
        <w:ind w:right="-20"/>
        <w:rPr>
          <w:rFonts w:ascii="Calibri" w:eastAsia="Calibri" w:hAnsi="Calibri" w:cs="Calibri"/>
          <w:b/>
          <w:bCs/>
          <w:lang w:val="en-US"/>
        </w:rPr>
      </w:pPr>
      <w:r w:rsidRPr="7931768E">
        <w:rPr>
          <w:rFonts w:ascii="Calibri" w:eastAsia="Calibri" w:hAnsi="Calibri" w:cs="Calibri"/>
          <w:b/>
          <w:bCs/>
          <w:lang w:val="en-US"/>
        </w:rPr>
        <w:t xml:space="preserve"> </w:t>
      </w:r>
    </w:p>
    <w:p w14:paraId="7402D083" w14:textId="40D2C23A" w:rsidR="68C2D16A" w:rsidRDefault="68C2D16A" w:rsidP="7931768E">
      <w:pPr>
        <w:pStyle w:val="NoSpacing"/>
        <w:ind w:right="-20"/>
        <w:rPr>
          <w:rFonts w:ascii="Calibri" w:eastAsia="Calibri" w:hAnsi="Calibri" w:cs="Calibri"/>
          <w:lang w:val="en-US"/>
        </w:rPr>
      </w:pPr>
      <w:r w:rsidRPr="7931768E">
        <w:rPr>
          <w:rFonts w:ascii="Calibri" w:eastAsia="Calibri" w:hAnsi="Calibri" w:cs="Calibri"/>
          <w:b/>
          <w:bCs/>
          <w:lang w:val="en-US"/>
        </w:rPr>
        <w:t>Do not use prefix fields</w:t>
      </w:r>
      <w:r w:rsidRPr="7931768E">
        <w:rPr>
          <w:rFonts w:ascii="Calibri" w:eastAsia="Calibri" w:hAnsi="Calibri" w:cs="Calibri"/>
          <w:lang w:val="en-US"/>
        </w:rPr>
        <w:t xml:space="preserve">. </w:t>
      </w:r>
    </w:p>
    <w:p w14:paraId="7E23B5E1" w14:textId="7EAC9EDD" w:rsidR="68C2D16A" w:rsidRDefault="68C2D16A" w:rsidP="7931768E">
      <w:pPr>
        <w:pStyle w:val="NoSpacing"/>
        <w:ind w:right="-20"/>
        <w:rPr>
          <w:rFonts w:ascii="Calibri" w:eastAsia="Calibri" w:hAnsi="Calibri" w:cs="Calibri"/>
          <w:lang w:val="en-US"/>
        </w:rPr>
      </w:pPr>
      <w:r w:rsidRPr="7931768E">
        <w:rPr>
          <w:rFonts w:ascii="Calibri" w:eastAsia="Calibri" w:hAnsi="Calibri" w:cs="Calibri"/>
          <w:lang w:val="en-US"/>
        </w:rPr>
        <w:t>An example of this is when you have a class called “</w:t>
      </w:r>
      <w:proofErr w:type="spellStart"/>
      <w:r w:rsidRPr="7931768E">
        <w:rPr>
          <w:rFonts w:ascii="Calibri" w:eastAsia="Calibri" w:hAnsi="Calibri" w:cs="Calibri"/>
          <w:lang w:val="en-US"/>
        </w:rPr>
        <w:t>CarEngine</w:t>
      </w:r>
      <w:proofErr w:type="spellEnd"/>
      <w:r w:rsidRPr="7931768E">
        <w:rPr>
          <w:rFonts w:ascii="Calibri" w:eastAsia="Calibri" w:hAnsi="Calibri" w:cs="Calibri"/>
          <w:lang w:val="en-US"/>
        </w:rPr>
        <w:t>” and all the related fields regarding the car will get a prefix, such as “</w:t>
      </w:r>
      <w:proofErr w:type="spellStart"/>
      <w:r w:rsidRPr="7931768E">
        <w:rPr>
          <w:rFonts w:ascii="Calibri" w:eastAsia="Calibri" w:hAnsi="Calibri" w:cs="Calibri"/>
          <w:lang w:val="en-US"/>
        </w:rPr>
        <w:t>eng_serialNumber</w:t>
      </w:r>
      <w:proofErr w:type="spellEnd"/>
      <w:r w:rsidRPr="7931768E">
        <w:rPr>
          <w:rFonts w:ascii="Calibri" w:eastAsia="Calibri" w:hAnsi="Calibri" w:cs="Calibri"/>
          <w:lang w:val="en-US"/>
        </w:rPr>
        <w:t>” or “</w:t>
      </w:r>
      <w:proofErr w:type="spellStart"/>
      <w:r w:rsidRPr="7931768E">
        <w:rPr>
          <w:rFonts w:ascii="Calibri" w:eastAsia="Calibri" w:hAnsi="Calibri" w:cs="Calibri"/>
          <w:lang w:val="en-US"/>
        </w:rPr>
        <w:t>eng_model</w:t>
      </w:r>
      <w:proofErr w:type="spellEnd"/>
      <w:r w:rsidRPr="7931768E">
        <w:rPr>
          <w:rFonts w:ascii="Calibri" w:eastAsia="Calibri" w:hAnsi="Calibri" w:cs="Calibri"/>
          <w:lang w:val="en-US"/>
        </w:rPr>
        <w:t>” is not allowed to do.</w:t>
      </w:r>
    </w:p>
    <w:p w14:paraId="639A96EF" w14:textId="60612141" w:rsidR="68C2D16A" w:rsidRDefault="68C2D16A" w:rsidP="7931768E">
      <w:pPr>
        <w:pStyle w:val="NoSpacing"/>
        <w:ind w:right="-20"/>
        <w:rPr>
          <w:rFonts w:ascii="Calibri" w:eastAsia="Calibri" w:hAnsi="Calibri" w:cs="Calibri"/>
          <w:lang w:val="en-US"/>
        </w:rPr>
      </w:pPr>
      <w:r w:rsidRPr="7931768E">
        <w:rPr>
          <w:rFonts w:ascii="Calibri" w:eastAsia="Calibri" w:hAnsi="Calibri" w:cs="Calibri"/>
          <w:lang w:val="en-US"/>
        </w:rPr>
        <w:t xml:space="preserve"> </w:t>
      </w:r>
    </w:p>
    <w:p w14:paraId="20CF0E57" w14:textId="20827B5F" w:rsidR="68C2D16A" w:rsidRDefault="68C2D16A" w:rsidP="7931768E">
      <w:pPr>
        <w:pStyle w:val="NoSpacing"/>
        <w:ind w:right="-20"/>
        <w:rPr>
          <w:rFonts w:ascii="Calibri" w:eastAsia="Calibri" w:hAnsi="Calibri" w:cs="Calibri"/>
          <w:b/>
          <w:bCs/>
          <w:lang w:val="en-US"/>
        </w:rPr>
      </w:pPr>
      <w:r w:rsidRPr="7931768E">
        <w:rPr>
          <w:rFonts w:ascii="Calibri" w:eastAsia="Calibri" w:hAnsi="Calibri" w:cs="Calibri"/>
          <w:b/>
          <w:bCs/>
          <w:lang w:val="en-US"/>
        </w:rPr>
        <w:t xml:space="preserve">Don’t repeat the name of a class or enumeration in its members. </w:t>
      </w:r>
    </w:p>
    <w:p w14:paraId="1D7F7DC6" w14:textId="7924721E" w:rsidR="68C2D16A" w:rsidRDefault="68C2D16A" w:rsidP="7931768E">
      <w:pPr>
        <w:pStyle w:val="NoSpacing"/>
        <w:ind w:right="-20"/>
        <w:rPr>
          <w:rFonts w:ascii="Calibri" w:eastAsia="Calibri" w:hAnsi="Calibri" w:cs="Calibri"/>
          <w:lang w:val="en-US"/>
        </w:rPr>
      </w:pPr>
      <w:r w:rsidRPr="7931768E">
        <w:rPr>
          <w:rFonts w:ascii="Calibri" w:eastAsia="Calibri" w:hAnsi="Calibri" w:cs="Calibri"/>
          <w:lang w:val="en-US"/>
        </w:rPr>
        <w:t>See the following example:</w:t>
      </w:r>
    </w:p>
    <w:p w14:paraId="25106B86" w14:textId="17C6B9D8" w:rsidR="528088DC" w:rsidRDefault="3DAA7017" w:rsidP="7931768E">
      <w:pPr>
        <w:pStyle w:val="NoSpacing"/>
        <w:ind w:right="-20"/>
        <w:rPr>
          <w:lang w:val="en-US"/>
        </w:rPr>
      </w:pPr>
      <w:r>
        <w:rPr>
          <w:noProof/>
        </w:rPr>
        <w:drawing>
          <wp:inline distT="0" distB="0" distL="0" distR="0" wp14:anchorId="63FE6A7C" wp14:editId="3D70B388">
            <wp:extent cx="2280102" cy="2536156"/>
            <wp:effectExtent l="0" t="0" r="0" b="0"/>
            <wp:docPr id="885765458" name="Picture 88576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765458"/>
                    <pic:cNvPicPr/>
                  </pic:nvPicPr>
                  <pic:blipFill>
                    <a:blip r:embed="rId12">
                      <a:extLst>
                        <a:ext uri="{28A0092B-C50C-407E-A947-70E740481C1C}">
                          <a14:useLocalDpi xmlns:a14="http://schemas.microsoft.com/office/drawing/2010/main" val="0"/>
                        </a:ext>
                      </a:extLst>
                    </a:blip>
                    <a:stretch>
                      <a:fillRect/>
                    </a:stretch>
                  </pic:blipFill>
                  <pic:spPr>
                    <a:xfrm>
                      <a:off x="0" y="0"/>
                      <a:ext cx="2280102" cy="2536156"/>
                    </a:xfrm>
                    <a:prstGeom prst="rect">
                      <a:avLst/>
                    </a:prstGeom>
                  </pic:spPr>
                </pic:pic>
              </a:graphicData>
            </a:graphic>
          </wp:inline>
        </w:drawing>
      </w:r>
    </w:p>
    <w:p w14:paraId="7FFEBF9B" w14:textId="77EC16F4" w:rsidR="68C2D16A" w:rsidRDefault="68C2D16A" w:rsidP="7931768E">
      <w:pPr>
        <w:pStyle w:val="Caption"/>
        <w:rPr>
          <w:rFonts w:ascii="Calibri" w:eastAsia="Calibri" w:hAnsi="Calibri" w:cs="Calibri"/>
        </w:rPr>
      </w:pPr>
      <w:r w:rsidRPr="7931768E">
        <w:rPr>
          <w:rFonts w:ascii="Calibri" w:eastAsia="Calibri" w:hAnsi="Calibri" w:cs="Calibri"/>
          <w:sz w:val="22"/>
          <w:szCs w:val="22"/>
        </w:rPr>
        <w:t xml:space="preserve"> </w:t>
      </w:r>
      <w:r w:rsidR="003E5CA4" w:rsidRPr="7931768E">
        <w:t xml:space="preserve">Figure </w:t>
      </w:r>
      <w:r>
        <w:fldChar w:fldCharType="begin"/>
      </w:r>
      <w:r>
        <w:instrText xml:space="preserve"> SEQ Figure \* ARABIC </w:instrText>
      </w:r>
      <w:r>
        <w:fldChar w:fldCharType="separate"/>
      </w:r>
      <w:r w:rsidR="008960A9">
        <w:rPr>
          <w:noProof/>
        </w:rPr>
        <w:t>1</w:t>
      </w:r>
      <w:r>
        <w:fldChar w:fldCharType="end"/>
      </w:r>
      <w:r w:rsidR="003E5CA4" w:rsidRPr="7931768E">
        <w:t>: example naming members inside class</w:t>
      </w:r>
    </w:p>
    <w:p w14:paraId="0B7B3F92" w14:textId="18A616D1" w:rsidR="68C2D16A" w:rsidRDefault="68C2D16A" w:rsidP="7931768E">
      <w:pPr>
        <w:spacing w:line="257" w:lineRule="auto"/>
        <w:ind w:right="-20"/>
        <w:rPr>
          <w:rFonts w:ascii="Calibri" w:eastAsia="Calibri" w:hAnsi="Calibri" w:cs="Calibri"/>
        </w:rPr>
      </w:pPr>
      <w:r w:rsidRPr="7931768E">
        <w:rPr>
          <w:rFonts w:ascii="Calibri" w:eastAsia="Calibri" w:hAnsi="Calibri" w:cs="Calibri"/>
        </w:rPr>
        <w:t xml:space="preserve"> </w:t>
      </w:r>
    </w:p>
    <w:p w14:paraId="458B3A24" w14:textId="4127F959" w:rsidR="68C2D16A" w:rsidRDefault="68C2D16A" w:rsidP="7931768E">
      <w:pPr>
        <w:pStyle w:val="NoSpacing"/>
        <w:ind w:right="-20"/>
        <w:rPr>
          <w:rFonts w:ascii="Calibri" w:eastAsia="Calibri" w:hAnsi="Calibri" w:cs="Calibri"/>
          <w:b/>
          <w:bCs/>
          <w:lang w:val="en-US"/>
        </w:rPr>
      </w:pPr>
      <w:r w:rsidRPr="7931768E">
        <w:rPr>
          <w:rFonts w:ascii="Calibri" w:eastAsia="Calibri" w:hAnsi="Calibri" w:cs="Calibri"/>
          <w:b/>
          <w:bCs/>
          <w:lang w:val="en-US"/>
        </w:rPr>
        <w:lastRenderedPageBreak/>
        <w:t>Name your members, parameters, and variables according to their meaning and not their type.</w:t>
      </w:r>
    </w:p>
    <w:p w14:paraId="25B0C065" w14:textId="099605D8" w:rsidR="68C2D16A" w:rsidRDefault="68C2D16A" w:rsidP="7931768E">
      <w:pPr>
        <w:spacing w:after="0"/>
        <w:ind w:right="-20"/>
        <w:rPr>
          <w:rFonts w:ascii="Calibri" w:eastAsia="Calibri" w:hAnsi="Calibri" w:cs="Calibri"/>
        </w:rPr>
      </w:pPr>
      <w:r w:rsidRPr="7931768E">
        <w:rPr>
          <w:rFonts w:ascii="Calibri" w:eastAsia="Calibri" w:hAnsi="Calibri" w:cs="Calibri"/>
        </w:rPr>
        <w:t>Do not use terms like Enum or Class in a name.</w:t>
      </w:r>
    </w:p>
    <w:p w14:paraId="27C0B465" w14:textId="13D60E1A" w:rsidR="68C2D16A" w:rsidRDefault="68C2D16A" w:rsidP="7931768E">
      <w:pPr>
        <w:spacing w:after="0"/>
        <w:ind w:right="-20"/>
        <w:rPr>
          <w:rFonts w:ascii="Calibri" w:eastAsia="Calibri" w:hAnsi="Calibri" w:cs="Calibri"/>
        </w:rPr>
      </w:pPr>
      <w:r w:rsidRPr="7931768E">
        <w:rPr>
          <w:rFonts w:ascii="Calibri" w:eastAsia="Calibri" w:hAnsi="Calibri" w:cs="Calibri"/>
        </w:rPr>
        <w:t>Do not add types in variable names, except to avoid conflicts with other variables.</w:t>
      </w:r>
    </w:p>
    <w:p w14:paraId="089846B8" w14:textId="678790F8" w:rsidR="68C2D16A" w:rsidRDefault="68C2D16A" w:rsidP="7931768E">
      <w:pPr>
        <w:pStyle w:val="NoSpacing"/>
        <w:ind w:right="-20"/>
        <w:rPr>
          <w:rFonts w:ascii="Calibri" w:eastAsia="Calibri" w:hAnsi="Calibri" w:cs="Calibri"/>
          <w:b/>
          <w:bCs/>
          <w:lang w:val="en-US"/>
        </w:rPr>
      </w:pPr>
      <w:r w:rsidRPr="7931768E">
        <w:rPr>
          <w:rFonts w:ascii="Calibri" w:eastAsia="Calibri" w:hAnsi="Calibri" w:cs="Calibri"/>
          <w:b/>
          <w:bCs/>
          <w:lang w:val="en-US"/>
        </w:rPr>
        <w:t xml:space="preserve"> </w:t>
      </w:r>
    </w:p>
    <w:p w14:paraId="402E04EA" w14:textId="387934E7" w:rsidR="68C2D16A" w:rsidRDefault="68C2D16A" w:rsidP="7931768E">
      <w:pPr>
        <w:pStyle w:val="NoSpacing"/>
        <w:ind w:right="-20"/>
        <w:rPr>
          <w:rFonts w:ascii="Calibri" w:eastAsia="Calibri" w:hAnsi="Calibri" w:cs="Calibri"/>
          <w:b/>
          <w:bCs/>
          <w:lang w:val="en-US"/>
        </w:rPr>
      </w:pPr>
      <w:r w:rsidRPr="7931768E">
        <w:rPr>
          <w:rFonts w:ascii="Calibri" w:eastAsia="Calibri" w:hAnsi="Calibri" w:cs="Calibri"/>
          <w:b/>
          <w:bCs/>
          <w:lang w:val="en-US"/>
        </w:rPr>
        <w:t>Have similar member names related to the .NET framework classes.</w:t>
      </w:r>
    </w:p>
    <w:p w14:paraId="4246AAC0" w14:textId="6B2F3B43" w:rsidR="68C2D16A" w:rsidRDefault="68C2D16A" w:rsidP="7931768E">
      <w:pPr>
        <w:pStyle w:val="NoSpacing"/>
        <w:ind w:right="-20"/>
        <w:rPr>
          <w:rFonts w:ascii="Calibri" w:eastAsia="Calibri" w:hAnsi="Calibri" w:cs="Calibri"/>
          <w:lang w:val="en-US"/>
        </w:rPr>
      </w:pPr>
      <w:r w:rsidRPr="7931768E">
        <w:rPr>
          <w:rFonts w:ascii="Calibri" w:eastAsia="Calibri" w:hAnsi="Calibri" w:cs="Calibri"/>
          <w:lang w:val="en-US"/>
        </w:rPr>
        <w:t xml:space="preserve">Help with the same pattern to find for your classes. For example, when having a service with CRUD, use words like Add, Remove, and Count instead of </w:t>
      </w:r>
      <w:proofErr w:type="spellStart"/>
      <w:r w:rsidRPr="7931768E">
        <w:rPr>
          <w:rFonts w:ascii="Calibri" w:eastAsia="Calibri" w:hAnsi="Calibri" w:cs="Calibri"/>
          <w:lang w:val="en-US"/>
        </w:rPr>
        <w:t>AddItem</w:t>
      </w:r>
      <w:proofErr w:type="spellEnd"/>
      <w:r w:rsidRPr="7931768E">
        <w:rPr>
          <w:rFonts w:ascii="Calibri" w:eastAsia="Calibri" w:hAnsi="Calibri" w:cs="Calibri"/>
          <w:lang w:val="en-US"/>
        </w:rPr>
        <w:t xml:space="preserve">, Delete, or </w:t>
      </w:r>
      <w:proofErr w:type="spellStart"/>
      <w:r w:rsidRPr="7931768E">
        <w:rPr>
          <w:rFonts w:ascii="Calibri" w:eastAsia="Calibri" w:hAnsi="Calibri" w:cs="Calibri"/>
          <w:lang w:val="en-US"/>
        </w:rPr>
        <w:t>NumberOfItems</w:t>
      </w:r>
      <w:proofErr w:type="spellEnd"/>
      <w:r w:rsidRPr="7931768E">
        <w:rPr>
          <w:rFonts w:ascii="Calibri" w:eastAsia="Calibri" w:hAnsi="Calibri" w:cs="Calibri"/>
          <w:lang w:val="en-US"/>
        </w:rPr>
        <w:t>.</w:t>
      </w:r>
    </w:p>
    <w:p w14:paraId="47ECF2A3" w14:textId="6908A5B8" w:rsidR="68C2D16A" w:rsidRDefault="68C2D16A" w:rsidP="7931768E">
      <w:pPr>
        <w:pStyle w:val="NoSpacing"/>
        <w:ind w:right="-20"/>
        <w:rPr>
          <w:rFonts w:ascii="Calibri" w:eastAsia="Calibri" w:hAnsi="Calibri" w:cs="Calibri"/>
          <w:lang w:val="en-US"/>
        </w:rPr>
      </w:pPr>
      <w:r w:rsidRPr="7931768E">
        <w:rPr>
          <w:rFonts w:ascii="Calibri" w:eastAsia="Calibri" w:hAnsi="Calibri" w:cs="Calibri"/>
          <w:lang w:val="en-US"/>
        </w:rPr>
        <w:t xml:space="preserve"> </w:t>
      </w:r>
    </w:p>
    <w:p w14:paraId="61C8D2C0" w14:textId="70A41A63" w:rsidR="68C2D16A" w:rsidRDefault="68C2D16A" w:rsidP="7931768E">
      <w:pPr>
        <w:pStyle w:val="NoSpacing"/>
        <w:ind w:right="-20"/>
        <w:rPr>
          <w:rFonts w:ascii="Calibri" w:eastAsia="Calibri" w:hAnsi="Calibri" w:cs="Calibri"/>
          <w:b/>
          <w:bCs/>
          <w:lang w:val="en-US"/>
        </w:rPr>
      </w:pPr>
      <w:r w:rsidRPr="7931768E">
        <w:rPr>
          <w:rFonts w:ascii="Calibri" w:eastAsia="Calibri" w:hAnsi="Calibri" w:cs="Calibri"/>
          <w:b/>
          <w:bCs/>
          <w:lang w:val="en-US"/>
        </w:rPr>
        <w:t>Properly name properties</w:t>
      </w:r>
    </w:p>
    <w:p w14:paraId="47038E8C" w14:textId="098301C6" w:rsidR="68C2D16A" w:rsidRDefault="68C2D16A" w:rsidP="7931768E">
      <w:pPr>
        <w:spacing w:after="0"/>
        <w:ind w:right="-20"/>
        <w:rPr>
          <w:rFonts w:ascii="Calibri" w:eastAsia="Calibri" w:hAnsi="Calibri" w:cs="Calibri"/>
        </w:rPr>
      </w:pPr>
      <w:r w:rsidRPr="7931768E">
        <w:rPr>
          <w:rFonts w:ascii="Calibri" w:eastAsia="Calibri" w:hAnsi="Calibri" w:cs="Calibri"/>
        </w:rPr>
        <w:t>Use nouns, Noun Phrases, or occasionally adjective phrases: Choose a descriptive name that clearly indicates the purpose of the property.</w:t>
      </w:r>
    </w:p>
    <w:p w14:paraId="3A25654F" w14:textId="40A0D18C" w:rsidR="68C2D16A" w:rsidRDefault="68C2D16A" w:rsidP="7931768E">
      <w:pPr>
        <w:spacing w:after="0"/>
        <w:ind w:right="-20"/>
        <w:rPr>
          <w:rFonts w:ascii="Calibri" w:eastAsia="Calibri" w:hAnsi="Calibri" w:cs="Calibri"/>
        </w:rPr>
      </w:pPr>
      <w:r w:rsidRPr="7931768E">
        <w:rPr>
          <w:rFonts w:ascii="Calibri" w:eastAsia="Calibri" w:hAnsi="Calibri" w:cs="Calibri"/>
        </w:rPr>
        <w:t>Name Boolean Properties that show agreement: For example, use “IsVisible” instead of “</w:t>
      </w:r>
      <w:proofErr w:type="spellStart"/>
      <w:r w:rsidRPr="7931768E">
        <w:rPr>
          <w:rFonts w:ascii="Calibri" w:eastAsia="Calibri" w:hAnsi="Calibri" w:cs="Calibri"/>
        </w:rPr>
        <w:t>NotVisible</w:t>
      </w:r>
      <w:proofErr w:type="spellEnd"/>
      <w:r w:rsidRPr="7931768E">
        <w:rPr>
          <w:rFonts w:ascii="Calibri" w:eastAsia="Calibri" w:hAnsi="Calibri" w:cs="Calibri"/>
        </w:rPr>
        <w:t xml:space="preserve">”. Prefixes with terms like ‘Has”, “Is”, “Can”, “Allows”, or “Supports” to give more clarity to the </w:t>
      </w:r>
      <w:proofErr w:type="spellStart"/>
      <w:r w:rsidRPr="7931768E">
        <w:rPr>
          <w:rFonts w:ascii="Calibri" w:eastAsia="Calibri" w:hAnsi="Calibri" w:cs="Calibri"/>
        </w:rPr>
        <w:t>boolean</w:t>
      </w:r>
      <w:proofErr w:type="spellEnd"/>
      <w:r w:rsidRPr="7931768E">
        <w:rPr>
          <w:rFonts w:ascii="Calibri" w:eastAsia="Calibri" w:hAnsi="Calibri" w:cs="Calibri"/>
        </w:rPr>
        <w:t xml:space="preserve"> meaning.</w:t>
      </w:r>
    </w:p>
    <w:p w14:paraId="28824371" w14:textId="016053FD" w:rsidR="68C2D16A" w:rsidRDefault="68C2D16A" w:rsidP="7931768E">
      <w:pPr>
        <w:spacing w:line="257" w:lineRule="auto"/>
        <w:ind w:right="-20"/>
        <w:rPr>
          <w:rFonts w:ascii="Calibri" w:eastAsia="Calibri" w:hAnsi="Calibri" w:cs="Calibri"/>
        </w:rPr>
      </w:pPr>
      <w:r w:rsidRPr="7931768E">
        <w:rPr>
          <w:rFonts w:ascii="Calibri" w:eastAsia="Calibri" w:hAnsi="Calibri" w:cs="Calibri"/>
        </w:rPr>
        <w:t xml:space="preserve"> </w:t>
      </w:r>
    </w:p>
    <w:p w14:paraId="18C3DDD1" w14:textId="6CD17E2F" w:rsidR="68C2D16A" w:rsidRDefault="68C2D16A" w:rsidP="7931768E">
      <w:pPr>
        <w:pStyle w:val="NoSpacing"/>
        <w:ind w:right="-20"/>
        <w:rPr>
          <w:rFonts w:ascii="Calibri" w:eastAsia="Calibri" w:hAnsi="Calibri" w:cs="Calibri"/>
          <w:b/>
          <w:bCs/>
          <w:lang w:val="en-US"/>
        </w:rPr>
      </w:pPr>
      <w:r w:rsidRPr="7931768E">
        <w:rPr>
          <w:rFonts w:ascii="Calibri" w:eastAsia="Calibri" w:hAnsi="Calibri" w:cs="Calibri"/>
          <w:b/>
          <w:bCs/>
          <w:lang w:val="en-US"/>
        </w:rPr>
        <w:t>Name namespaces using names, layers, verbs and features</w:t>
      </w:r>
    </w:p>
    <w:p w14:paraId="14843759" w14:textId="55BB41BF" w:rsidR="68C2D16A" w:rsidRDefault="68C2D16A" w:rsidP="7931768E">
      <w:pPr>
        <w:pStyle w:val="NoSpacing"/>
        <w:ind w:right="-20"/>
        <w:rPr>
          <w:rFonts w:ascii="Calibri" w:eastAsia="Calibri" w:hAnsi="Calibri" w:cs="Calibri"/>
          <w:lang w:val="en-US"/>
        </w:rPr>
      </w:pPr>
      <w:r w:rsidRPr="7931768E">
        <w:rPr>
          <w:rFonts w:ascii="Calibri" w:eastAsia="Calibri" w:hAnsi="Calibri" w:cs="Calibri"/>
          <w:lang w:val="en-US"/>
        </w:rPr>
        <w:t>Namespace cannot contain a name of a type.</w:t>
      </w:r>
    </w:p>
    <w:p w14:paraId="17F75FD6" w14:textId="0EC551FB" w:rsidR="68C2D16A" w:rsidRDefault="68C2D16A" w:rsidP="7931768E">
      <w:pPr>
        <w:pStyle w:val="NoSpacing"/>
        <w:ind w:right="-20"/>
        <w:rPr>
          <w:rFonts w:ascii="Calibri" w:eastAsia="Calibri" w:hAnsi="Calibri" w:cs="Calibri"/>
          <w:lang w:val="en-US"/>
        </w:rPr>
      </w:pPr>
      <w:r w:rsidRPr="7931768E">
        <w:rPr>
          <w:rFonts w:ascii="Calibri" w:eastAsia="Calibri" w:hAnsi="Calibri" w:cs="Calibri"/>
          <w:lang w:val="en-US"/>
        </w:rPr>
        <w:t xml:space="preserve"> </w:t>
      </w:r>
    </w:p>
    <w:p w14:paraId="2E7AE106" w14:textId="44A53D2D" w:rsidR="77C8CA3E" w:rsidRDefault="452EA0C3" w:rsidP="7931768E">
      <w:pPr>
        <w:pStyle w:val="NoSpacing"/>
        <w:ind w:right="-20"/>
        <w:rPr>
          <w:rFonts w:ascii="Calibri" w:eastAsia="Calibri" w:hAnsi="Calibri" w:cs="Calibri"/>
          <w:b/>
          <w:bCs/>
          <w:lang w:val="en-US"/>
        </w:rPr>
      </w:pPr>
      <w:r w:rsidRPr="7931768E">
        <w:rPr>
          <w:rFonts w:ascii="Calibri" w:eastAsia="Calibri" w:hAnsi="Calibri" w:cs="Calibri"/>
          <w:b/>
          <w:bCs/>
          <w:lang w:val="en-US"/>
        </w:rPr>
        <w:t>Ordering in a code file</w:t>
      </w:r>
    </w:p>
    <w:p w14:paraId="5A228B41" w14:textId="5ECB1921" w:rsidR="77C8CA3E" w:rsidRDefault="452EA0C3" w:rsidP="7931768E">
      <w:pPr>
        <w:pStyle w:val="NoSpacing"/>
        <w:ind w:right="-20"/>
        <w:rPr>
          <w:rFonts w:ascii="Calibri" w:eastAsia="Calibri" w:hAnsi="Calibri" w:cs="Calibri"/>
          <w:lang w:val="en-US"/>
        </w:rPr>
      </w:pPr>
      <w:r w:rsidRPr="7931768E">
        <w:rPr>
          <w:rFonts w:ascii="Calibri" w:eastAsia="Calibri" w:hAnsi="Calibri" w:cs="Calibri"/>
          <w:lang w:val="en-US"/>
        </w:rPr>
        <w:t xml:space="preserve">Proper structure of </w:t>
      </w:r>
      <w:r w:rsidR="003E5CA4" w:rsidRPr="7931768E">
        <w:rPr>
          <w:rFonts w:ascii="Calibri" w:eastAsia="Calibri" w:hAnsi="Calibri" w:cs="Calibri"/>
          <w:lang w:val="en-US"/>
        </w:rPr>
        <w:t xml:space="preserve">the </w:t>
      </w:r>
      <w:r w:rsidRPr="7931768E">
        <w:rPr>
          <w:rFonts w:ascii="Calibri" w:eastAsia="Calibri" w:hAnsi="Calibri" w:cs="Calibri"/>
          <w:lang w:val="en-US"/>
        </w:rPr>
        <w:t>file, based on types with what needs to be at the top:</w:t>
      </w:r>
    </w:p>
    <w:p w14:paraId="53FFC9C3" w14:textId="13BACF16" w:rsidR="77C8CA3E" w:rsidRDefault="452EA0C3" w:rsidP="7931768E">
      <w:pPr>
        <w:pStyle w:val="NoSpacing"/>
        <w:numPr>
          <w:ilvl w:val="0"/>
          <w:numId w:val="1"/>
        </w:numPr>
        <w:ind w:right="-20"/>
        <w:rPr>
          <w:rFonts w:ascii="Calibri" w:eastAsia="Calibri" w:hAnsi="Calibri" w:cs="Calibri"/>
          <w:lang w:val="en-US"/>
        </w:rPr>
      </w:pPr>
      <w:r w:rsidRPr="7931768E">
        <w:rPr>
          <w:rFonts w:ascii="Calibri" w:eastAsia="Calibri" w:hAnsi="Calibri" w:cs="Calibri"/>
          <w:lang w:val="en-US"/>
        </w:rPr>
        <w:t>Const</w:t>
      </w:r>
      <w:r w:rsidR="54DD810B" w:rsidRPr="7931768E">
        <w:rPr>
          <w:rFonts w:ascii="Calibri" w:eastAsia="Calibri" w:hAnsi="Calibri" w:cs="Calibri"/>
          <w:lang w:val="en-US"/>
        </w:rPr>
        <w:t>ants</w:t>
      </w:r>
    </w:p>
    <w:p w14:paraId="0FD535BA" w14:textId="43BB0AF3" w:rsidR="77C8CA3E" w:rsidRDefault="452EA0C3" w:rsidP="7931768E">
      <w:pPr>
        <w:pStyle w:val="NoSpacing"/>
        <w:numPr>
          <w:ilvl w:val="0"/>
          <w:numId w:val="1"/>
        </w:numPr>
        <w:ind w:right="-20"/>
        <w:rPr>
          <w:rFonts w:ascii="Calibri" w:eastAsia="Calibri" w:hAnsi="Calibri" w:cs="Calibri"/>
          <w:lang w:val="en-US"/>
        </w:rPr>
      </w:pPr>
      <w:r w:rsidRPr="7931768E">
        <w:rPr>
          <w:rFonts w:ascii="Calibri" w:eastAsia="Calibri" w:hAnsi="Calibri" w:cs="Calibri"/>
          <w:lang w:val="en-US"/>
        </w:rPr>
        <w:t>Statics</w:t>
      </w:r>
    </w:p>
    <w:p w14:paraId="39851154" w14:textId="3C1793CC" w:rsidR="77C8CA3E" w:rsidRDefault="452EA0C3" w:rsidP="7931768E">
      <w:pPr>
        <w:pStyle w:val="NoSpacing"/>
        <w:numPr>
          <w:ilvl w:val="0"/>
          <w:numId w:val="1"/>
        </w:numPr>
        <w:ind w:right="-20"/>
        <w:rPr>
          <w:rFonts w:ascii="Calibri" w:eastAsia="Calibri" w:hAnsi="Calibri" w:cs="Calibri"/>
          <w:lang w:val="en-US"/>
        </w:rPr>
      </w:pPr>
      <w:r w:rsidRPr="7931768E">
        <w:rPr>
          <w:rFonts w:ascii="Calibri" w:eastAsia="Calibri" w:hAnsi="Calibri" w:cs="Calibri"/>
          <w:lang w:val="en-US"/>
        </w:rPr>
        <w:t>Events</w:t>
      </w:r>
    </w:p>
    <w:p w14:paraId="7415292C" w14:textId="23273F62" w:rsidR="77C8CA3E" w:rsidRDefault="452EA0C3" w:rsidP="7931768E">
      <w:pPr>
        <w:pStyle w:val="NoSpacing"/>
        <w:numPr>
          <w:ilvl w:val="0"/>
          <w:numId w:val="1"/>
        </w:numPr>
        <w:ind w:right="-20"/>
        <w:rPr>
          <w:rFonts w:ascii="Calibri" w:eastAsia="Calibri" w:hAnsi="Calibri" w:cs="Calibri"/>
          <w:lang w:val="en-US"/>
        </w:rPr>
      </w:pPr>
      <w:r w:rsidRPr="7931768E">
        <w:rPr>
          <w:rFonts w:ascii="Calibri" w:eastAsia="Calibri" w:hAnsi="Calibri" w:cs="Calibri"/>
          <w:lang w:val="en-US"/>
        </w:rPr>
        <w:t>Publics</w:t>
      </w:r>
    </w:p>
    <w:p w14:paraId="79A7537A" w14:textId="22CF204B" w:rsidR="77C8CA3E" w:rsidRDefault="452EA0C3" w:rsidP="7931768E">
      <w:pPr>
        <w:pStyle w:val="NoSpacing"/>
        <w:numPr>
          <w:ilvl w:val="0"/>
          <w:numId w:val="1"/>
        </w:numPr>
        <w:ind w:right="-20"/>
        <w:rPr>
          <w:rFonts w:ascii="Calibri" w:eastAsia="Calibri" w:hAnsi="Calibri" w:cs="Calibri"/>
          <w:lang w:val="en-US"/>
        </w:rPr>
      </w:pPr>
      <w:r w:rsidRPr="7931768E">
        <w:rPr>
          <w:rFonts w:ascii="Calibri" w:eastAsia="Calibri" w:hAnsi="Calibri" w:cs="Calibri"/>
          <w:lang w:val="en-US"/>
        </w:rPr>
        <w:t>Privates</w:t>
      </w:r>
    </w:p>
    <w:p w14:paraId="4AD9FE59" w14:textId="3FCB014D" w:rsidR="68C2D16A" w:rsidRDefault="68C2D16A" w:rsidP="7931768E">
      <w:pPr>
        <w:pStyle w:val="NoSpacing"/>
        <w:ind w:right="-20"/>
        <w:rPr>
          <w:rFonts w:ascii="Calibri" w:eastAsia="Calibri" w:hAnsi="Calibri" w:cs="Calibri"/>
          <w:lang w:val="en-US"/>
        </w:rPr>
      </w:pPr>
      <w:r w:rsidRPr="7931768E">
        <w:rPr>
          <w:rFonts w:ascii="Calibri" w:eastAsia="Calibri" w:hAnsi="Calibri" w:cs="Calibri"/>
          <w:lang w:val="en-US"/>
        </w:rPr>
        <w:t xml:space="preserve"> </w:t>
      </w:r>
    </w:p>
    <w:p w14:paraId="52EE3518" w14:textId="22CAEA99" w:rsidR="68C2D16A" w:rsidRDefault="7DB34BBD" w:rsidP="7931768E">
      <w:pPr>
        <w:pStyle w:val="NoSpacing"/>
        <w:ind w:right="-20"/>
        <w:rPr>
          <w:rFonts w:ascii="Calibri" w:eastAsia="Calibri" w:hAnsi="Calibri" w:cs="Calibri"/>
          <w:b/>
          <w:bCs/>
          <w:lang w:val="en-US"/>
        </w:rPr>
      </w:pPr>
      <w:r w:rsidRPr="7931768E">
        <w:rPr>
          <w:rFonts w:ascii="Calibri" w:eastAsia="Calibri" w:hAnsi="Calibri" w:cs="Calibri"/>
          <w:b/>
          <w:bCs/>
          <w:lang w:val="en-US"/>
        </w:rPr>
        <w:t>Prefix using “On”</w:t>
      </w:r>
    </w:p>
    <w:p w14:paraId="4C3B635E" w14:textId="53F7DB2E" w:rsidR="0AAACF28" w:rsidRDefault="46903AAA" w:rsidP="7931768E">
      <w:pPr>
        <w:pStyle w:val="NoSpacing"/>
        <w:ind w:right="-20"/>
        <w:rPr>
          <w:rFonts w:ascii="Calibri" w:eastAsia="Calibri" w:hAnsi="Calibri" w:cs="Calibri"/>
          <w:lang w:val="en-US"/>
        </w:rPr>
      </w:pPr>
      <w:r w:rsidRPr="7931768E">
        <w:rPr>
          <w:rFonts w:ascii="Calibri" w:eastAsia="Calibri" w:hAnsi="Calibri" w:cs="Calibri"/>
          <w:lang w:val="en-US"/>
        </w:rPr>
        <w:t>An example</w:t>
      </w:r>
      <w:r w:rsidR="7DB34BBD" w:rsidRPr="7931768E">
        <w:rPr>
          <w:rFonts w:ascii="Calibri" w:eastAsia="Calibri" w:hAnsi="Calibri" w:cs="Calibri"/>
          <w:lang w:val="en-US"/>
        </w:rPr>
        <w:t xml:space="preserve"> can be when you have a button that will close a pop-up,</w:t>
      </w:r>
      <w:r w:rsidR="5D8186F1" w:rsidRPr="7931768E">
        <w:rPr>
          <w:rFonts w:ascii="Calibri" w:eastAsia="Calibri" w:hAnsi="Calibri" w:cs="Calibri"/>
          <w:lang w:val="en-US"/>
        </w:rPr>
        <w:t xml:space="preserve"> there will be </w:t>
      </w:r>
      <w:r w:rsidRPr="7931768E">
        <w:rPr>
          <w:rFonts w:ascii="Calibri" w:eastAsia="Calibri" w:hAnsi="Calibri" w:cs="Calibri"/>
          <w:lang w:val="en-US"/>
        </w:rPr>
        <w:t>an</w:t>
      </w:r>
      <w:r w:rsidR="5D8186F1" w:rsidRPr="7931768E">
        <w:rPr>
          <w:rFonts w:ascii="Calibri" w:eastAsia="Calibri" w:hAnsi="Calibri" w:cs="Calibri"/>
          <w:lang w:val="en-US"/>
        </w:rPr>
        <w:t xml:space="preserve"> event,</w:t>
      </w:r>
      <w:r w:rsidR="7DB34BBD" w:rsidRPr="7931768E">
        <w:rPr>
          <w:rFonts w:ascii="Calibri" w:eastAsia="Calibri" w:hAnsi="Calibri" w:cs="Calibri"/>
          <w:lang w:val="en-US"/>
        </w:rPr>
        <w:t xml:space="preserve"> do not ca</w:t>
      </w:r>
      <w:r w:rsidR="21BBF10C" w:rsidRPr="7931768E">
        <w:rPr>
          <w:rFonts w:ascii="Calibri" w:eastAsia="Calibri" w:hAnsi="Calibri" w:cs="Calibri"/>
          <w:lang w:val="en-US"/>
        </w:rPr>
        <w:t>ll it “</w:t>
      </w:r>
      <w:proofErr w:type="spellStart"/>
      <w:r w:rsidR="21BBF10C" w:rsidRPr="7931768E">
        <w:rPr>
          <w:rFonts w:ascii="Calibri" w:eastAsia="Calibri" w:hAnsi="Calibri" w:cs="Calibri"/>
          <w:lang w:val="en-US"/>
        </w:rPr>
        <w:t>CloseButton</w:t>
      </w:r>
      <w:proofErr w:type="spellEnd"/>
      <w:r w:rsidR="21BBF10C" w:rsidRPr="7931768E">
        <w:rPr>
          <w:rFonts w:ascii="Calibri" w:eastAsia="Calibri" w:hAnsi="Calibri" w:cs="Calibri"/>
          <w:lang w:val="en-US"/>
        </w:rPr>
        <w:t xml:space="preserve">”, instead name it </w:t>
      </w:r>
      <w:proofErr w:type="spellStart"/>
      <w:r w:rsidR="21BBF10C" w:rsidRPr="7931768E">
        <w:rPr>
          <w:rFonts w:ascii="Calibri" w:eastAsia="Calibri" w:hAnsi="Calibri" w:cs="Calibri"/>
          <w:lang w:val="en-US"/>
        </w:rPr>
        <w:t>OnCloseButton</w:t>
      </w:r>
      <w:proofErr w:type="spellEnd"/>
      <w:r w:rsidR="385F523B" w:rsidRPr="7931768E">
        <w:rPr>
          <w:rFonts w:ascii="Calibri" w:eastAsia="Calibri" w:hAnsi="Calibri" w:cs="Calibri"/>
          <w:lang w:val="en-US"/>
        </w:rPr>
        <w:t>.</w:t>
      </w:r>
    </w:p>
    <w:p w14:paraId="7CEF446D" w14:textId="00F6DC68" w:rsidR="32D0CB47" w:rsidRDefault="00000000" w:rsidP="7931768E">
      <w:sdt>
        <w:sdtPr>
          <w:id w:val="1527598930"/>
          <w:citation/>
        </w:sdtPr>
        <w:sdtContent>
          <w:r w:rsidR="003E5CA4">
            <w:fldChar w:fldCharType="begin"/>
          </w:r>
          <w:r w:rsidR="003E5CA4">
            <w:instrText xml:space="preserve"> CITATION Nam \l 2057 </w:instrText>
          </w:r>
          <w:r w:rsidR="003E5CA4">
            <w:fldChar w:fldCharType="separate"/>
          </w:r>
          <w:r w:rsidR="003B07D2" w:rsidRPr="7931768E">
            <w:rPr>
              <w:noProof/>
            </w:rPr>
            <w:t>(Naming Guidelines, n.d.)</w:t>
          </w:r>
          <w:r w:rsidR="003E5CA4">
            <w:fldChar w:fldCharType="end"/>
          </w:r>
        </w:sdtContent>
      </w:sdt>
    </w:p>
    <w:p w14:paraId="70D8A739" w14:textId="553548BA" w:rsidR="6387D98A" w:rsidRDefault="38484FF8" w:rsidP="7931768E">
      <w:pPr>
        <w:pStyle w:val="NoSpacing"/>
        <w:rPr>
          <w:b/>
          <w:bCs/>
          <w:lang w:val="en-US"/>
        </w:rPr>
      </w:pPr>
      <w:r w:rsidRPr="7931768E">
        <w:rPr>
          <w:b/>
          <w:bCs/>
          <w:lang w:val="en-US"/>
        </w:rPr>
        <w:t>Comment styling</w:t>
      </w:r>
    </w:p>
    <w:p w14:paraId="6AC6E552" w14:textId="66A065D3" w:rsidR="00744C9B" w:rsidRDefault="38484FF8" w:rsidP="7931768E">
      <w:pPr>
        <w:pStyle w:val="NoSpacing"/>
        <w:rPr>
          <w:lang w:val="en-US"/>
        </w:rPr>
      </w:pPr>
      <w:r w:rsidRPr="7931768E">
        <w:rPr>
          <w:lang w:val="en-US"/>
        </w:rPr>
        <w:t xml:space="preserve">See </w:t>
      </w:r>
      <w:r w:rsidR="46903AAA" w:rsidRPr="7931768E">
        <w:rPr>
          <w:lang w:val="en-US"/>
        </w:rPr>
        <w:t xml:space="preserve">the </w:t>
      </w:r>
      <w:r w:rsidRPr="7931768E">
        <w:rPr>
          <w:lang w:val="en-US"/>
        </w:rPr>
        <w:t>following rules:</w:t>
      </w:r>
    </w:p>
    <w:p w14:paraId="6462F916" w14:textId="484DE2A5" w:rsidR="005751F0" w:rsidRDefault="46903AAA" w:rsidP="7931768E">
      <w:pPr>
        <w:pStyle w:val="NoSpacing"/>
        <w:numPr>
          <w:ilvl w:val="0"/>
          <w:numId w:val="14"/>
        </w:numPr>
        <w:rPr>
          <w:lang w:val="en-US"/>
        </w:rPr>
      </w:pPr>
      <w:r w:rsidRPr="7931768E">
        <w:rPr>
          <w:lang w:val="en-US"/>
        </w:rPr>
        <w:t xml:space="preserve">Short, </w:t>
      </w:r>
      <w:r w:rsidR="70CFBE4F" w:rsidRPr="7931768E">
        <w:rPr>
          <w:lang w:val="en-US"/>
        </w:rPr>
        <w:t>single-line</w:t>
      </w:r>
      <w:r w:rsidRPr="7931768E">
        <w:rPr>
          <w:lang w:val="en-US"/>
        </w:rPr>
        <w:t xml:space="preserve"> comments use “//”.</w:t>
      </w:r>
    </w:p>
    <w:p w14:paraId="4F98261D" w14:textId="67EE0465" w:rsidR="007224B2" w:rsidRDefault="4E32AC47" w:rsidP="7931768E">
      <w:pPr>
        <w:pStyle w:val="NoSpacing"/>
        <w:numPr>
          <w:ilvl w:val="0"/>
          <w:numId w:val="14"/>
        </w:numPr>
        <w:rPr>
          <w:lang w:val="en-US"/>
        </w:rPr>
      </w:pPr>
      <w:r w:rsidRPr="7931768E">
        <w:rPr>
          <w:lang w:val="en-US"/>
        </w:rPr>
        <w:t xml:space="preserve">Try to avoid </w:t>
      </w:r>
      <w:r w:rsidR="173944A2" w:rsidRPr="7931768E">
        <w:rPr>
          <w:lang w:val="en-US"/>
        </w:rPr>
        <w:t>multi-line comments “/</w:t>
      </w:r>
      <w:r w:rsidR="1F98E1AF" w:rsidRPr="7931768E">
        <w:rPr>
          <w:lang w:val="en-US"/>
        </w:rPr>
        <w:t>* *</w:t>
      </w:r>
      <w:r w:rsidR="175DEDC0" w:rsidRPr="7931768E">
        <w:rPr>
          <w:lang w:val="en-US"/>
        </w:rPr>
        <w:t>\</w:t>
      </w:r>
      <w:r w:rsidR="79931FA3" w:rsidRPr="7931768E">
        <w:rPr>
          <w:lang w:val="en-US"/>
        </w:rPr>
        <w:t>”</w:t>
      </w:r>
    </w:p>
    <w:p w14:paraId="7B6AFA43" w14:textId="4C08949B" w:rsidR="004831A2" w:rsidRDefault="70EB2825" w:rsidP="7931768E">
      <w:pPr>
        <w:pStyle w:val="NoSpacing"/>
        <w:numPr>
          <w:ilvl w:val="0"/>
          <w:numId w:val="14"/>
        </w:numPr>
        <w:rPr>
          <w:lang w:val="en-US"/>
        </w:rPr>
      </w:pPr>
      <w:r w:rsidRPr="7931768E">
        <w:rPr>
          <w:lang w:val="en-US"/>
        </w:rPr>
        <w:t xml:space="preserve">Describing the function of </w:t>
      </w:r>
      <w:r w:rsidR="00300F3A" w:rsidRPr="7931768E">
        <w:rPr>
          <w:lang w:val="en-US"/>
        </w:rPr>
        <w:t>methods, classes</w:t>
      </w:r>
      <w:r w:rsidR="733B9EE1" w:rsidRPr="7931768E">
        <w:rPr>
          <w:lang w:val="en-US"/>
        </w:rPr>
        <w:t xml:space="preserve">, fields, </w:t>
      </w:r>
      <w:r w:rsidR="70CFBE4F" w:rsidRPr="7931768E">
        <w:rPr>
          <w:lang w:val="en-US"/>
        </w:rPr>
        <w:t>and public methods will be described with XML comments.</w:t>
      </w:r>
    </w:p>
    <w:p w14:paraId="70BA59A8" w14:textId="3D1EF74A" w:rsidR="00356D1E" w:rsidRDefault="3162D5FB" w:rsidP="7931768E">
      <w:pPr>
        <w:pStyle w:val="NoSpacing"/>
        <w:numPr>
          <w:ilvl w:val="0"/>
          <w:numId w:val="14"/>
        </w:numPr>
        <w:rPr>
          <w:lang w:val="en-US"/>
        </w:rPr>
      </w:pPr>
      <w:r w:rsidRPr="7931768E">
        <w:rPr>
          <w:lang w:val="en-US"/>
        </w:rPr>
        <w:t>Comments on a separate line</w:t>
      </w:r>
      <w:r w:rsidR="2F2ED917" w:rsidRPr="7931768E">
        <w:rPr>
          <w:lang w:val="en-US"/>
        </w:rPr>
        <w:t>.</w:t>
      </w:r>
    </w:p>
    <w:p w14:paraId="20A1C6DA" w14:textId="70F074FE" w:rsidR="00D07AD3" w:rsidRDefault="2F2ED917" w:rsidP="7931768E">
      <w:pPr>
        <w:pStyle w:val="NoSpacing"/>
        <w:numPr>
          <w:ilvl w:val="0"/>
          <w:numId w:val="14"/>
        </w:numPr>
        <w:rPr>
          <w:lang w:val="en-US"/>
        </w:rPr>
      </w:pPr>
      <w:r w:rsidRPr="7931768E">
        <w:rPr>
          <w:lang w:val="en-US"/>
        </w:rPr>
        <w:t>Start a comment with a</w:t>
      </w:r>
      <w:r w:rsidR="35B6D903">
        <w:t>n</w:t>
      </w:r>
      <w:r w:rsidRPr="7931768E">
        <w:rPr>
          <w:lang w:val="en-US"/>
        </w:rPr>
        <w:t xml:space="preserve"> upper case.</w:t>
      </w:r>
    </w:p>
    <w:p w14:paraId="557DCB08" w14:textId="55B9FEFA" w:rsidR="00D07AD3" w:rsidRDefault="7BED1CA0" w:rsidP="7931768E">
      <w:pPr>
        <w:pStyle w:val="NoSpacing"/>
        <w:numPr>
          <w:ilvl w:val="0"/>
          <w:numId w:val="14"/>
        </w:numPr>
        <w:rPr>
          <w:lang w:val="en-US"/>
        </w:rPr>
      </w:pPr>
      <w:r w:rsidRPr="7931768E">
        <w:rPr>
          <w:lang w:val="en-US"/>
        </w:rPr>
        <w:t>End comments with a point.</w:t>
      </w:r>
    </w:p>
    <w:p w14:paraId="150F8C40" w14:textId="7FE5BA78" w:rsidR="00041951" w:rsidRDefault="3FE3E023" w:rsidP="7931768E">
      <w:pPr>
        <w:pStyle w:val="NoSpacing"/>
        <w:numPr>
          <w:ilvl w:val="0"/>
          <w:numId w:val="14"/>
        </w:numPr>
        <w:rPr>
          <w:lang w:val="en-US"/>
        </w:rPr>
      </w:pPr>
      <w:r w:rsidRPr="7931768E">
        <w:rPr>
          <w:lang w:val="en-US"/>
        </w:rPr>
        <w:t>Insert one space between the comment</w:t>
      </w:r>
      <w:r w:rsidR="347D6F80" w:rsidRPr="7931768E">
        <w:rPr>
          <w:lang w:val="en-US"/>
        </w:rPr>
        <w:t xml:space="preserve"> delimiter</w:t>
      </w:r>
      <w:r w:rsidRPr="7931768E">
        <w:rPr>
          <w:lang w:val="en-US"/>
        </w:rPr>
        <w:t xml:space="preserve"> “//” and </w:t>
      </w:r>
      <w:r w:rsidR="71FCBC62" w:rsidRPr="7931768E">
        <w:rPr>
          <w:lang w:val="en-US"/>
        </w:rPr>
        <w:t xml:space="preserve">the comment </w:t>
      </w:r>
      <w:r w:rsidR="03092681" w:rsidRPr="7931768E">
        <w:rPr>
          <w:lang w:val="en-US"/>
        </w:rPr>
        <w:t>text</w:t>
      </w:r>
      <w:r w:rsidR="1F96C13C" w:rsidRPr="7931768E">
        <w:rPr>
          <w:lang w:val="en-US"/>
        </w:rPr>
        <w:t>.</w:t>
      </w:r>
    </w:p>
    <w:p w14:paraId="1EED9DC1" w14:textId="59467AE6" w:rsidR="003B196D" w:rsidRDefault="1F96C13C" w:rsidP="7931768E">
      <w:pPr>
        <w:pStyle w:val="NoSpacing"/>
        <w:rPr>
          <w:lang w:val="en-US"/>
        </w:rPr>
      </w:pPr>
      <w:r w:rsidRPr="7931768E">
        <w:rPr>
          <w:lang w:val="en-US"/>
        </w:rPr>
        <w:t xml:space="preserve">See </w:t>
      </w:r>
      <w:r w:rsidR="2928A5A3" w:rsidRPr="7931768E">
        <w:rPr>
          <w:lang w:val="en-US"/>
        </w:rPr>
        <w:t xml:space="preserve">the </w:t>
      </w:r>
      <w:r w:rsidRPr="7931768E">
        <w:rPr>
          <w:lang w:val="en-US"/>
        </w:rPr>
        <w:t>example for clarification:</w:t>
      </w:r>
    </w:p>
    <w:p w14:paraId="60B0FEAF" w14:textId="19EBF642" w:rsidR="00550CA5" w:rsidRDefault="2928A5A3" w:rsidP="7931768E">
      <w:pPr>
        <w:pStyle w:val="NoSpacing"/>
        <w:rPr>
          <w:lang w:val="en-US"/>
        </w:rPr>
      </w:pPr>
      <w:r w:rsidRPr="7931768E">
        <w:rPr>
          <w:lang w:val="en-US"/>
        </w:rPr>
        <w:t>“””</w:t>
      </w:r>
    </w:p>
    <w:p w14:paraId="3566E6E5" w14:textId="77777777" w:rsidR="00550CA5" w:rsidRDefault="2928A5A3" w:rsidP="7931768E">
      <w:pPr>
        <w:pStyle w:val="NoSpacing"/>
        <w:rPr>
          <w:lang w:val="en-US"/>
        </w:rPr>
      </w:pPr>
      <w:r w:rsidRPr="7931768E">
        <w:rPr>
          <w:lang w:val="en-US"/>
        </w:rPr>
        <w:t>// The following declaration creates a query. It does not run</w:t>
      </w:r>
    </w:p>
    <w:p w14:paraId="6512AC8D" w14:textId="47B4A22D" w:rsidR="003B196D" w:rsidRPr="00744C9B" w:rsidRDefault="2928A5A3" w:rsidP="7931768E">
      <w:pPr>
        <w:pStyle w:val="NoSpacing"/>
        <w:rPr>
          <w:lang w:val="en-US"/>
        </w:rPr>
      </w:pPr>
      <w:r w:rsidRPr="7931768E">
        <w:rPr>
          <w:lang w:val="en-US"/>
        </w:rPr>
        <w:t>// the query.</w:t>
      </w:r>
    </w:p>
    <w:p w14:paraId="7455019B" w14:textId="2FD1B96D" w:rsidR="00C56757" w:rsidRDefault="2928A5A3" w:rsidP="7931768E">
      <w:r w:rsidRPr="7931768E">
        <w:t>“””</w:t>
      </w:r>
    </w:p>
    <w:p w14:paraId="58D5CEA6" w14:textId="491CE39E" w:rsidR="00550CA5" w:rsidRPr="00C56757" w:rsidRDefault="2CE2E8B5" w:rsidP="7931768E">
      <w:pPr>
        <w:pStyle w:val="NoSpacing"/>
        <w:rPr>
          <w:b/>
          <w:bCs/>
          <w:lang w:val="en-US"/>
        </w:rPr>
      </w:pPr>
      <w:r w:rsidRPr="7931768E">
        <w:rPr>
          <w:b/>
          <w:bCs/>
          <w:lang w:val="en-US"/>
        </w:rPr>
        <w:t>Composition over inheritance</w:t>
      </w:r>
    </w:p>
    <w:p w14:paraId="17310485" w14:textId="055596DE" w:rsidR="00667DFC" w:rsidRDefault="77EB0D37" w:rsidP="7931768E">
      <w:pPr>
        <w:pStyle w:val="NoSpacing"/>
        <w:rPr>
          <w:lang w:val="en-US"/>
        </w:rPr>
      </w:pPr>
      <w:r w:rsidRPr="4890FB79">
        <w:rPr>
          <w:lang w:val="en-US"/>
        </w:rPr>
        <w:t>Try to use interfaces over an inheritance structure.</w:t>
      </w:r>
    </w:p>
    <w:p w14:paraId="46B35BDB" w14:textId="41A33E48" w:rsidR="002669AA" w:rsidRPr="002669AA" w:rsidRDefault="7CF1C2B4" w:rsidP="7931768E">
      <w:pPr>
        <w:pStyle w:val="NoSpacing"/>
        <w:rPr>
          <w:lang w:val="en-US"/>
        </w:rPr>
      </w:pPr>
      <w:r w:rsidRPr="2BF92458">
        <w:rPr>
          <w:lang w:val="en-US"/>
        </w:rPr>
        <w:br w:type="page"/>
      </w:r>
    </w:p>
    <w:p w14:paraId="65F96CCC" w14:textId="55646826" w:rsidR="61152C50" w:rsidRDefault="61152C50" w:rsidP="2BF92458">
      <w:pPr>
        <w:pStyle w:val="Heading2"/>
      </w:pPr>
      <w:r w:rsidRPr="2BF92458">
        <w:lastRenderedPageBreak/>
        <w:t>Entity Framework Practices</w:t>
      </w:r>
    </w:p>
    <w:p w14:paraId="003CA4C3" w14:textId="7CBC3F1F" w:rsidR="2BF92458" w:rsidRDefault="2BF92458" w:rsidP="2BF92458">
      <w:pPr>
        <w:pStyle w:val="NoSpacing"/>
        <w:rPr>
          <w:lang w:val="en-US"/>
        </w:rPr>
      </w:pPr>
    </w:p>
    <w:p w14:paraId="4BFD31E3" w14:textId="037B4C79" w:rsidR="2BF92458" w:rsidRDefault="2BF92458" w:rsidP="2BF92458">
      <w:pPr>
        <w:pStyle w:val="NoSpacing"/>
        <w:rPr>
          <w:lang w:val="en-US"/>
        </w:rPr>
      </w:pPr>
    </w:p>
    <w:p w14:paraId="2A3DFA0B" w14:textId="018A8E81" w:rsidR="00EC4A72" w:rsidRPr="00EC4A72" w:rsidRDefault="6BF25BE8" w:rsidP="7931768E">
      <w:pPr>
        <w:pStyle w:val="Heading1"/>
      </w:pPr>
      <w:bookmarkStart w:id="26" w:name="_Toc1188913002"/>
      <w:r w:rsidRPr="2921AA2E">
        <w:t>Git</w:t>
      </w:r>
      <w:bookmarkEnd w:id="26"/>
    </w:p>
    <w:p w14:paraId="7D9C9E17" w14:textId="0D508834" w:rsidR="7CF1C2B4" w:rsidRDefault="00416484" w:rsidP="7931768E">
      <w:pPr>
        <w:pStyle w:val="Heading2"/>
      </w:pPr>
      <w:bookmarkStart w:id="27" w:name="_Toc1606634326"/>
      <w:bookmarkStart w:id="28" w:name="_Toc1871796762"/>
      <w:r w:rsidRPr="2921AA2E">
        <w:t xml:space="preserve">Properly writing a </w:t>
      </w:r>
      <w:r w:rsidR="00472F2A" w:rsidRPr="2921AA2E">
        <w:t>message</w:t>
      </w:r>
      <w:r w:rsidR="0059310E" w:rsidRPr="2921AA2E">
        <w:t xml:space="preserve"> </w:t>
      </w:r>
      <w:r w:rsidR="00AE5018" w:rsidRPr="2921AA2E">
        <w:t>when making a commit</w:t>
      </w:r>
      <w:bookmarkEnd w:id="27"/>
      <w:bookmarkEnd w:id="28"/>
    </w:p>
    <w:p w14:paraId="0739361A" w14:textId="16D7999F" w:rsidR="6387D98A" w:rsidRDefault="001A0272" w:rsidP="7931768E">
      <w:r w:rsidRPr="7931768E">
        <w:t>Here are 7 rules to write a proper message to make a great commit.</w:t>
      </w:r>
    </w:p>
    <w:p w14:paraId="6B1EBAD2" w14:textId="1ACD06E2" w:rsidR="001A0272" w:rsidRDefault="00602B76" w:rsidP="7931768E">
      <w:pPr>
        <w:pStyle w:val="ListParagraph"/>
        <w:numPr>
          <w:ilvl w:val="0"/>
          <w:numId w:val="20"/>
        </w:numPr>
      </w:pPr>
      <w:r w:rsidRPr="7931768E">
        <w:rPr>
          <w:b/>
          <w:bCs/>
        </w:rPr>
        <w:t xml:space="preserve">Separate the </w:t>
      </w:r>
      <w:r w:rsidR="00613BC2" w:rsidRPr="7931768E">
        <w:rPr>
          <w:b/>
          <w:bCs/>
        </w:rPr>
        <w:t xml:space="preserve">subject from the </w:t>
      </w:r>
      <w:r w:rsidR="008D1419" w:rsidRPr="7931768E">
        <w:rPr>
          <w:b/>
          <w:bCs/>
        </w:rPr>
        <w:t>body</w:t>
      </w:r>
      <w:r w:rsidR="009D124F" w:rsidRPr="7931768E">
        <w:rPr>
          <w:b/>
          <w:bCs/>
        </w:rPr>
        <w:t xml:space="preserve"> with a blank</w:t>
      </w:r>
      <w:r w:rsidR="009D124F" w:rsidRPr="7931768E">
        <w:t>: keep in mind that some commits are so</w:t>
      </w:r>
      <w:r w:rsidR="00005250" w:rsidRPr="7931768E">
        <w:t xml:space="preserve"> simple that they just can be committed with one line.</w:t>
      </w:r>
    </w:p>
    <w:p w14:paraId="7630FE6A" w14:textId="01B00A21" w:rsidR="00005250" w:rsidRDefault="00C9425B" w:rsidP="7931768E">
      <w:pPr>
        <w:pStyle w:val="ListParagraph"/>
        <w:numPr>
          <w:ilvl w:val="0"/>
          <w:numId w:val="20"/>
        </w:numPr>
      </w:pPr>
      <w:r w:rsidRPr="7931768E">
        <w:rPr>
          <w:b/>
          <w:bCs/>
        </w:rPr>
        <w:t xml:space="preserve">Subject line </w:t>
      </w:r>
      <w:r w:rsidR="004220BE" w:rsidRPr="7931768E">
        <w:rPr>
          <w:b/>
          <w:bCs/>
        </w:rPr>
        <w:t>max 50 characters</w:t>
      </w:r>
      <w:r w:rsidR="0095370F" w:rsidRPr="7931768E">
        <w:t xml:space="preserve">: Extra information in the </w:t>
      </w:r>
      <w:r w:rsidR="002574F9" w:rsidRPr="7931768E">
        <w:t xml:space="preserve">description. This rule is to </w:t>
      </w:r>
      <w:r w:rsidR="002B4CE7" w:rsidRPr="7931768E">
        <w:t>have a readable subject</w:t>
      </w:r>
      <w:r w:rsidR="009C125F" w:rsidRPr="7931768E">
        <w:t>, so the limit for 50, but 72 is a hard limit.</w:t>
      </w:r>
    </w:p>
    <w:p w14:paraId="557B9A2F" w14:textId="0089BBBB" w:rsidR="00602885" w:rsidRDefault="002B34AD" w:rsidP="7931768E">
      <w:pPr>
        <w:pStyle w:val="ListParagraph"/>
        <w:numPr>
          <w:ilvl w:val="0"/>
          <w:numId w:val="20"/>
        </w:numPr>
      </w:pPr>
      <w:r w:rsidRPr="7931768E">
        <w:rPr>
          <w:b/>
          <w:bCs/>
        </w:rPr>
        <w:t>Cap</w:t>
      </w:r>
      <w:r w:rsidR="00B23967" w:rsidRPr="7931768E">
        <w:rPr>
          <w:b/>
          <w:bCs/>
        </w:rPr>
        <w:t>italize the subject line</w:t>
      </w:r>
      <w:r w:rsidR="00B23967" w:rsidRPr="7931768E">
        <w:t xml:space="preserve">: </w:t>
      </w:r>
      <w:r w:rsidR="009122EF" w:rsidRPr="7931768E">
        <w:t>Start the subject with a capital letter</w:t>
      </w:r>
      <w:r w:rsidR="00E1196A" w:rsidRPr="7931768E">
        <w:t>.</w:t>
      </w:r>
    </w:p>
    <w:p w14:paraId="246F0424" w14:textId="700E4050" w:rsidR="00E1196A" w:rsidRDefault="00F72F24" w:rsidP="7931768E">
      <w:pPr>
        <w:pStyle w:val="ListParagraph"/>
        <w:numPr>
          <w:ilvl w:val="0"/>
          <w:numId w:val="20"/>
        </w:numPr>
      </w:pPr>
      <w:r w:rsidRPr="7931768E">
        <w:rPr>
          <w:b/>
          <w:bCs/>
        </w:rPr>
        <w:t>Do not end the subject with a period</w:t>
      </w:r>
      <w:r w:rsidR="0047555F" w:rsidRPr="7931768E">
        <w:t xml:space="preserve">: Not needed, especially when </w:t>
      </w:r>
      <w:r w:rsidR="001C01D8" w:rsidRPr="7931768E">
        <w:t>50 characters or less.</w:t>
      </w:r>
    </w:p>
    <w:p w14:paraId="61271273" w14:textId="6AEF763C" w:rsidR="001C01D8" w:rsidRDefault="001C01D8" w:rsidP="7931768E">
      <w:pPr>
        <w:pStyle w:val="ListParagraph"/>
        <w:numPr>
          <w:ilvl w:val="0"/>
          <w:numId w:val="20"/>
        </w:numPr>
      </w:pPr>
      <w:r w:rsidRPr="7931768E">
        <w:rPr>
          <w:b/>
          <w:bCs/>
        </w:rPr>
        <w:t xml:space="preserve">In </w:t>
      </w:r>
      <w:r w:rsidR="000C1749" w:rsidRPr="7931768E">
        <w:rPr>
          <w:b/>
          <w:bCs/>
        </w:rPr>
        <w:t xml:space="preserve">the </w:t>
      </w:r>
      <w:r w:rsidRPr="7931768E">
        <w:rPr>
          <w:b/>
          <w:bCs/>
        </w:rPr>
        <w:t xml:space="preserve">subject line, </w:t>
      </w:r>
      <w:r w:rsidR="0019347C" w:rsidRPr="7931768E">
        <w:rPr>
          <w:b/>
          <w:bCs/>
        </w:rPr>
        <w:t>write it as if you are giving a command</w:t>
      </w:r>
      <w:r w:rsidR="0019347C" w:rsidRPr="7931768E">
        <w:t>, such as “Clean your room”, “Close the door”</w:t>
      </w:r>
    </w:p>
    <w:p w14:paraId="34CC6CE4" w14:textId="730DCA33" w:rsidR="009B0506" w:rsidRDefault="009B0506" w:rsidP="7931768E">
      <w:pPr>
        <w:pStyle w:val="ListParagraph"/>
        <w:numPr>
          <w:ilvl w:val="0"/>
          <w:numId w:val="20"/>
        </w:numPr>
      </w:pPr>
      <w:r w:rsidRPr="7931768E">
        <w:rPr>
          <w:b/>
          <w:bCs/>
        </w:rPr>
        <w:t xml:space="preserve">Wrap the body </w:t>
      </w:r>
      <w:r w:rsidR="007F55EF" w:rsidRPr="7931768E">
        <w:rPr>
          <w:b/>
          <w:bCs/>
        </w:rPr>
        <w:t>at 72 characters</w:t>
      </w:r>
      <w:r w:rsidR="007F55EF" w:rsidRPr="7931768E">
        <w:t xml:space="preserve">: </w:t>
      </w:r>
      <w:r w:rsidR="009D770B" w:rsidRPr="7931768E">
        <w:t xml:space="preserve">Git then has plenty of room </w:t>
      </w:r>
      <w:r w:rsidR="00F83D78" w:rsidRPr="7931768E">
        <w:t>to add text</w:t>
      </w:r>
      <w:r w:rsidR="00BF3A1F" w:rsidRPr="7931768E">
        <w:t xml:space="preserve">, keeping the limit at 80 </w:t>
      </w:r>
      <w:r w:rsidR="000C1749" w:rsidRPr="7931768E">
        <w:t>characters</w:t>
      </w:r>
      <w:r w:rsidR="00BF3A1F" w:rsidRPr="7931768E">
        <w:t xml:space="preserve"> overall.</w:t>
      </w:r>
    </w:p>
    <w:p w14:paraId="4E5F2D85" w14:textId="2CFF0137" w:rsidR="00BF3A1F" w:rsidRDefault="00A82486" w:rsidP="7931768E">
      <w:pPr>
        <w:pStyle w:val="ListParagraph"/>
        <w:numPr>
          <w:ilvl w:val="0"/>
          <w:numId w:val="20"/>
        </w:numPr>
      </w:pPr>
      <w:r w:rsidRPr="7931768E">
        <w:rPr>
          <w:b/>
          <w:bCs/>
        </w:rPr>
        <w:t>Make clear why changes</w:t>
      </w:r>
      <w:r w:rsidR="00B42740" w:rsidRPr="7931768E">
        <w:rPr>
          <w:b/>
          <w:bCs/>
        </w:rPr>
        <w:t xml:space="preserve"> [not applicable at all </w:t>
      </w:r>
      <w:r w:rsidR="000C1749" w:rsidRPr="7931768E">
        <w:rPr>
          <w:b/>
          <w:bCs/>
        </w:rPr>
        <w:t>commits]</w:t>
      </w:r>
      <w:r w:rsidR="003B5B7F" w:rsidRPr="7931768E">
        <w:rPr>
          <w:b/>
          <w:bCs/>
        </w:rPr>
        <w:t>:</w:t>
      </w:r>
      <w:r w:rsidR="003B5B7F" w:rsidRPr="7931768E">
        <w:t xml:space="preserve"> </w:t>
      </w:r>
      <w:r w:rsidR="0038718F" w:rsidRPr="7931768E">
        <w:t>Focus</w:t>
      </w:r>
      <w:r w:rsidR="003B5B7F" w:rsidRPr="7931768E">
        <w:t xml:space="preserve"> on why you made changes, the way it worked before</w:t>
      </w:r>
      <w:r w:rsidR="0038718F" w:rsidRPr="7931768E">
        <w:t xml:space="preserve">, how it works now, and </w:t>
      </w:r>
      <w:r w:rsidR="4B723914" w:rsidRPr="7931768E">
        <w:t>why you</w:t>
      </w:r>
      <w:r w:rsidR="0038718F" w:rsidRPr="7931768E">
        <w:t xml:space="preserve"> decided to do it like this</w:t>
      </w:r>
      <w:r w:rsidR="000C1749" w:rsidRPr="7931768E">
        <w:t>.</w:t>
      </w:r>
    </w:p>
    <w:p w14:paraId="56DD4C8E" w14:textId="2193627C" w:rsidR="003B07D2" w:rsidRDefault="00000000" w:rsidP="7931768E">
      <w:sdt>
        <w:sdtPr>
          <w:id w:val="-534347264"/>
          <w:citation/>
        </w:sdtPr>
        <w:sdtContent>
          <w:r w:rsidR="003B07D2">
            <w:fldChar w:fldCharType="begin"/>
          </w:r>
          <w:r w:rsidR="003B07D2">
            <w:instrText xml:space="preserve"> CITATION CBE14 \l 2057 </w:instrText>
          </w:r>
          <w:r w:rsidR="003B07D2">
            <w:fldChar w:fldCharType="separate"/>
          </w:r>
          <w:r w:rsidR="003B07D2" w:rsidRPr="7931768E">
            <w:rPr>
              <w:noProof/>
            </w:rPr>
            <w:t xml:space="preserve"> (CBEAMS, 2014)</w:t>
          </w:r>
          <w:r w:rsidR="003B07D2">
            <w:fldChar w:fldCharType="end"/>
          </w:r>
        </w:sdtContent>
      </w:sdt>
    </w:p>
    <w:p w14:paraId="43422461" w14:textId="6502C451" w:rsidR="000C1749" w:rsidRDefault="000C1749" w:rsidP="7931768E">
      <w:pPr>
        <w:pStyle w:val="Heading2"/>
      </w:pPr>
      <w:bookmarkStart w:id="29" w:name="_Toc396687229"/>
      <w:r w:rsidRPr="2921AA2E">
        <w:t>Branch strategy</w:t>
      </w:r>
      <w:bookmarkEnd w:id="29"/>
    </w:p>
    <w:p w14:paraId="30905B28" w14:textId="64D5E336" w:rsidR="000D5FF1" w:rsidRDefault="000D5FF1" w:rsidP="7931768E">
      <w:r w:rsidRPr="7931768E">
        <w:t xml:space="preserve">This branching strategy has multiple branches, consisting of both long-lived </w:t>
      </w:r>
      <w:r w:rsidR="00562A29" w:rsidRPr="7931768E">
        <w:t>and</w:t>
      </w:r>
      <w:r w:rsidRPr="7931768E">
        <w:t xml:space="preserve"> short-lived</w:t>
      </w:r>
      <w:r w:rsidR="00331527" w:rsidRPr="7931768E">
        <w:t>. All code will be first reviewed</w:t>
      </w:r>
      <w:r w:rsidR="00F72D2C" w:rsidRPr="7931768E">
        <w:t xml:space="preserve"> and the tests need to pass</w:t>
      </w:r>
      <w:r w:rsidR="00331527" w:rsidRPr="7931768E">
        <w:t xml:space="preserve"> before </w:t>
      </w:r>
      <w:r w:rsidR="00557AB7" w:rsidRPr="7931768E">
        <w:t>approving a merge request.</w:t>
      </w:r>
      <w:r w:rsidR="00A90665" w:rsidRPr="7931768E">
        <w:t xml:space="preserve"> When done with </w:t>
      </w:r>
      <w:r w:rsidR="007A09E7" w:rsidRPr="7931768E">
        <w:t xml:space="preserve">the </w:t>
      </w:r>
      <w:r w:rsidR="00A90665" w:rsidRPr="7931768E">
        <w:t>feature,</w:t>
      </w:r>
      <w:r w:rsidR="00F72D2C" w:rsidRPr="7931768E">
        <w:t xml:space="preserve"> </w:t>
      </w:r>
      <w:r w:rsidR="00A90665" w:rsidRPr="7931768E">
        <w:t>a r</w:t>
      </w:r>
      <w:r w:rsidR="00AB0385" w:rsidRPr="7931768E">
        <w:t xml:space="preserve">eview </w:t>
      </w:r>
      <w:r w:rsidR="00A90665" w:rsidRPr="7931768E">
        <w:t>of the branch will be done</w:t>
      </w:r>
      <w:r w:rsidR="00911BB1" w:rsidRPr="7931768E">
        <w:t xml:space="preserve"> by someone who </w:t>
      </w:r>
      <w:r w:rsidR="007A09E7" w:rsidRPr="7931768E">
        <w:t>didn’t have anything</w:t>
      </w:r>
      <w:r w:rsidR="00911BB1" w:rsidRPr="7931768E">
        <w:t xml:space="preserve"> to do with the </w:t>
      </w:r>
      <w:r w:rsidR="007A09E7" w:rsidRPr="7931768E">
        <w:t>feature.</w:t>
      </w:r>
      <w:r w:rsidR="00AB0385" w:rsidRPr="7931768E">
        <w:t xml:space="preserve"> </w:t>
      </w:r>
    </w:p>
    <w:p w14:paraId="576A8B89" w14:textId="6DAAF1BB" w:rsidR="00ED46DB" w:rsidRDefault="000D5FF1" w:rsidP="7931768E">
      <w:pPr>
        <w:pStyle w:val="Heading3"/>
      </w:pPr>
      <w:bookmarkStart w:id="30" w:name="_Toc273846148"/>
      <w:r w:rsidRPr="2921AA2E">
        <w:t>Long-lived</w:t>
      </w:r>
      <w:bookmarkEnd w:id="30"/>
    </w:p>
    <w:p w14:paraId="16D602D1" w14:textId="35281D78" w:rsidR="00742105" w:rsidRDefault="0093332C" w:rsidP="7931768E">
      <w:pPr>
        <w:pStyle w:val="NoSpacing"/>
        <w:rPr>
          <w:lang w:val="en-US"/>
        </w:rPr>
      </w:pPr>
      <w:r w:rsidRPr="7931768E">
        <w:rPr>
          <w:b/>
          <w:bCs/>
          <w:lang w:val="en-US"/>
        </w:rPr>
        <w:t>Main</w:t>
      </w:r>
      <w:r w:rsidRPr="7931768E">
        <w:rPr>
          <w:lang w:val="en-US"/>
        </w:rPr>
        <w:t xml:space="preserve">: </w:t>
      </w:r>
      <w:r w:rsidR="00742105" w:rsidRPr="7931768E">
        <w:rPr>
          <w:lang w:val="en-US"/>
        </w:rPr>
        <w:t xml:space="preserve">The </w:t>
      </w:r>
      <w:r w:rsidRPr="7931768E">
        <w:rPr>
          <w:lang w:val="en-US"/>
        </w:rPr>
        <w:t xml:space="preserve">Branch will be only for stable production, used for </w:t>
      </w:r>
      <w:r w:rsidR="00742105" w:rsidRPr="7931768E">
        <w:rPr>
          <w:lang w:val="en-US"/>
        </w:rPr>
        <w:t>releases. Only merged from development.</w:t>
      </w:r>
    </w:p>
    <w:p w14:paraId="06B704AB" w14:textId="7F92397D" w:rsidR="00742105" w:rsidRDefault="00742105" w:rsidP="7931768E">
      <w:pPr>
        <w:pStyle w:val="NoSpacing"/>
        <w:rPr>
          <w:lang w:val="en-US"/>
        </w:rPr>
      </w:pPr>
      <w:r w:rsidRPr="7931768E">
        <w:rPr>
          <w:b/>
          <w:bCs/>
          <w:lang w:val="en-US"/>
        </w:rPr>
        <w:t>Development</w:t>
      </w:r>
      <w:r w:rsidRPr="7931768E">
        <w:rPr>
          <w:lang w:val="en-US"/>
        </w:rPr>
        <w:t xml:space="preserve">: </w:t>
      </w:r>
      <w:r w:rsidR="009B1BDF" w:rsidRPr="7931768E">
        <w:rPr>
          <w:lang w:val="en-US"/>
        </w:rPr>
        <w:t xml:space="preserve">This is used </w:t>
      </w:r>
      <w:r w:rsidR="004F6BD0" w:rsidRPr="7931768E">
        <w:rPr>
          <w:lang w:val="en-US"/>
        </w:rPr>
        <w:t>for all feature branches to build from.</w:t>
      </w:r>
    </w:p>
    <w:p w14:paraId="23C8594F" w14:textId="488B37FC" w:rsidR="004F6BD0" w:rsidRDefault="004F6BD0" w:rsidP="7931768E">
      <w:pPr>
        <w:pStyle w:val="NoSpacing"/>
        <w:rPr>
          <w:lang w:val="en-US"/>
        </w:rPr>
      </w:pPr>
    </w:p>
    <w:p w14:paraId="795223F1" w14:textId="28429C8C" w:rsidR="00665F5A" w:rsidRDefault="00665F5A" w:rsidP="7931768E">
      <w:pPr>
        <w:pStyle w:val="Heading3"/>
      </w:pPr>
      <w:bookmarkStart w:id="31" w:name="_Toc26601041"/>
      <w:r w:rsidRPr="2921AA2E">
        <w:t>Short-lived</w:t>
      </w:r>
      <w:bookmarkEnd w:id="31"/>
    </w:p>
    <w:p w14:paraId="6FCA0BA7" w14:textId="174262B3" w:rsidR="00665F5A" w:rsidRDefault="00342EB5" w:rsidP="7931768E">
      <w:pPr>
        <w:pStyle w:val="NoSpacing"/>
        <w:rPr>
          <w:lang w:val="en-US"/>
        </w:rPr>
      </w:pPr>
      <w:r w:rsidRPr="7931768E">
        <w:rPr>
          <w:b/>
          <w:bCs/>
          <w:lang w:val="en-US"/>
        </w:rPr>
        <w:t>Feature</w:t>
      </w:r>
      <w:r w:rsidRPr="7931768E">
        <w:rPr>
          <w:lang w:val="en-US"/>
        </w:rPr>
        <w:t xml:space="preserve">: Used for different </w:t>
      </w:r>
      <w:r w:rsidR="00562A29" w:rsidRPr="7931768E">
        <w:rPr>
          <w:lang w:val="en-US"/>
        </w:rPr>
        <w:t>types</w:t>
      </w:r>
      <w:r w:rsidRPr="7931768E">
        <w:rPr>
          <w:lang w:val="en-US"/>
        </w:rPr>
        <w:t xml:space="preserve"> of features we are working on.</w:t>
      </w:r>
      <w:r w:rsidR="00562A29" w:rsidRPr="7931768E">
        <w:rPr>
          <w:lang w:val="en-US"/>
        </w:rPr>
        <w:t xml:space="preserve"> When done, can be merged into development.</w:t>
      </w:r>
    </w:p>
    <w:p w14:paraId="40B27CD1" w14:textId="76609727" w:rsidR="0077109F" w:rsidRDefault="0077109F" w:rsidP="7931768E">
      <w:pPr>
        <w:pStyle w:val="NoSpacing"/>
        <w:rPr>
          <w:lang w:val="en-US"/>
        </w:rPr>
      </w:pPr>
    </w:p>
    <w:p w14:paraId="2F2CE8BC" w14:textId="77E46206" w:rsidR="0077109F" w:rsidRDefault="0077109F" w:rsidP="7931768E">
      <w:pPr>
        <w:pStyle w:val="Heading3"/>
      </w:pPr>
      <w:bookmarkStart w:id="32" w:name="_Toc1560043929"/>
      <w:r w:rsidRPr="2921AA2E">
        <w:t>Diagram</w:t>
      </w:r>
      <w:bookmarkEnd w:id="32"/>
    </w:p>
    <w:p w14:paraId="037FE38D" w14:textId="04F1E925" w:rsidR="0077109F" w:rsidRDefault="0077109F" w:rsidP="7931768E">
      <w:pPr>
        <w:pStyle w:val="NoSpacing"/>
        <w:rPr>
          <w:lang w:val="en-US"/>
        </w:rPr>
      </w:pPr>
      <w:r w:rsidRPr="7931768E">
        <w:rPr>
          <w:lang w:val="en-US"/>
        </w:rPr>
        <w:t>To give further clarification, see the following diagram to get more clear in-depth information on how the strategy works.</w:t>
      </w:r>
    </w:p>
    <w:p w14:paraId="6A8BE0A3" w14:textId="1929E979" w:rsidR="00E46D38" w:rsidRDefault="00E46D38" w:rsidP="7931768E">
      <w:pPr>
        <w:pStyle w:val="NormalWeb"/>
        <w:rPr>
          <w:lang w:val="en-US"/>
        </w:rPr>
      </w:pPr>
      <w:r>
        <w:rPr>
          <w:noProof/>
        </w:rPr>
        <w:lastRenderedPageBreak/>
        <w:drawing>
          <wp:inline distT="0" distB="0" distL="0" distR="0" wp14:anchorId="3B453EED" wp14:editId="35D382F3">
            <wp:extent cx="6346846" cy="1603236"/>
            <wp:effectExtent l="0" t="0" r="0" b="0"/>
            <wp:docPr id="1845092325" name="Picture 1"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46846" cy="1603236"/>
                    </a:xfrm>
                    <a:prstGeom prst="rect">
                      <a:avLst/>
                    </a:prstGeom>
                  </pic:spPr>
                </pic:pic>
              </a:graphicData>
            </a:graphic>
          </wp:inline>
        </w:drawing>
      </w:r>
    </w:p>
    <w:p w14:paraId="5B43B762" w14:textId="3850395E" w:rsidR="6387D98A" w:rsidRDefault="009D57FC" w:rsidP="7931768E">
      <w:pPr>
        <w:pStyle w:val="Caption"/>
      </w:pPr>
      <w:r w:rsidRPr="7931768E">
        <w:t xml:space="preserve">Figure </w:t>
      </w:r>
      <w:r w:rsidR="6387D98A">
        <w:fldChar w:fldCharType="begin"/>
      </w:r>
      <w:r w:rsidR="6387D98A">
        <w:instrText xml:space="preserve"> SEQ Figure \* ARABIC </w:instrText>
      </w:r>
      <w:r w:rsidR="6387D98A">
        <w:fldChar w:fldCharType="separate"/>
      </w:r>
      <w:r w:rsidR="008960A9">
        <w:rPr>
          <w:noProof/>
        </w:rPr>
        <w:t>2</w:t>
      </w:r>
      <w:r w:rsidR="6387D98A">
        <w:fldChar w:fldCharType="end"/>
      </w:r>
      <w:r w:rsidRPr="7931768E">
        <w:t>: Branching Strategy</w:t>
      </w:r>
    </w:p>
    <w:p w14:paraId="50D2417B" w14:textId="07A0D548" w:rsidR="7931768E" w:rsidRDefault="7931768E" w:rsidP="7931768E">
      <w:r w:rsidRPr="2921AA2E">
        <w:br w:type="page"/>
      </w:r>
    </w:p>
    <w:bookmarkStart w:id="33" w:name="_Toc1307709664" w:displacedByCustomXml="next"/>
    <w:bookmarkStart w:id="34" w:name="_Toc1800325192" w:displacedByCustomXml="next"/>
    <w:sdt>
      <w:sdtPr>
        <w:rPr>
          <w:rFonts w:asciiTheme="minorHAnsi" w:eastAsiaTheme="minorEastAsia" w:hAnsiTheme="minorHAnsi" w:cstheme="minorBidi"/>
          <w:color w:val="auto"/>
          <w:sz w:val="22"/>
          <w:szCs w:val="22"/>
        </w:rPr>
        <w:id w:val="507180914"/>
        <w:docPartObj>
          <w:docPartGallery w:val="Bibliographies"/>
          <w:docPartUnique/>
        </w:docPartObj>
      </w:sdtPr>
      <w:sdtContent>
        <w:p w14:paraId="5C0A019F" w14:textId="13A0A92C" w:rsidR="003E5CA4" w:rsidRDefault="003E5CA4" w:rsidP="7931768E">
          <w:pPr>
            <w:pStyle w:val="Heading1"/>
          </w:pPr>
          <w:r w:rsidRPr="2921AA2E">
            <w:t>Reference</w:t>
          </w:r>
          <w:bookmarkEnd w:id="34"/>
          <w:bookmarkEnd w:id="33"/>
        </w:p>
        <w:sdt>
          <w:sdtPr>
            <w:id w:val="-573587230"/>
            <w:bibliography/>
          </w:sdtPr>
          <w:sdtContent>
            <w:p w14:paraId="748306DB" w14:textId="73D2E165" w:rsidR="003B07D2" w:rsidRDefault="003E5CA4" w:rsidP="7931768E">
              <w:pPr>
                <w:pStyle w:val="Bibliography"/>
                <w:ind w:left="720" w:hanging="720"/>
                <w:rPr>
                  <w:noProof/>
                  <w:sz w:val="24"/>
                  <w:szCs w:val="24"/>
                </w:rPr>
              </w:pPr>
              <w:r w:rsidRPr="7931768E">
                <w:fldChar w:fldCharType="begin"/>
              </w:r>
              <w:r>
                <w:instrText xml:space="preserve"> BIBLIOGRAPHY </w:instrText>
              </w:r>
              <w:r w:rsidRPr="7931768E">
                <w:fldChar w:fldCharType="separate"/>
              </w:r>
              <w:r w:rsidR="003B07D2" w:rsidRPr="7931768E">
                <w:rPr>
                  <w:i/>
                  <w:iCs/>
                </w:rPr>
                <w:t>C# identifier naming rules and conventions</w:t>
              </w:r>
              <w:r w:rsidR="003B07D2">
                <w:t xml:space="preserve">. (2023, 12 15). Retrieved from learn.microsoft: https://learn.microsoft.com/en-us/dotnet/csharp/fundamentals/coding-style/identifier-names </w:t>
              </w:r>
            </w:p>
            <w:p w14:paraId="61AAECA7" w14:textId="3E926359" w:rsidR="003B07D2" w:rsidRDefault="003B07D2" w:rsidP="7931768E">
              <w:pPr>
                <w:pStyle w:val="Bibliography"/>
                <w:ind w:left="720" w:hanging="720"/>
                <w:rPr>
                  <w:noProof/>
                </w:rPr>
              </w:pPr>
              <w:r>
                <w:t xml:space="preserve">CBEAMS. (2014, 08 31). </w:t>
              </w:r>
              <w:r w:rsidRPr="7931768E">
                <w:rPr>
                  <w:i/>
                  <w:iCs/>
                </w:rPr>
                <w:t>How to Write a Git Commit Message</w:t>
              </w:r>
              <w:r>
                <w:t>. Retrieved from cbea: https://cbea.ms/git-commit/</w:t>
              </w:r>
            </w:p>
            <w:p w14:paraId="7545AE7D" w14:textId="72619997" w:rsidR="003B07D2" w:rsidRDefault="003B07D2" w:rsidP="7931768E">
              <w:pPr>
                <w:pStyle w:val="Bibliography"/>
                <w:ind w:left="720" w:hanging="720"/>
                <w:rPr>
                  <w:noProof/>
                </w:rPr>
              </w:pPr>
              <w:r w:rsidRPr="7931768E">
                <w:rPr>
                  <w:i/>
                  <w:iCs/>
                </w:rPr>
                <w:t>Naming Guidelines</w:t>
              </w:r>
              <w:r>
                <w:t>. (n.d.). Retrieved from csharpcodingguidelines: https://csharpcodingguidelines.com/naming-guidelines/#:~:text=Always%20prefix%20type%20parameter%20names,type%20parameter%20in%20that%20case.</w:t>
              </w:r>
            </w:p>
            <w:p w14:paraId="0D43D9DD" w14:textId="08B42527" w:rsidR="003B07D2" w:rsidRDefault="003B07D2" w:rsidP="7931768E">
              <w:pPr>
                <w:pStyle w:val="Bibliography"/>
                <w:ind w:left="720" w:hanging="720"/>
                <w:rPr>
                  <w:noProof/>
                </w:rPr>
              </w:pPr>
              <w:r>
                <w:t xml:space="preserve">Schwanen, O. (n.d.). </w:t>
              </w:r>
              <w:r w:rsidRPr="7931768E">
                <w:rPr>
                  <w:i/>
                  <w:iCs/>
                </w:rPr>
                <w:t>Coding Guidelines - ReactJS</w:t>
              </w:r>
              <w:r>
                <w:t>. Retrieved from github: https://github.com/pillarstudio/standards/blob/master/reactjs-guidelines.md</w:t>
              </w:r>
            </w:p>
            <w:p w14:paraId="7F09AEDA" w14:textId="047FB646" w:rsidR="003B07D2" w:rsidRDefault="003B07D2" w:rsidP="7931768E">
              <w:pPr>
                <w:pStyle w:val="Bibliography"/>
                <w:ind w:left="720" w:hanging="720"/>
                <w:rPr>
                  <w:noProof/>
                </w:rPr>
              </w:pPr>
              <w:r>
                <w:t xml:space="preserve">Velkov, K. (2023, 06 18). </w:t>
              </w:r>
              <w:r w:rsidRPr="7931768E">
                <w:rPr>
                  <w:i/>
                  <w:iCs/>
                </w:rPr>
                <w:t>React JS - Naming convention</w:t>
              </w:r>
              <w:r>
                <w:t>. Retrieved from linkedin: https://www.linkedin.com/pulse/react-js-naming-convention-kristiyan-velkov/</w:t>
              </w:r>
            </w:p>
            <w:p w14:paraId="06ED1458" w14:textId="6DD4E3D1" w:rsidR="003E5CA4" w:rsidRDefault="003E5CA4" w:rsidP="003B07D2">
              <w:r w:rsidRPr="7931768E">
                <w:rPr>
                  <w:b/>
                  <w:bCs/>
                  <w:noProof/>
                </w:rPr>
                <w:fldChar w:fldCharType="end"/>
              </w:r>
            </w:p>
          </w:sdtContent>
        </w:sdt>
      </w:sdtContent>
    </w:sdt>
    <w:p w14:paraId="722D39A1" w14:textId="16CF1507" w:rsidR="6387D98A" w:rsidRDefault="6387D98A" w:rsidP="7931768E"/>
    <w:sectPr w:rsidR="6387D98A">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0FFB4A" w14:textId="77777777" w:rsidR="00092EE1" w:rsidRDefault="00092EE1">
      <w:pPr>
        <w:spacing w:after="0" w:line="240" w:lineRule="auto"/>
      </w:pPr>
      <w:r>
        <w:separator/>
      </w:r>
    </w:p>
  </w:endnote>
  <w:endnote w:type="continuationSeparator" w:id="0">
    <w:p w14:paraId="0F249910" w14:textId="77777777" w:rsidR="00092EE1" w:rsidRDefault="00092EE1">
      <w:pPr>
        <w:spacing w:after="0" w:line="240" w:lineRule="auto"/>
      </w:pPr>
      <w:r>
        <w:continuationSeparator/>
      </w:r>
    </w:p>
  </w:endnote>
  <w:endnote w:type="continuationNotice" w:id="1">
    <w:p w14:paraId="3B37D2DC" w14:textId="77777777" w:rsidR="00092EE1" w:rsidRDefault="00092E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CF1C2B4" w14:paraId="0CABE892" w14:textId="77777777" w:rsidTr="7931768E">
      <w:trPr>
        <w:trHeight w:val="300"/>
      </w:trPr>
      <w:tc>
        <w:tcPr>
          <w:tcW w:w="3005" w:type="dxa"/>
        </w:tcPr>
        <w:p w14:paraId="73AA3AB1" w14:textId="567DC853" w:rsidR="7CF1C2B4" w:rsidRDefault="7CF1C2B4" w:rsidP="7CF1C2B4">
          <w:pPr>
            <w:pStyle w:val="Header"/>
            <w:ind w:left="-115"/>
          </w:pPr>
        </w:p>
      </w:tc>
      <w:tc>
        <w:tcPr>
          <w:tcW w:w="3005" w:type="dxa"/>
        </w:tcPr>
        <w:p w14:paraId="73411A62" w14:textId="2B708399" w:rsidR="7CF1C2B4" w:rsidRDefault="7CF1C2B4" w:rsidP="7CF1C2B4">
          <w:pPr>
            <w:pStyle w:val="Header"/>
            <w:jc w:val="center"/>
          </w:pPr>
        </w:p>
      </w:tc>
      <w:tc>
        <w:tcPr>
          <w:tcW w:w="3005" w:type="dxa"/>
        </w:tcPr>
        <w:p w14:paraId="27EE1ADA" w14:textId="17513204" w:rsidR="7CF1C2B4" w:rsidRDefault="7CF1C2B4" w:rsidP="7CF1C2B4">
          <w:pPr>
            <w:pStyle w:val="Header"/>
            <w:ind w:right="-115"/>
            <w:jc w:val="right"/>
          </w:pPr>
        </w:p>
      </w:tc>
    </w:tr>
  </w:tbl>
  <w:p w14:paraId="105351DB" w14:textId="2350BEB3" w:rsidR="7CF1C2B4" w:rsidRDefault="7CF1C2B4" w:rsidP="7CF1C2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328046" w14:textId="77777777" w:rsidR="00092EE1" w:rsidRDefault="00092EE1">
      <w:pPr>
        <w:spacing w:after="0" w:line="240" w:lineRule="auto"/>
      </w:pPr>
      <w:r>
        <w:separator/>
      </w:r>
    </w:p>
  </w:footnote>
  <w:footnote w:type="continuationSeparator" w:id="0">
    <w:p w14:paraId="3DFC0DC5" w14:textId="77777777" w:rsidR="00092EE1" w:rsidRDefault="00092EE1">
      <w:pPr>
        <w:spacing w:after="0" w:line="240" w:lineRule="auto"/>
      </w:pPr>
      <w:r>
        <w:continuationSeparator/>
      </w:r>
    </w:p>
  </w:footnote>
  <w:footnote w:type="continuationNotice" w:id="1">
    <w:p w14:paraId="3687860D" w14:textId="77777777" w:rsidR="00092EE1" w:rsidRDefault="00092EE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7CF1C2B4" w14:paraId="70E2ECB0" w14:textId="77777777" w:rsidTr="7931768E">
      <w:trPr>
        <w:trHeight w:val="300"/>
      </w:trPr>
      <w:tc>
        <w:tcPr>
          <w:tcW w:w="3005" w:type="dxa"/>
        </w:tcPr>
        <w:p w14:paraId="5F4308DD" w14:textId="4E4786C4" w:rsidR="7CF1C2B4" w:rsidRDefault="7CF1C2B4" w:rsidP="7CF1C2B4">
          <w:pPr>
            <w:pStyle w:val="Header"/>
            <w:ind w:left="-115"/>
          </w:pPr>
        </w:p>
      </w:tc>
      <w:tc>
        <w:tcPr>
          <w:tcW w:w="3005" w:type="dxa"/>
        </w:tcPr>
        <w:p w14:paraId="0892F01B" w14:textId="5F4A0C39" w:rsidR="7CF1C2B4" w:rsidRDefault="7CF1C2B4" w:rsidP="7CF1C2B4">
          <w:pPr>
            <w:pStyle w:val="Header"/>
            <w:jc w:val="center"/>
          </w:pPr>
        </w:p>
      </w:tc>
      <w:tc>
        <w:tcPr>
          <w:tcW w:w="3005" w:type="dxa"/>
        </w:tcPr>
        <w:p w14:paraId="483B0D36" w14:textId="3D2197F3" w:rsidR="7CF1C2B4" w:rsidRDefault="7CF1C2B4" w:rsidP="7CF1C2B4">
          <w:pPr>
            <w:pStyle w:val="Header"/>
            <w:ind w:right="-115"/>
            <w:jc w:val="right"/>
          </w:pPr>
        </w:p>
      </w:tc>
    </w:tr>
  </w:tbl>
  <w:p w14:paraId="60F04F39" w14:textId="63B58084" w:rsidR="7CF1C2B4" w:rsidRDefault="7CF1C2B4" w:rsidP="7CF1C2B4">
    <w:pPr>
      <w:pStyle w:val="Header"/>
    </w:pPr>
  </w:p>
</w:hdr>
</file>

<file path=word/intelligence2.xml><?xml version="1.0" encoding="utf-8"?>
<int2:intelligence xmlns:int2="http://schemas.microsoft.com/office/intelligence/2020/intelligence" xmlns:oel="http://schemas.microsoft.com/office/2019/extlst">
  <int2:observations>
    <int2:textHash int2:hashCode="u+lgol6jEdIdQG" int2:id="ul2wKMc7">
      <int2:state int2:value="Rejected" int2:type="AugLoop_Text_Critique"/>
    </int2:textHash>
    <int2:textHash int2:hashCode="XgarAoFB/7KWLU" int2:id="FXuvge1x">
      <int2:state int2:value="Rejected" int2:type="AugLoop_Text_Critique"/>
    </int2:textHash>
    <int2:textHash int2:hashCode="yNKjaspF/s0Mjo" int2:id="I1LIHn7B">
      <int2:state int2:value="Rejected" int2:type="AugLoop_Text_Critique"/>
    </int2:textHash>
    <int2:textHash int2:hashCode="iEPX+SQWIR3p67" int2:id="gunBHmAO">
      <int2:state int2:value="Rejected" int2:type="AugLoop_Text_Critique"/>
    </int2:textHash>
    <int2:textHash int2:hashCode="37oQksMR0MQlJZ" int2:id="iB5Ayd5j">
      <int2:state int2:value="Rejected" int2:type="AugLoop_Text_Critique"/>
    </int2:textHash>
    <int2:textHash int2:hashCode="Yh5890CFGzRovm" int2:id="SVt6n5KS">
      <int2:state int2:value="Rejected" int2:type="AugLoop_Text_Critique"/>
    </int2:textHash>
    <int2:textHash int2:hashCode="r/0GqpDY72DDan" int2:id="NGYRL9pk">
      <int2:state int2:value="Rejected" int2:type="AugLoop_Text_Critique"/>
    </int2:textHash>
    <int2:bookmark int2:bookmarkName="_Int_SOsdU9zv" int2:invalidationBookmarkName="" int2:hashCode="2AoFNV63cnLczy" int2:id="ESQgEdDO">
      <int2:state int2:value="Rejected" int2:type="AugLoop_Text_Critique"/>
    </int2:bookmark>
    <int2:bookmark int2:bookmarkName="_Int_TzVf6HYy" int2:invalidationBookmarkName="" int2:hashCode="s885fnGRVE6YAG" int2:id="i1ud0kQb">
      <int2:state int2:value="Rejected" int2:type="AugLoop_Text_Critique"/>
    </int2:bookmark>
    <int2:bookmark int2:bookmarkName="_Int_0yQ7FtH0" int2:invalidationBookmarkName="" int2:hashCode="u+V1pHWnFUa5LI" int2:id="Vt0NsiE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B196F"/>
    <w:multiLevelType w:val="hybridMultilevel"/>
    <w:tmpl w:val="7D1866FE"/>
    <w:lvl w:ilvl="0" w:tplc="A4B66FCC">
      <w:start w:val="1"/>
      <w:numFmt w:val="bullet"/>
      <w:lvlText w:val=""/>
      <w:lvlJc w:val="left"/>
      <w:pPr>
        <w:ind w:left="720" w:hanging="360"/>
      </w:pPr>
      <w:rPr>
        <w:rFonts w:ascii="Symbol" w:hAnsi="Symbol" w:hint="default"/>
      </w:rPr>
    </w:lvl>
    <w:lvl w:ilvl="1" w:tplc="4F386988">
      <w:start w:val="1"/>
      <w:numFmt w:val="bullet"/>
      <w:lvlText w:val="o"/>
      <w:lvlJc w:val="left"/>
      <w:pPr>
        <w:ind w:left="1440" w:hanging="360"/>
      </w:pPr>
      <w:rPr>
        <w:rFonts w:ascii="Courier New" w:hAnsi="Courier New" w:hint="default"/>
      </w:rPr>
    </w:lvl>
    <w:lvl w:ilvl="2" w:tplc="284EA6CC">
      <w:start w:val="1"/>
      <w:numFmt w:val="bullet"/>
      <w:lvlText w:val=""/>
      <w:lvlJc w:val="left"/>
      <w:pPr>
        <w:ind w:left="2160" w:hanging="360"/>
      </w:pPr>
      <w:rPr>
        <w:rFonts w:ascii="Wingdings" w:hAnsi="Wingdings" w:hint="default"/>
      </w:rPr>
    </w:lvl>
    <w:lvl w:ilvl="3" w:tplc="713EB2D0">
      <w:start w:val="1"/>
      <w:numFmt w:val="bullet"/>
      <w:lvlText w:val=""/>
      <w:lvlJc w:val="left"/>
      <w:pPr>
        <w:ind w:left="2880" w:hanging="360"/>
      </w:pPr>
      <w:rPr>
        <w:rFonts w:ascii="Symbol" w:hAnsi="Symbol" w:hint="default"/>
      </w:rPr>
    </w:lvl>
    <w:lvl w:ilvl="4" w:tplc="73863B1C">
      <w:start w:val="1"/>
      <w:numFmt w:val="bullet"/>
      <w:lvlText w:val="o"/>
      <w:lvlJc w:val="left"/>
      <w:pPr>
        <w:ind w:left="3600" w:hanging="360"/>
      </w:pPr>
      <w:rPr>
        <w:rFonts w:ascii="Courier New" w:hAnsi="Courier New" w:hint="default"/>
      </w:rPr>
    </w:lvl>
    <w:lvl w:ilvl="5" w:tplc="1E585F28">
      <w:start w:val="1"/>
      <w:numFmt w:val="bullet"/>
      <w:lvlText w:val=""/>
      <w:lvlJc w:val="left"/>
      <w:pPr>
        <w:ind w:left="4320" w:hanging="360"/>
      </w:pPr>
      <w:rPr>
        <w:rFonts w:ascii="Wingdings" w:hAnsi="Wingdings" w:hint="default"/>
      </w:rPr>
    </w:lvl>
    <w:lvl w:ilvl="6" w:tplc="12163044">
      <w:start w:val="1"/>
      <w:numFmt w:val="bullet"/>
      <w:lvlText w:val=""/>
      <w:lvlJc w:val="left"/>
      <w:pPr>
        <w:ind w:left="5040" w:hanging="360"/>
      </w:pPr>
      <w:rPr>
        <w:rFonts w:ascii="Symbol" w:hAnsi="Symbol" w:hint="default"/>
      </w:rPr>
    </w:lvl>
    <w:lvl w:ilvl="7" w:tplc="F1AC1B5A">
      <w:start w:val="1"/>
      <w:numFmt w:val="bullet"/>
      <w:lvlText w:val="o"/>
      <w:lvlJc w:val="left"/>
      <w:pPr>
        <w:ind w:left="5760" w:hanging="360"/>
      </w:pPr>
      <w:rPr>
        <w:rFonts w:ascii="Courier New" w:hAnsi="Courier New" w:hint="default"/>
      </w:rPr>
    </w:lvl>
    <w:lvl w:ilvl="8" w:tplc="A8FC56E0">
      <w:start w:val="1"/>
      <w:numFmt w:val="bullet"/>
      <w:lvlText w:val=""/>
      <w:lvlJc w:val="left"/>
      <w:pPr>
        <w:ind w:left="6480" w:hanging="360"/>
      </w:pPr>
      <w:rPr>
        <w:rFonts w:ascii="Wingdings" w:hAnsi="Wingdings" w:hint="default"/>
      </w:rPr>
    </w:lvl>
  </w:abstractNum>
  <w:abstractNum w:abstractNumId="1" w15:restartNumberingAfterBreak="0">
    <w:nsid w:val="14D95D13"/>
    <w:multiLevelType w:val="hybridMultilevel"/>
    <w:tmpl w:val="15F6E514"/>
    <w:lvl w:ilvl="0" w:tplc="D182EFA0">
      <w:start w:val="1"/>
      <w:numFmt w:val="bullet"/>
      <w:lvlText w:val="·"/>
      <w:lvlJc w:val="left"/>
      <w:pPr>
        <w:ind w:left="720" w:hanging="360"/>
      </w:pPr>
      <w:rPr>
        <w:rFonts w:ascii="Symbol" w:hAnsi="Symbol" w:hint="default"/>
      </w:rPr>
    </w:lvl>
    <w:lvl w:ilvl="1" w:tplc="585E69DC">
      <w:start w:val="1"/>
      <w:numFmt w:val="bullet"/>
      <w:lvlText w:val="o"/>
      <w:lvlJc w:val="left"/>
      <w:pPr>
        <w:ind w:left="1440" w:hanging="360"/>
      </w:pPr>
      <w:rPr>
        <w:rFonts w:ascii="Courier New" w:hAnsi="Courier New" w:hint="default"/>
      </w:rPr>
    </w:lvl>
    <w:lvl w:ilvl="2" w:tplc="9F62F1DA">
      <w:start w:val="1"/>
      <w:numFmt w:val="bullet"/>
      <w:lvlText w:val=""/>
      <w:lvlJc w:val="left"/>
      <w:pPr>
        <w:ind w:left="2160" w:hanging="360"/>
      </w:pPr>
      <w:rPr>
        <w:rFonts w:ascii="Wingdings" w:hAnsi="Wingdings" w:hint="default"/>
      </w:rPr>
    </w:lvl>
    <w:lvl w:ilvl="3" w:tplc="F1C84E58">
      <w:start w:val="1"/>
      <w:numFmt w:val="bullet"/>
      <w:lvlText w:val=""/>
      <w:lvlJc w:val="left"/>
      <w:pPr>
        <w:ind w:left="2880" w:hanging="360"/>
      </w:pPr>
      <w:rPr>
        <w:rFonts w:ascii="Symbol" w:hAnsi="Symbol" w:hint="default"/>
      </w:rPr>
    </w:lvl>
    <w:lvl w:ilvl="4" w:tplc="174C04E2">
      <w:start w:val="1"/>
      <w:numFmt w:val="bullet"/>
      <w:lvlText w:val="o"/>
      <w:lvlJc w:val="left"/>
      <w:pPr>
        <w:ind w:left="3600" w:hanging="360"/>
      </w:pPr>
      <w:rPr>
        <w:rFonts w:ascii="Courier New" w:hAnsi="Courier New" w:hint="default"/>
      </w:rPr>
    </w:lvl>
    <w:lvl w:ilvl="5" w:tplc="C5B41096">
      <w:start w:val="1"/>
      <w:numFmt w:val="bullet"/>
      <w:lvlText w:val=""/>
      <w:lvlJc w:val="left"/>
      <w:pPr>
        <w:ind w:left="4320" w:hanging="360"/>
      </w:pPr>
      <w:rPr>
        <w:rFonts w:ascii="Wingdings" w:hAnsi="Wingdings" w:hint="default"/>
      </w:rPr>
    </w:lvl>
    <w:lvl w:ilvl="6" w:tplc="A8F0966A">
      <w:start w:val="1"/>
      <w:numFmt w:val="bullet"/>
      <w:lvlText w:val=""/>
      <w:lvlJc w:val="left"/>
      <w:pPr>
        <w:ind w:left="5040" w:hanging="360"/>
      </w:pPr>
      <w:rPr>
        <w:rFonts w:ascii="Symbol" w:hAnsi="Symbol" w:hint="default"/>
      </w:rPr>
    </w:lvl>
    <w:lvl w:ilvl="7" w:tplc="0AB06C0A">
      <w:start w:val="1"/>
      <w:numFmt w:val="bullet"/>
      <w:lvlText w:val="o"/>
      <w:lvlJc w:val="left"/>
      <w:pPr>
        <w:ind w:left="5760" w:hanging="360"/>
      </w:pPr>
      <w:rPr>
        <w:rFonts w:ascii="Courier New" w:hAnsi="Courier New" w:hint="default"/>
      </w:rPr>
    </w:lvl>
    <w:lvl w:ilvl="8" w:tplc="1688C07C">
      <w:start w:val="1"/>
      <w:numFmt w:val="bullet"/>
      <w:lvlText w:val=""/>
      <w:lvlJc w:val="left"/>
      <w:pPr>
        <w:ind w:left="6480" w:hanging="360"/>
      </w:pPr>
      <w:rPr>
        <w:rFonts w:ascii="Wingdings" w:hAnsi="Wingdings" w:hint="default"/>
      </w:rPr>
    </w:lvl>
  </w:abstractNum>
  <w:abstractNum w:abstractNumId="2" w15:restartNumberingAfterBreak="0">
    <w:nsid w:val="1C2C71F3"/>
    <w:multiLevelType w:val="hybridMultilevel"/>
    <w:tmpl w:val="99B64FF8"/>
    <w:lvl w:ilvl="0" w:tplc="54104324">
      <w:start w:val="1"/>
      <w:numFmt w:val="bullet"/>
      <w:lvlText w:val="·"/>
      <w:lvlJc w:val="left"/>
      <w:pPr>
        <w:ind w:left="720" w:hanging="360"/>
      </w:pPr>
      <w:rPr>
        <w:rFonts w:ascii="Symbol" w:hAnsi="Symbol" w:hint="default"/>
      </w:rPr>
    </w:lvl>
    <w:lvl w:ilvl="1" w:tplc="3F60AB08">
      <w:start w:val="1"/>
      <w:numFmt w:val="bullet"/>
      <w:lvlText w:val="o"/>
      <w:lvlJc w:val="left"/>
      <w:pPr>
        <w:ind w:left="1440" w:hanging="360"/>
      </w:pPr>
      <w:rPr>
        <w:rFonts w:ascii="Courier New" w:hAnsi="Courier New" w:hint="default"/>
      </w:rPr>
    </w:lvl>
    <w:lvl w:ilvl="2" w:tplc="CAB64CE0">
      <w:start w:val="1"/>
      <w:numFmt w:val="bullet"/>
      <w:lvlText w:val=""/>
      <w:lvlJc w:val="left"/>
      <w:pPr>
        <w:ind w:left="2160" w:hanging="360"/>
      </w:pPr>
      <w:rPr>
        <w:rFonts w:ascii="Wingdings" w:hAnsi="Wingdings" w:hint="default"/>
      </w:rPr>
    </w:lvl>
    <w:lvl w:ilvl="3" w:tplc="BF92DD5C">
      <w:start w:val="1"/>
      <w:numFmt w:val="bullet"/>
      <w:lvlText w:val=""/>
      <w:lvlJc w:val="left"/>
      <w:pPr>
        <w:ind w:left="2880" w:hanging="360"/>
      </w:pPr>
      <w:rPr>
        <w:rFonts w:ascii="Symbol" w:hAnsi="Symbol" w:hint="default"/>
      </w:rPr>
    </w:lvl>
    <w:lvl w:ilvl="4" w:tplc="CCB4981E">
      <w:start w:val="1"/>
      <w:numFmt w:val="bullet"/>
      <w:lvlText w:val="o"/>
      <w:lvlJc w:val="left"/>
      <w:pPr>
        <w:ind w:left="3600" w:hanging="360"/>
      </w:pPr>
      <w:rPr>
        <w:rFonts w:ascii="Courier New" w:hAnsi="Courier New" w:hint="default"/>
      </w:rPr>
    </w:lvl>
    <w:lvl w:ilvl="5" w:tplc="320A05EA">
      <w:start w:val="1"/>
      <w:numFmt w:val="bullet"/>
      <w:lvlText w:val=""/>
      <w:lvlJc w:val="left"/>
      <w:pPr>
        <w:ind w:left="4320" w:hanging="360"/>
      </w:pPr>
      <w:rPr>
        <w:rFonts w:ascii="Wingdings" w:hAnsi="Wingdings" w:hint="default"/>
      </w:rPr>
    </w:lvl>
    <w:lvl w:ilvl="6" w:tplc="52481FCE">
      <w:start w:val="1"/>
      <w:numFmt w:val="bullet"/>
      <w:lvlText w:val=""/>
      <w:lvlJc w:val="left"/>
      <w:pPr>
        <w:ind w:left="5040" w:hanging="360"/>
      </w:pPr>
      <w:rPr>
        <w:rFonts w:ascii="Symbol" w:hAnsi="Symbol" w:hint="default"/>
      </w:rPr>
    </w:lvl>
    <w:lvl w:ilvl="7" w:tplc="6F20A3EC">
      <w:start w:val="1"/>
      <w:numFmt w:val="bullet"/>
      <w:lvlText w:val="o"/>
      <w:lvlJc w:val="left"/>
      <w:pPr>
        <w:ind w:left="5760" w:hanging="360"/>
      </w:pPr>
      <w:rPr>
        <w:rFonts w:ascii="Courier New" w:hAnsi="Courier New" w:hint="default"/>
      </w:rPr>
    </w:lvl>
    <w:lvl w:ilvl="8" w:tplc="0A4C46E4">
      <w:start w:val="1"/>
      <w:numFmt w:val="bullet"/>
      <w:lvlText w:val=""/>
      <w:lvlJc w:val="left"/>
      <w:pPr>
        <w:ind w:left="6480" w:hanging="360"/>
      </w:pPr>
      <w:rPr>
        <w:rFonts w:ascii="Wingdings" w:hAnsi="Wingdings" w:hint="default"/>
      </w:rPr>
    </w:lvl>
  </w:abstractNum>
  <w:abstractNum w:abstractNumId="3" w15:restartNumberingAfterBreak="0">
    <w:nsid w:val="1C7574F8"/>
    <w:multiLevelType w:val="hybridMultilevel"/>
    <w:tmpl w:val="3EFCD2D8"/>
    <w:lvl w:ilvl="0" w:tplc="2000000F">
      <w:start w:val="1"/>
      <w:numFmt w:val="decimal"/>
      <w:lvlText w:val="%1."/>
      <w:lvlJc w:val="left"/>
      <w:pPr>
        <w:ind w:left="3600" w:hanging="360"/>
      </w:p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4" w15:restartNumberingAfterBreak="0">
    <w:nsid w:val="271B77CF"/>
    <w:multiLevelType w:val="hybridMultilevel"/>
    <w:tmpl w:val="3CFE6B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06BDCA"/>
    <w:multiLevelType w:val="hybridMultilevel"/>
    <w:tmpl w:val="766C6D60"/>
    <w:lvl w:ilvl="0" w:tplc="8F1A6006">
      <w:start w:val="1"/>
      <w:numFmt w:val="decimal"/>
      <w:lvlText w:val="%1."/>
      <w:lvlJc w:val="left"/>
      <w:pPr>
        <w:ind w:left="720" w:hanging="360"/>
      </w:pPr>
    </w:lvl>
    <w:lvl w:ilvl="1" w:tplc="55B6AF5E">
      <w:start w:val="1"/>
      <w:numFmt w:val="lowerLetter"/>
      <w:lvlText w:val="%2."/>
      <w:lvlJc w:val="left"/>
      <w:pPr>
        <w:ind w:left="1440" w:hanging="360"/>
      </w:pPr>
    </w:lvl>
    <w:lvl w:ilvl="2" w:tplc="42B48276">
      <w:start w:val="1"/>
      <w:numFmt w:val="lowerRoman"/>
      <w:lvlText w:val="%3."/>
      <w:lvlJc w:val="right"/>
      <w:pPr>
        <w:ind w:left="2160" w:hanging="180"/>
      </w:pPr>
    </w:lvl>
    <w:lvl w:ilvl="3" w:tplc="8D847984">
      <w:start w:val="1"/>
      <w:numFmt w:val="decimal"/>
      <w:lvlText w:val="%4."/>
      <w:lvlJc w:val="left"/>
      <w:pPr>
        <w:ind w:left="2880" w:hanging="360"/>
      </w:pPr>
    </w:lvl>
    <w:lvl w:ilvl="4" w:tplc="2F342E46">
      <w:start w:val="1"/>
      <w:numFmt w:val="lowerLetter"/>
      <w:lvlText w:val="%5."/>
      <w:lvlJc w:val="left"/>
      <w:pPr>
        <w:ind w:left="3600" w:hanging="360"/>
      </w:pPr>
    </w:lvl>
    <w:lvl w:ilvl="5" w:tplc="A97C6D96">
      <w:start w:val="1"/>
      <w:numFmt w:val="lowerRoman"/>
      <w:lvlText w:val="%6."/>
      <w:lvlJc w:val="right"/>
      <w:pPr>
        <w:ind w:left="4320" w:hanging="180"/>
      </w:pPr>
    </w:lvl>
    <w:lvl w:ilvl="6" w:tplc="A830B340">
      <w:start w:val="1"/>
      <w:numFmt w:val="decimal"/>
      <w:lvlText w:val="%7."/>
      <w:lvlJc w:val="left"/>
      <w:pPr>
        <w:ind w:left="5040" w:hanging="360"/>
      </w:pPr>
    </w:lvl>
    <w:lvl w:ilvl="7" w:tplc="4686163A">
      <w:start w:val="1"/>
      <w:numFmt w:val="lowerLetter"/>
      <w:lvlText w:val="%8."/>
      <w:lvlJc w:val="left"/>
      <w:pPr>
        <w:ind w:left="5760" w:hanging="360"/>
      </w:pPr>
    </w:lvl>
    <w:lvl w:ilvl="8" w:tplc="FD58C70E">
      <w:start w:val="1"/>
      <w:numFmt w:val="lowerRoman"/>
      <w:lvlText w:val="%9."/>
      <w:lvlJc w:val="right"/>
      <w:pPr>
        <w:ind w:left="6480" w:hanging="180"/>
      </w:pPr>
    </w:lvl>
  </w:abstractNum>
  <w:abstractNum w:abstractNumId="6" w15:restartNumberingAfterBreak="0">
    <w:nsid w:val="31D4D39D"/>
    <w:multiLevelType w:val="hybridMultilevel"/>
    <w:tmpl w:val="DD4C2C52"/>
    <w:lvl w:ilvl="0" w:tplc="8B18796E">
      <w:start w:val="1"/>
      <w:numFmt w:val="decimal"/>
      <w:lvlText w:val="%1."/>
      <w:lvlJc w:val="left"/>
      <w:pPr>
        <w:ind w:left="720" w:hanging="360"/>
      </w:pPr>
    </w:lvl>
    <w:lvl w:ilvl="1" w:tplc="0E3C8FCA">
      <w:start w:val="1"/>
      <w:numFmt w:val="lowerLetter"/>
      <w:lvlText w:val="%2."/>
      <w:lvlJc w:val="left"/>
      <w:pPr>
        <w:ind w:left="1440" w:hanging="360"/>
      </w:pPr>
    </w:lvl>
    <w:lvl w:ilvl="2" w:tplc="AB94EB26">
      <w:start w:val="1"/>
      <w:numFmt w:val="lowerRoman"/>
      <w:lvlText w:val="%3."/>
      <w:lvlJc w:val="right"/>
      <w:pPr>
        <w:ind w:left="2160" w:hanging="180"/>
      </w:pPr>
    </w:lvl>
    <w:lvl w:ilvl="3" w:tplc="925C52C8">
      <w:start w:val="1"/>
      <w:numFmt w:val="decimal"/>
      <w:lvlText w:val="%4."/>
      <w:lvlJc w:val="left"/>
      <w:pPr>
        <w:ind w:left="2880" w:hanging="360"/>
      </w:pPr>
    </w:lvl>
    <w:lvl w:ilvl="4" w:tplc="497EBAAE">
      <w:start w:val="1"/>
      <w:numFmt w:val="lowerLetter"/>
      <w:lvlText w:val="%5."/>
      <w:lvlJc w:val="left"/>
      <w:pPr>
        <w:ind w:left="3600" w:hanging="360"/>
      </w:pPr>
    </w:lvl>
    <w:lvl w:ilvl="5" w:tplc="45506ED4">
      <w:start w:val="1"/>
      <w:numFmt w:val="lowerRoman"/>
      <w:lvlText w:val="%6."/>
      <w:lvlJc w:val="right"/>
      <w:pPr>
        <w:ind w:left="4320" w:hanging="180"/>
      </w:pPr>
    </w:lvl>
    <w:lvl w:ilvl="6" w:tplc="3BCED25A">
      <w:start w:val="1"/>
      <w:numFmt w:val="decimal"/>
      <w:lvlText w:val="%7."/>
      <w:lvlJc w:val="left"/>
      <w:pPr>
        <w:ind w:left="5040" w:hanging="360"/>
      </w:pPr>
    </w:lvl>
    <w:lvl w:ilvl="7" w:tplc="7FDE0544">
      <w:start w:val="1"/>
      <w:numFmt w:val="lowerLetter"/>
      <w:lvlText w:val="%8."/>
      <w:lvlJc w:val="left"/>
      <w:pPr>
        <w:ind w:left="5760" w:hanging="360"/>
      </w:pPr>
    </w:lvl>
    <w:lvl w:ilvl="8" w:tplc="55669A64">
      <w:start w:val="1"/>
      <w:numFmt w:val="lowerRoman"/>
      <w:lvlText w:val="%9."/>
      <w:lvlJc w:val="right"/>
      <w:pPr>
        <w:ind w:left="6480" w:hanging="180"/>
      </w:pPr>
    </w:lvl>
  </w:abstractNum>
  <w:abstractNum w:abstractNumId="7" w15:restartNumberingAfterBreak="0">
    <w:nsid w:val="351A5F13"/>
    <w:multiLevelType w:val="hybridMultilevel"/>
    <w:tmpl w:val="527248CA"/>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8" w15:restartNumberingAfterBreak="0">
    <w:nsid w:val="3C01B898"/>
    <w:multiLevelType w:val="hybridMultilevel"/>
    <w:tmpl w:val="C420A36E"/>
    <w:lvl w:ilvl="0" w:tplc="4EB02788">
      <w:start w:val="1"/>
      <w:numFmt w:val="bullet"/>
      <w:lvlText w:val="·"/>
      <w:lvlJc w:val="left"/>
      <w:pPr>
        <w:ind w:left="720" w:hanging="360"/>
      </w:pPr>
      <w:rPr>
        <w:rFonts w:ascii="Symbol" w:hAnsi="Symbol" w:hint="default"/>
      </w:rPr>
    </w:lvl>
    <w:lvl w:ilvl="1" w:tplc="EAF6A530">
      <w:start w:val="1"/>
      <w:numFmt w:val="bullet"/>
      <w:lvlText w:val="o"/>
      <w:lvlJc w:val="left"/>
      <w:pPr>
        <w:ind w:left="1440" w:hanging="360"/>
      </w:pPr>
      <w:rPr>
        <w:rFonts w:ascii="Courier New" w:hAnsi="Courier New" w:hint="default"/>
      </w:rPr>
    </w:lvl>
    <w:lvl w:ilvl="2" w:tplc="9F94720A">
      <w:start w:val="1"/>
      <w:numFmt w:val="bullet"/>
      <w:lvlText w:val=""/>
      <w:lvlJc w:val="left"/>
      <w:pPr>
        <w:ind w:left="2160" w:hanging="360"/>
      </w:pPr>
      <w:rPr>
        <w:rFonts w:ascii="Wingdings" w:hAnsi="Wingdings" w:hint="default"/>
      </w:rPr>
    </w:lvl>
    <w:lvl w:ilvl="3" w:tplc="68560DAA">
      <w:start w:val="1"/>
      <w:numFmt w:val="bullet"/>
      <w:lvlText w:val=""/>
      <w:lvlJc w:val="left"/>
      <w:pPr>
        <w:ind w:left="2880" w:hanging="360"/>
      </w:pPr>
      <w:rPr>
        <w:rFonts w:ascii="Symbol" w:hAnsi="Symbol" w:hint="default"/>
      </w:rPr>
    </w:lvl>
    <w:lvl w:ilvl="4" w:tplc="778A4C34">
      <w:start w:val="1"/>
      <w:numFmt w:val="bullet"/>
      <w:lvlText w:val="o"/>
      <w:lvlJc w:val="left"/>
      <w:pPr>
        <w:ind w:left="3600" w:hanging="360"/>
      </w:pPr>
      <w:rPr>
        <w:rFonts w:ascii="Courier New" w:hAnsi="Courier New" w:hint="default"/>
      </w:rPr>
    </w:lvl>
    <w:lvl w:ilvl="5" w:tplc="BFF83FA0">
      <w:start w:val="1"/>
      <w:numFmt w:val="bullet"/>
      <w:lvlText w:val=""/>
      <w:lvlJc w:val="left"/>
      <w:pPr>
        <w:ind w:left="4320" w:hanging="360"/>
      </w:pPr>
      <w:rPr>
        <w:rFonts w:ascii="Wingdings" w:hAnsi="Wingdings" w:hint="default"/>
      </w:rPr>
    </w:lvl>
    <w:lvl w:ilvl="6" w:tplc="28EAFB06">
      <w:start w:val="1"/>
      <w:numFmt w:val="bullet"/>
      <w:lvlText w:val=""/>
      <w:lvlJc w:val="left"/>
      <w:pPr>
        <w:ind w:left="5040" w:hanging="360"/>
      </w:pPr>
      <w:rPr>
        <w:rFonts w:ascii="Symbol" w:hAnsi="Symbol" w:hint="default"/>
      </w:rPr>
    </w:lvl>
    <w:lvl w:ilvl="7" w:tplc="D272D8D6">
      <w:start w:val="1"/>
      <w:numFmt w:val="bullet"/>
      <w:lvlText w:val="o"/>
      <w:lvlJc w:val="left"/>
      <w:pPr>
        <w:ind w:left="5760" w:hanging="360"/>
      </w:pPr>
      <w:rPr>
        <w:rFonts w:ascii="Courier New" w:hAnsi="Courier New" w:hint="default"/>
      </w:rPr>
    </w:lvl>
    <w:lvl w:ilvl="8" w:tplc="052CE440">
      <w:start w:val="1"/>
      <w:numFmt w:val="bullet"/>
      <w:lvlText w:val=""/>
      <w:lvlJc w:val="left"/>
      <w:pPr>
        <w:ind w:left="6480" w:hanging="360"/>
      </w:pPr>
      <w:rPr>
        <w:rFonts w:ascii="Wingdings" w:hAnsi="Wingdings" w:hint="default"/>
      </w:rPr>
    </w:lvl>
  </w:abstractNum>
  <w:abstractNum w:abstractNumId="9" w15:restartNumberingAfterBreak="0">
    <w:nsid w:val="402E53B4"/>
    <w:multiLevelType w:val="hybridMultilevel"/>
    <w:tmpl w:val="F2FE7C4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0D7211A"/>
    <w:multiLevelType w:val="hybridMultilevel"/>
    <w:tmpl w:val="CF28EB2E"/>
    <w:lvl w:ilvl="0" w:tplc="C38E9954">
      <w:start w:val="1"/>
      <w:numFmt w:val="bullet"/>
      <w:lvlText w:val="·"/>
      <w:lvlJc w:val="left"/>
      <w:pPr>
        <w:ind w:left="720" w:hanging="360"/>
      </w:pPr>
      <w:rPr>
        <w:rFonts w:ascii="Symbol" w:hAnsi="Symbol" w:hint="default"/>
      </w:rPr>
    </w:lvl>
    <w:lvl w:ilvl="1" w:tplc="C3587BF0">
      <w:start w:val="1"/>
      <w:numFmt w:val="bullet"/>
      <w:lvlText w:val="o"/>
      <w:lvlJc w:val="left"/>
      <w:pPr>
        <w:ind w:left="1440" w:hanging="360"/>
      </w:pPr>
      <w:rPr>
        <w:rFonts w:ascii="Courier New" w:hAnsi="Courier New" w:hint="default"/>
      </w:rPr>
    </w:lvl>
    <w:lvl w:ilvl="2" w:tplc="43B61C40">
      <w:start w:val="1"/>
      <w:numFmt w:val="bullet"/>
      <w:lvlText w:val=""/>
      <w:lvlJc w:val="left"/>
      <w:pPr>
        <w:ind w:left="2160" w:hanging="360"/>
      </w:pPr>
      <w:rPr>
        <w:rFonts w:ascii="Wingdings" w:hAnsi="Wingdings" w:hint="default"/>
      </w:rPr>
    </w:lvl>
    <w:lvl w:ilvl="3" w:tplc="28D6F1A0">
      <w:start w:val="1"/>
      <w:numFmt w:val="bullet"/>
      <w:lvlText w:val=""/>
      <w:lvlJc w:val="left"/>
      <w:pPr>
        <w:ind w:left="2880" w:hanging="360"/>
      </w:pPr>
      <w:rPr>
        <w:rFonts w:ascii="Symbol" w:hAnsi="Symbol" w:hint="default"/>
      </w:rPr>
    </w:lvl>
    <w:lvl w:ilvl="4" w:tplc="26F843B4">
      <w:start w:val="1"/>
      <w:numFmt w:val="bullet"/>
      <w:lvlText w:val="o"/>
      <w:lvlJc w:val="left"/>
      <w:pPr>
        <w:ind w:left="3600" w:hanging="360"/>
      </w:pPr>
      <w:rPr>
        <w:rFonts w:ascii="Courier New" w:hAnsi="Courier New" w:hint="default"/>
      </w:rPr>
    </w:lvl>
    <w:lvl w:ilvl="5" w:tplc="B8ECAA38">
      <w:start w:val="1"/>
      <w:numFmt w:val="bullet"/>
      <w:lvlText w:val=""/>
      <w:lvlJc w:val="left"/>
      <w:pPr>
        <w:ind w:left="4320" w:hanging="360"/>
      </w:pPr>
      <w:rPr>
        <w:rFonts w:ascii="Wingdings" w:hAnsi="Wingdings" w:hint="default"/>
      </w:rPr>
    </w:lvl>
    <w:lvl w:ilvl="6" w:tplc="D22C960A">
      <w:start w:val="1"/>
      <w:numFmt w:val="bullet"/>
      <w:lvlText w:val=""/>
      <w:lvlJc w:val="left"/>
      <w:pPr>
        <w:ind w:left="5040" w:hanging="360"/>
      </w:pPr>
      <w:rPr>
        <w:rFonts w:ascii="Symbol" w:hAnsi="Symbol" w:hint="default"/>
      </w:rPr>
    </w:lvl>
    <w:lvl w:ilvl="7" w:tplc="8A80B992">
      <w:start w:val="1"/>
      <w:numFmt w:val="bullet"/>
      <w:lvlText w:val="o"/>
      <w:lvlJc w:val="left"/>
      <w:pPr>
        <w:ind w:left="5760" w:hanging="360"/>
      </w:pPr>
      <w:rPr>
        <w:rFonts w:ascii="Courier New" w:hAnsi="Courier New" w:hint="default"/>
      </w:rPr>
    </w:lvl>
    <w:lvl w:ilvl="8" w:tplc="CD9207A6">
      <w:start w:val="1"/>
      <w:numFmt w:val="bullet"/>
      <w:lvlText w:val=""/>
      <w:lvlJc w:val="left"/>
      <w:pPr>
        <w:ind w:left="6480" w:hanging="360"/>
      </w:pPr>
      <w:rPr>
        <w:rFonts w:ascii="Wingdings" w:hAnsi="Wingdings" w:hint="default"/>
      </w:rPr>
    </w:lvl>
  </w:abstractNum>
  <w:abstractNum w:abstractNumId="11" w15:restartNumberingAfterBreak="0">
    <w:nsid w:val="4AB972B0"/>
    <w:multiLevelType w:val="hybridMultilevel"/>
    <w:tmpl w:val="153CE9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C54514C"/>
    <w:multiLevelType w:val="hybridMultilevel"/>
    <w:tmpl w:val="04CAFBCE"/>
    <w:lvl w:ilvl="0" w:tplc="9CBEC256">
      <w:start w:val="1"/>
      <w:numFmt w:val="bullet"/>
      <w:lvlText w:val="·"/>
      <w:lvlJc w:val="left"/>
      <w:pPr>
        <w:ind w:left="720" w:hanging="360"/>
      </w:pPr>
      <w:rPr>
        <w:rFonts w:ascii="Symbol" w:hAnsi="Symbol" w:hint="default"/>
      </w:rPr>
    </w:lvl>
    <w:lvl w:ilvl="1" w:tplc="18FE235E">
      <w:start w:val="1"/>
      <w:numFmt w:val="bullet"/>
      <w:lvlText w:val="o"/>
      <w:lvlJc w:val="left"/>
      <w:pPr>
        <w:ind w:left="1440" w:hanging="360"/>
      </w:pPr>
      <w:rPr>
        <w:rFonts w:ascii="Courier New" w:hAnsi="Courier New" w:hint="default"/>
      </w:rPr>
    </w:lvl>
    <w:lvl w:ilvl="2" w:tplc="40EAA4DC">
      <w:start w:val="1"/>
      <w:numFmt w:val="bullet"/>
      <w:lvlText w:val=""/>
      <w:lvlJc w:val="left"/>
      <w:pPr>
        <w:ind w:left="2160" w:hanging="360"/>
      </w:pPr>
      <w:rPr>
        <w:rFonts w:ascii="Wingdings" w:hAnsi="Wingdings" w:hint="default"/>
      </w:rPr>
    </w:lvl>
    <w:lvl w:ilvl="3" w:tplc="119E48AA">
      <w:start w:val="1"/>
      <w:numFmt w:val="bullet"/>
      <w:lvlText w:val=""/>
      <w:lvlJc w:val="left"/>
      <w:pPr>
        <w:ind w:left="2880" w:hanging="360"/>
      </w:pPr>
      <w:rPr>
        <w:rFonts w:ascii="Symbol" w:hAnsi="Symbol" w:hint="default"/>
      </w:rPr>
    </w:lvl>
    <w:lvl w:ilvl="4" w:tplc="2730D76C">
      <w:start w:val="1"/>
      <w:numFmt w:val="bullet"/>
      <w:lvlText w:val="o"/>
      <w:lvlJc w:val="left"/>
      <w:pPr>
        <w:ind w:left="3600" w:hanging="360"/>
      </w:pPr>
      <w:rPr>
        <w:rFonts w:ascii="Courier New" w:hAnsi="Courier New" w:hint="default"/>
      </w:rPr>
    </w:lvl>
    <w:lvl w:ilvl="5" w:tplc="DAFEE95A">
      <w:start w:val="1"/>
      <w:numFmt w:val="bullet"/>
      <w:lvlText w:val=""/>
      <w:lvlJc w:val="left"/>
      <w:pPr>
        <w:ind w:left="4320" w:hanging="360"/>
      </w:pPr>
      <w:rPr>
        <w:rFonts w:ascii="Wingdings" w:hAnsi="Wingdings" w:hint="default"/>
      </w:rPr>
    </w:lvl>
    <w:lvl w:ilvl="6" w:tplc="B77A6068">
      <w:start w:val="1"/>
      <w:numFmt w:val="bullet"/>
      <w:lvlText w:val=""/>
      <w:lvlJc w:val="left"/>
      <w:pPr>
        <w:ind w:left="5040" w:hanging="360"/>
      </w:pPr>
      <w:rPr>
        <w:rFonts w:ascii="Symbol" w:hAnsi="Symbol" w:hint="default"/>
      </w:rPr>
    </w:lvl>
    <w:lvl w:ilvl="7" w:tplc="FB08F8D2">
      <w:start w:val="1"/>
      <w:numFmt w:val="bullet"/>
      <w:lvlText w:val="o"/>
      <w:lvlJc w:val="left"/>
      <w:pPr>
        <w:ind w:left="5760" w:hanging="360"/>
      </w:pPr>
      <w:rPr>
        <w:rFonts w:ascii="Courier New" w:hAnsi="Courier New" w:hint="default"/>
      </w:rPr>
    </w:lvl>
    <w:lvl w:ilvl="8" w:tplc="399204C4">
      <w:start w:val="1"/>
      <w:numFmt w:val="bullet"/>
      <w:lvlText w:val=""/>
      <w:lvlJc w:val="left"/>
      <w:pPr>
        <w:ind w:left="6480" w:hanging="360"/>
      </w:pPr>
      <w:rPr>
        <w:rFonts w:ascii="Wingdings" w:hAnsi="Wingdings" w:hint="default"/>
      </w:rPr>
    </w:lvl>
  </w:abstractNum>
  <w:abstractNum w:abstractNumId="13" w15:restartNumberingAfterBreak="0">
    <w:nsid w:val="4D59FF46"/>
    <w:multiLevelType w:val="hybridMultilevel"/>
    <w:tmpl w:val="6BE48684"/>
    <w:lvl w:ilvl="0" w:tplc="D5C2176E">
      <w:start w:val="1"/>
      <w:numFmt w:val="bullet"/>
      <w:lvlText w:val=""/>
      <w:lvlJc w:val="left"/>
      <w:pPr>
        <w:ind w:left="720" w:hanging="360"/>
      </w:pPr>
      <w:rPr>
        <w:rFonts w:ascii="Symbol" w:hAnsi="Symbol" w:hint="default"/>
      </w:rPr>
    </w:lvl>
    <w:lvl w:ilvl="1" w:tplc="5BFAE1B2">
      <w:start w:val="1"/>
      <w:numFmt w:val="bullet"/>
      <w:lvlText w:val="o"/>
      <w:lvlJc w:val="left"/>
      <w:pPr>
        <w:ind w:left="1440" w:hanging="360"/>
      </w:pPr>
      <w:rPr>
        <w:rFonts w:ascii="Courier New" w:hAnsi="Courier New" w:hint="default"/>
      </w:rPr>
    </w:lvl>
    <w:lvl w:ilvl="2" w:tplc="11A41C2E">
      <w:start w:val="1"/>
      <w:numFmt w:val="bullet"/>
      <w:lvlText w:val=""/>
      <w:lvlJc w:val="left"/>
      <w:pPr>
        <w:ind w:left="2160" w:hanging="360"/>
      </w:pPr>
      <w:rPr>
        <w:rFonts w:ascii="Wingdings" w:hAnsi="Wingdings" w:hint="default"/>
      </w:rPr>
    </w:lvl>
    <w:lvl w:ilvl="3" w:tplc="6666F69C">
      <w:start w:val="1"/>
      <w:numFmt w:val="bullet"/>
      <w:lvlText w:val=""/>
      <w:lvlJc w:val="left"/>
      <w:pPr>
        <w:ind w:left="2880" w:hanging="360"/>
      </w:pPr>
      <w:rPr>
        <w:rFonts w:ascii="Symbol" w:hAnsi="Symbol" w:hint="default"/>
      </w:rPr>
    </w:lvl>
    <w:lvl w:ilvl="4" w:tplc="87CC122C">
      <w:start w:val="1"/>
      <w:numFmt w:val="bullet"/>
      <w:lvlText w:val="o"/>
      <w:lvlJc w:val="left"/>
      <w:pPr>
        <w:ind w:left="3600" w:hanging="360"/>
      </w:pPr>
      <w:rPr>
        <w:rFonts w:ascii="Courier New" w:hAnsi="Courier New" w:hint="default"/>
      </w:rPr>
    </w:lvl>
    <w:lvl w:ilvl="5" w:tplc="70585134">
      <w:start w:val="1"/>
      <w:numFmt w:val="bullet"/>
      <w:lvlText w:val=""/>
      <w:lvlJc w:val="left"/>
      <w:pPr>
        <w:ind w:left="4320" w:hanging="360"/>
      </w:pPr>
      <w:rPr>
        <w:rFonts w:ascii="Wingdings" w:hAnsi="Wingdings" w:hint="default"/>
      </w:rPr>
    </w:lvl>
    <w:lvl w:ilvl="6" w:tplc="C97089D2">
      <w:start w:val="1"/>
      <w:numFmt w:val="bullet"/>
      <w:lvlText w:val=""/>
      <w:lvlJc w:val="left"/>
      <w:pPr>
        <w:ind w:left="5040" w:hanging="360"/>
      </w:pPr>
      <w:rPr>
        <w:rFonts w:ascii="Symbol" w:hAnsi="Symbol" w:hint="default"/>
      </w:rPr>
    </w:lvl>
    <w:lvl w:ilvl="7" w:tplc="A8E61448">
      <w:start w:val="1"/>
      <w:numFmt w:val="bullet"/>
      <w:lvlText w:val="o"/>
      <w:lvlJc w:val="left"/>
      <w:pPr>
        <w:ind w:left="5760" w:hanging="360"/>
      </w:pPr>
      <w:rPr>
        <w:rFonts w:ascii="Courier New" w:hAnsi="Courier New" w:hint="default"/>
      </w:rPr>
    </w:lvl>
    <w:lvl w:ilvl="8" w:tplc="7F1E141A">
      <w:start w:val="1"/>
      <w:numFmt w:val="bullet"/>
      <w:lvlText w:val=""/>
      <w:lvlJc w:val="left"/>
      <w:pPr>
        <w:ind w:left="6480" w:hanging="360"/>
      </w:pPr>
      <w:rPr>
        <w:rFonts w:ascii="Wingdings" w:hAnsi="Wingdings" w:hint="default"/>
      </w:rPr>
    </w:lvl>
  </w:abstractNum>
  <w:abstractNum w:abstractNumId="14" w15:restartNumberingAfterBreak="0">
    <w:nsid w:val="50510BD8"/>
    <w:multiLevelType w:val="hybridMultilevel"/>
    <w:tmpl w:val="7C822978"/>
    <w:lvl w:ilvl="0" w:tplc="2EC22296">
      <w:start w:val="1"/>
      <w:numFmt w:val="bullet"/>
      <w:lvlText w:val="·"/>
      <w:lvlJc w:val="left"/>
      <w:pPr>
        <w:ind w:left="720" w:hanging="360"/>
      </w:pPr>
      <w:rPr>
        <w:rFonts w:ascii="Symbol" w:hAnsi="Symbol" w:hint="default"/>
      </w:rPr>
    </w:lvl>
    <w:lvl w:ilvl="1" w:tplc="2FF8C290">
      <w:start w:val="1"/>
      <w:numFmt w:val="bullet"/>
      <w:lvlText w:val="o"/>
      <w:lvlJc w:val="left"/>
      <w:pPr>
        <w:ind w:left="1440" w:hanging="360"/>
      </w:pPr>
      <w:rPr>
        <w:rFonts w:ascii="Courier New" w:hAnsi="Courier New" w:hint="default"/>
      </w:rPr>
    </w:lvl>
    <w:lvl w:ilvl="2" w:tplc="9DD80458">
      <w:start w:val="1"/>
      <w:numFmt w:val="bullet"/>
      <w:lvlText w:val=""/>
      <w:lvlJc w:val="left"/>
      <w:pPr>
        <w:ind w:left="2160" w:hanging="360"/>
      </w:pPr>
      <w:rPr>
        <w:rFonts w:ascii="Wingdings" w:hAnsi="Wingdings" w:hint="default"/>
      </w:rPr>
    </w:lvl>
    <w:lvl w:ilvl="3" w:tplc="E0662270">
      <w:start w:val="1"/>
      <w:numFmt w:val="bullet"/>
      <w:lvlText w:val=""/>
      <w:lvlJc w:val="left"/>
      <w:pPr>
        <w:ind w:left="2880" w:hanging="360"/>
      </w:pPr>
      <w:rPr>
        <w:rFonts w:ascii="Symbol" w:hAnsi="Symbol" w:hint="default"/>
      </w:rPr>
    </w:lvl>
    <w:lvl w:ilvl="4" w:tplc="A8CE7D50">
      <w:start w:val="1"/>
      <w:numFmt w:val="bullet"/>
      <w:lvlText w:val="o"/>
      <w:lvlJc w:val="left"/>
      <w:pPr>
        <w:ind w:left="3600" w:hanging="360"/>
      </w:pPr>
      <w:rPr>
        <w:rFonts w:ascii="Courier New" w:hAnsi="Courier New" w:hint="default"/>
      </w:rPr>
    </w:lvl>
    <w:lvl w:ilvl="5" w:tplc="ECC4DB1C">
      <w:start w:val="1"/>
      <w:numFmt w:val="bullet"/>
      <w:lvlText w:val=""/>
      <w:lvlJc w:val="left"/>
      <w:pPr>
        <w:ind w:left="4320" w:hanging="360"/>
      </w:pPr>
      <w:rPr>
        <w:rFonts w:ascii="Wingdings" w:hAnsi="Wingdings" w:hint="default"/>
      </w:rPr>
    </w:lvl>
    <w:lvl w:ilvl="6" w:tplc="642438AC">
      <w:start w:val="1"/>
      <w:numFmt w:val="bullet"/>
      <w:lvlText w:val=""/>
      <w:lvlJc w:val="left"/>
      <w:pPr>
        <w:ind w:left="5040" w:hanging="360"/>
      </w:pPr>
      <w:rPr>
        <w:rFonts w:ascii="Symbol" w:hAnsi="Symbol" w:hint="default"/>
      </w:rPr>
    </w:lvl>
    <w:lvl w:ilvl="7" w:tplc="8B7212B0">
      <w:start w:val="1"/>
      <w:numFmt w:val="bullet"/>
      <w:lvlText w:val="o"/>
      <w:lvlJc w:val="left"/>
      <w:pPr>
        <w:ind w:left="5760" w:hanging="360"/>
      </w:pPr>
      <w:rPr>
        <w:rFonts w:ascii="Courier New" w:hAnsi="Courier New" w:hint="default"/>
      </w:rPr>
    </w:lvl>
    <w:lvl w:ilvl="8" w:tplc="53D69196">
      <w:start w:val="1"/>
      <w:numFmt w:val="bullet"/>
      <w:lvlText w:val=""/>
      <w:lvlJc w:val="left"/>
      <w:pPr>
        <w:ind w:left="6480" w:hanging="360"/>
      </w:pPr>
      <w:rPr>
        <w:rFonts w:ascii="Wingdings" w:hAnsi="Wingdings" w:hint="default"/>
      </w:rPr>
    </w:lvl>
  </w:abstractNum>
  <w:abstractNum w:abstractNumId="15" w15:restartNumberingAfterBreak="0">
    <w:nsid w:val="6321699B"/>
    <w:multiLevelType w:val="hybridMultilevel"/>
    <w:tmpl w:val="D968F510"/>
    <w:lvl w:ilvl="0" w:tplc="03FC45F6">
      <w:start w:val="1"/>
      <w:numFmt w:val="decimal"/>
      <w:lvlText w:val="%1."/>
      <w:lvlJc w:val="left"/>
      <w:pPr>
        <w:ind w:left="720" w:hanging="360"/>
      </w:pPr>
    </w:lvl>
    <w:lvl w:ilvl="1" w:tplc="66427040">
      <w:start w:val="1"/>
      <w:numFmt w:val="lowerLetter"/>
      <w:lvlText w:val="%2."/>
      <w:lvlJc w:val="left"/>
      <w:pPr>
        <w:ind w:left="1440" w:hanging="360"/>
      </w:pPr>
    </w:lvl>
    <w:lvl w:ilvl="2" w:tplc="D18C8574">
      <w:start w:val="1"/>
      <w:numFmt w:val="lowerRoman"/>
      <w:lvlText w:val="%3."/>
      <w:lvlJc w:val="right"/>
      <w:pPr>
        <w:ind w:left="2160" w:hanging="180"/>
      </w:pPr>
    </w:lvl>
    <w:lvl w:ilvl="3" w:tplc="217E252E">
      <w:start w:val="1"/>
      <w:numFmt w:val="decimal"/>
      <w:lvlText w:val="%4."/>
      <w:lvlJc w:val="left"/>
      <w:pPr>
        <w:ind w:left="2880" w:hanging="360"/>
      </w:pPr>
    </w:lvl>
    <w:lvl w:ilvl="4" w:tplc="A51C9412">
      <w:start w:val="1"/>
      <w:numFmt w:val="lowerLetter"/>
      <w:lvlText w:val="%5."/>
      <w:lvlJc w:val="left"/>
      <w:pPr>
        <w:ind w:left="3600" w:hanging="360"/>
      </w:pPr>
    </w:lvl>
    <w:lvl w:ilvl="5" w:tplc="210AEE76">
      <w:start w:val="1"/>
      <w:numFmt w:val="lowerRoman"/>
      <w:lvlText w:val="%6."/>
      <w:lvlJc w:val="right"/>
      <w:pPr>
        <w:ind w:left="4320" w:hanging="180"/>
      </w:pPr>
    </w:lvl>
    <w:lvl w:ilvl="6" w:tplc="C784ADB0">
      <w:start w:val="1"/>
      <w:numFmt w:val="decimal"/>
      <w:lvlText w:val="%7."/>
      <w:lvlJc w:val="left"/>
      <w:pPr>
        <w:ind w:left="5040" w:hanging="360"/>
      </w:pPr>
    </w:lvl>
    <w:lvl w:ilvl="7" w:tplc="B1CEDA02">
      <w:start w:val="1"/>
      <w:numFmt w:val="lowerLetter"/>
      <w:lvlText w:val="%8."/>
      <w:lvlJc w:val="left"/>
      <w:pPr>
        <w:ind w:left="5760" w:hanging="360"/>
      </w:pPr>
    </w:lvl>
    <w:lvl w:ilvl="8" w:tplc="0F6AB232">
      <w:start w:val="1"/>
      <w:numFmt w:val="lowerRoman"/>
      <w:lvlText w:val="%9."/>
      <w:lvlJc w:val="right"/>
      <w:pPr>
        <w:ind w:left="6480" w:hanging="180"/>
      </w:pPr>
    </w:lvl>
  </w:abstractNum>
  <w:abstractNum w:abstractNumId="16" w15:restartNumberingAfterBreak="0">
    <w:nsid w:val="64E60BCF"/>
    <w:multiLevelType w:val="hybridMultilevel"/>
    <w:tmpl w:val="7408BF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C34C3E3"/>
    <w:multiLevelType w:val="hybridMultilevel"/>
    <w:tmpl w:val="C4C2EF1A"/>
    <w:lvl w:ilvl="0" w:tplc="7E7E2B4E">
      <w:start w:val="1"/>
      <w:numFmt w:val="decimal"/>
      <w:lvlText w:val="%1."/>
      <w:lvlJc w:val="left"/>
      <w:pPr>
        <w:ind w:left="720" w:hanging="360"/>
      </w:pPr>
    </w:lvl>
    <w:lvl w:ilvl="1" w:tplc="D4AC4C98">
      <w:start w:val="1"/>
      <w:numFmt w:val="lowerLetter"/>
      <w:lvlText w:val="%2."/>
      <w:lvlJc w:val="left"/>
      <w:pPr>
        <w:ind w:left="1440" w:hanging="360"/>
      </w:pPr>
    </w:lvl>
    <w:lvl w:ilvl="2" w:tplc="E4C4B2BC">
      <w:start w:val="1"/>
      <w:numFmt w:val="lowerRoman"/>
      <w:lvlText w:val="%3."/>
      <w:lvlJc w:val="right"/>
      <w:pPr>
        <w:ind w:left="2160" w:hanging="180"/>
      </w:pPr>
    </w:lvl>
    <w:lvl w:ilvl="3" w:tplc="516273CA">
      <w:start w:val="1"/>
      <w:numFmt w:val="decimal"/>
      <w:lvlText w:val="%4."/>
      <w:lvlJc w:val="left"/>
      <w:pPr>
        <w:ind w:left="2880" w:hanging="360"/>
      </w:pPr>
    </w:lvl>
    <w:lvl w:ilvl="4" w:tplc="822658CC">
      <w:start w:val="1"/>
      <w:numFmt w:val="lowerLetter"/>
      <w:lvlText w:val="%5."/>
      <w:lvlJc w:val="left"/>
      <w:pPr>
        <w:ind w:left="3600" w:hanging="360"/>
      </w:pPr>
    </w:lvl>
    <w:lvl w:ilvl="5" w:tplc="E5F6CE34">
      <w:start w:val="1"/>
      <w:numFmt w:val="lowerRoman"/>
      <w:lvlText w:val="%6."/>
      <w:lvlJc w:val="right"/>
      <w:pPr>
        <w:ind w:left="4320" w:hanging="180"/>
      </w:pPr>
    </w:lvl>
    <w:lvl w:ilvl="6" w:tplc="4A74949A">
      <w:start w:val="1"/>
      <w:numFmt w:val="decimal"/>
      <w:lvlText w:val="%7."/>
      <w:lvlJc w:val="left"/>
      <w:pPr>
        <w:ind w:left="5040" w:hanging="360"/>
      </w:pPr>
    </w:lvl>
    <w:lvl w:ilvl="7" w:tplc="5D748340">
      <w:start w:val="1"/>
      <w:numFmt w:val="lowerLetter"/>
      <w:lvlText w:val="%8."/>
      <w:lvlJc w:val="left"/>
      <w:pPr>
        <w:ind w:left="5760" w:hanging="360"/>
      </w:pPr>
    </w:lvl>
    <w:lvl w:ilvl="8" w:tplc="B74ECA14">
      <w:start w:val="1"/>
      <w:numFmt w:val="lowerRoman"/>
      <w:lvlText w:val="%9."/>
      <w:lvlJc w:val="right"/>
      <w:pPr>
        <w:ind w:left="6480" w:hanging="180"/>
      </w:pPr>
    </w:lvl>
  </w:abstractNum>
  <w:abstractNum w:abstractNumId="18" w15:restartNumberingAfterBreak="0">
    <w:nsid w:val="73120CA0"/>
    <w:multiLevelType w:val="hybridMultilevel"/>
    <w:tmpl w:val="1ED2B93A"/>
    <w:lvl w:ilvl="0" w:tplc="69E4B972">
      <w:start w:val="1"/>
      <w:numFmt w:val="bullet"/>
      <w:lvlText w:val="·"/>
      <w:lvlJc w:val="left"/>
      <w:pPr>
        <w:ind w:left="720" w:hanging="360"/>
      </w:pPr>
      <w:rPr>
        <w:rFonts w:ascii="Symbol" w:hAnsi="Symbol" w:hint="default"/>
      </w:rPr>
    </w:lvl>
    <w:lvl w:ilvl="1" w:tplc="E098EC42">
      <w:start w:val="1"/>
      <w:numFmt w:val="bullet"/>
      <w:lvlText w:val="o"/>
      <w:lvlJc w:val="left"/>
      <w:pPr>
        <w:ind w:left="1440" w:hanging="360"/>
      </w:pPr>
      <w:rPr>
        <w:rFonts w:ascii="Courier New" w:hAnsi="Courier New" w:hint="default"/>
      </w:rPr>
    </w:lvl>
    <w:lvl w:ilvl="2" w:tplc="64883626">
      <w:start w:val="1"/>
      <w:numFmt w:val="bullet"/>
      <w:lvlText w:val=""/>
      <w:lvlJc w:val="left"/>
      <w:pPr>
        <w:ind w:left="2160" w:hanging="360"/>
      </w:pPr>
      <w:rPr>
        <w:rFonts w:ascii="Wingdings" w:hAnsi="Wingdings" w:hint="default"/>
      </w:rPr>
    </w:lvl>
    <w:lvl w:ilvl="3" w:tplc="B6A69C82">
      <w:start w:val="1"/>
      <w:numFmt w:val="bullet"/>
      <w:lvlText w:val=""/>
      <w:lvlJc w:val="left"/>
      <w:pPr>
        <w:ind w:left="2880" w:hanging="360"/>
      </w:pPr>
      <w:rPr>
        <w:rFonts w:ascii="Symbol" w:hAnsi="Symbol" w:hint="default"/>
      </w:rPr>
    </w:lvl>
    <w:lvl w:ilvl="4" w:tplc="C9960560">
      <w:start w:val="1"/>
      <w:numFmt w:val="bullet"/>
      <w:lvlText w:val="o"/>
      <w:lvlJc w:val="left"/>
      <w:pPr>
        <w:ind w:left="3600" w:hanging="360"/>
      </w:pPr>
      <w:rPr>
        <w:rFonts w:ascii="Courier New" w:hAnsi="Courier New" w:hint="default"/>
      </w:rPr>
    </w:lvl>
    <w:lvl w:ilvl="5" w:tplc="6FCEBDAA">
      <w:start w:val="1"/>
      <w:numFmt w:val="bullet"/>
      <w:lvlText w:val=""/>
      <w:lvlJc w:val="left"/>
      <w:pPr>
        <w:ind w:left="4320" w:hanging="360"/>
      </w:pPr>
      <w:rPr>
        <w:rFonts w:ascii="Wingdings" w:hAnsi="Wingdings" w:hint="default"/>
      </w:rPr>
    </w:lvl>
    <w:lvl w:ilvl="6" w:tplc="B634928A">
      <w:start w:val="1"/>
      <w:numFmt w:val="bullet"/>
      <w:lvlText w:val=""/>
      <w:lvlJc w:val="left"/>
      <w:pPr>
        <w:ind w:left="5040" w:hanging="360"/>
      </w:pPr>
      <w:rPr>
        <w:rFonts w:ascii="Symbol" w:hAnsi="Symbol" w:hint="default"/>
      </w:rPr>
    </w:lvl>
    <w:lvl w:ilvl="7" w:tplc="539C0976">
      <w:start w:val="1"/>
      <w:numFmt w:val="bullet"/>
      <w:lvlText w:val="o"/>
      <w:lvlJc w:val="left"/>
      <w:pPr>
        <w:ind w:left="5760" w:hanging="360"/>
      </w:pPr>
      <w:rPr>
        <w:rFonts w:ascii="Courier New" w:hAnsi="Courier New" w:hint="default"/>
      </w:rPr>
    </w:lvl>
    <w:lvl w:ilvl="8" w:tplc="5B72A206">
      <w:start w:val="1"/>
      <w:numFmt w:val="bullet"/>
      <w:lvlText w:val=""/>
      <w:lvlJc w:val="left"/>
      <w:pPr>
        <w:ind w:left="6480" w:hanging="360"/>
      </w:pPr>
      <w:rPr>
        <w:rFonts w:ascii="Wingdings" w:hAnsi="Wingdings" w:hint="default"/>
      </w:rPr>
    </w:lvl>
  </w:abstractNum>
  <w:abstractNum w:abstractNumId="19" w15:restartNumberingAfterBreak="0">
    <w:nsid w:val="76A32940"/>
    <w:multiLevelType w:val="hybridMultilevel"/>
    <w:tmpl w:val="81C0259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2475910">
    <w:abstractNumId w:val="13"/>
  </w:num>
  <w:num w:numId="2" w16cid:durableId="778796203">
    <w:abstractNumId w:val="0"/>
  </w:num>
  <w:num w:numId="3" w16cid:durableId="542182504">
    <w:abstractNumId w:val="6"/>
  </w:num>
  <w:num w:numId="4" w16cid:durableId="1620991772">
    <w:abstractNumId w:val="14"/>
  </w:num>
  <w:num w:numId="5" w16cid:durableId="2054033184">
    <w:abstractNumId w:val="1"/>
  </w:num>
  <w:num w:numId="6" w16cid:durableId="1263225727">
    <w:abstractNumId w:val="10"/>
  </w:num>
  <w:num w:numId="7" w16cid:durableId="2022849543">
    <w:abstractNumId w:val="2"/>
  </w:num>
  <w:num w:numId="8" w16cid:durableId="1464155286">
    <w:abstractNumId w:val="12"/>
  </w:num>
  <w:num w:numId="9" w16cid:durableId="373891444">
    <w:abstractNumId w:val="8"/>
  </w:num>
  <w:num w:numId="10" w16cid:durableId="363167334">
    <w:abstractNumId w:val="18"/>
  </w:num>
  <w:num w:numId="11" w16cid:durableId="942032338">
    <w:abstractNumId w:val="5"/>
  </w:num>
  <w:num w:numId="12" w16cid:durableId="918248329">
    <w:abstractNumId w:val="15"/>
  </w:num>
  <w:num w:numId="13" w16cid:durableId="412165266">
    <w:abstractNumId w:val="17"/>
  </w:num>
  <w:num w:numId="14" w16cid:durableId="1889414072">
    <w:abstractNumId w:val="16"/>
  </w:num>
  <w:num w:numId="15" w16cid:durableId="592472721">
    <w:abstractNumId w:val="3"/>
  </w:num>
  <w:num w:numId="16" w16cid:durableId="34895680">
    <w:abstractNumId w:val="7"/>
  </w:num>
  <w:num w:numId="17" w16cid:durableId="409079995">
    <w:abstractNumId w:val="19"/>
  </w:num>
  <w:num w:numId="18" w16cid:durableId="1594168265">
    <w:abstractNumId w:val="11"/>
  </w:num>
  <w:num w:numId="19" w16cid:durableId="2126923894">
    <w:abstractNumId w:val="4"/>
  </w:num>
  <w:num w:numId="20" w16cid:durableId="20552312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G0MDM1NDIwtjA2NbVU0lEKTi0uzszPAykwrAUAXnpPlSwAAAA="/>
  </w:docVars>
  <w:rsids>
    <w:rsidRoot w:val="56057891"/>
    <w:rsid w:val="00005250"/>
    <w:rsid w:val="000062C5"/>
    <w:rsid w:val="00036FAD"/>
    <w:rsid w:val="00041951"/>
    <w:rsid w:val="00065792"/>
    <w:rsid w:val="0006A8A6"/>
    <w:rsid w:val="00076933"/>
    <w:rsid w:val="00090DF0"/>
    <w:rsid w:val="00092EE1"/>
    <w:rsid w:val="00093ADB"/>
    <w:rsid w:val="000A0C8A"/>
    <w:rsid w:val="000B6760"/>
    <w:rsid w:val="000C1749"/>
    <w:rsid w:val="000D5FF1"/>
    <w:rsid w:val="000E5558"/>
    <w:rsid w:val="000F16BA"/>
    <w:rsid w:val="00112BBA"/>
    <w:rsid w:val="00121908"/>
    <w:rsid w:val="0012311B"/>
    <w:rsid w:val="001556DF"/>
    <w:rsid w:val="00167118"/>
    <w:rsid w:val="00175FE8"/>
    <w:rsid w:val="00177751"/>
    <w:rsid w:val="0019347C"/>
    <w:rsid w:val="001A0272"/>
    <w:rsid w:val="001A17EE"/>
    <w:rsid w:val="001A22E0"/>
    <w:rsid w:val="001C01D8"/>
    <w:rsid w:val="001D675D"/>
    <w:rsid w:val="0022525A"/>
    <w:rsid w:val="00247F02"/>
    <w:rsid w:val="002574F9"/>
    <w:rsid w:val="00260302"/>
    <w:rsid w:val="002669AA"/>
    <w:rsid w:val="002A73FE"/>
    <w:rsid w:val="002B335B"/>
    <w:rsid w:val="002B34AD"/>
    <w:rsid w:val="002B4CE7"/>
    <w:rsid w:val="002B5262"/>
    <w:rsid w:val="002C1EFE"/>
    <w:rsid w:val="002C31C5"/>
    <w:rsid w:val="002D2359"/>
    <w:rsid w:val="002E4426"/>
    <w:rsid w:val="002F31C0"/>
    <w:rsid w:val="00300F3A"/>
    <w:rsid w:val="003133EA"/>
    <w:rsid w:val="00315891"/>
    <w:rsid w:val="00331527"/>
    <w:rsid w:val="00342EB5"/>
    <w:rsid w:val="00353C6E"/>
    <w:rsid w:val="00356B03"/>
    <w:rsid w:val="00356D1E"/>
    <w:rsid w:val="00364024"/>
    <w:rsid w:val="0038097D"/>
    <w:rsid w:val="0038718F"/>
    <w:rsid w:val="003931AF"/>
    <w:rsid w:val="003954C2"/>
    <w:rsid w:val="003A72F5"/>
    <w:rsid w:val="003AA7AE"/>
    <w:rsid w:val="003B07D2"/>
    <w:rsid w:val="003B196D"/>
    <w:rsid w:val="003B5B7F"/>
    <w:rsid w:val="003E5C90"/>
    <w:rsid w:val="003E5CA4"/>
    <w:rsid w:val="003F2B8B"/>
    <w:rsid w:val="00416484"/>
    <w:rsid w:val="004220BE"/>
    <w:rsid w:val="0045057C"/>
    <w:rsid w:val="00450D64"/>
    <w:rsid w:val="00470CF7"/>
    <w:rsid w:val="00472F2A"/>
    <w:rsid w:val="0047555F"/>
    <w:rsid w:val="00482B5A"/>
    <w:rsid w:val="004831A2"/>
    <w:rsid w:val="004906D5"/>
    <w:rsid w:val="004B3941"/>
    <w:rsid w:val="004D014D"/>
    <w:rsid w:val="004D28B0"/>
    <w:rsid w:val="004F5EBD"/>
    <w:rsid w:val="004F6BD0"/>
    <w:rsid w:val="00505D86"/>
    <w:rsid w:val="0051372B"/>
    <w:rsid w:val="00550CA5"/>
    <w:rsid w:val="00557AB7"/>
    <w:rsid w:val="00562A29"/>
    <w:rsid w:val="005632F2"/>
    <w:rsid w:val="00572180"/>
    <w:rsid w:val="0057270E"/>
    <w:rsid w:val="005751F0"/>
    <w:rsid w:val="0059310E"/>
    <w:rsid w:val="005A3A5D"/>
    <w:rsid w:val="005B1BC8"/>
    <w:rsid w:val="005B29F8"/>
    <w:rsid w:val="005D5CD0"/>
    <w:rsid w:val="005D61D4"/>
    <w:rsid w:val="005D7D14"/>
    <w:rsid w:val="005F0EB9"/>
    <w:rsid w:val="00602885"/>
    <w:rsid w:val="00602B76"/>
    <w:rsid w:val="00613BC2"/>
    <w:rsid w:val="00621C0C"/>
    <w:rsid w:val="00623EF4"/>
    <w:rsid w:val="0063703A"/>
    <w:rsid w:val="00644806"/>
    <w:rsid w:val="00651D81"/>
    <w:rsid w:val="006623D0"/>
    <w:rsid w:val="00664044"/>
    <w:rsid w:val="00665F5A"/>
    <w:rsid w:val="006674D9"/>
    <w:rsid w:val="00667DFC"/>
    <w:rsid w:val="00675AAB"/>
    <w:rsid w:val="006F7EB0"/>
    <w:rsid w:val="007009FB"/>
    <w:rsid w:val="007224B2"/>
    <w:rsid w:val="00732B39"/>
    <w:rsid w:val="00742105"/>
    <w:rsid w:val="00744C9B"/>
    <w:rsid w:val="0074614C"/>
    <w:rsid w:val="007462E1"/>
    <w:rsid w:val="007548DD"/>
    <w:rsid w:val="0077109F"/>
    <w:rsid w:val="007758BD"/>
    <w:rsid w:val="007852DE"/>
    <w:rsid w:val="007906E1"/>
    <w:rsid w:val="007A09E7"/>
    <w:rsid w:val="007A7BD9"/>
    <w:rsid w:val="007B5D3D"/>
    <w:rsid w:val="007C2E91"/>
    <w:rsid w:val="007F55EF"/>
    <w:rsid w:val="007F62BA"/>
    <w:rsid w:val="00813F04"/>
    <w:rsid w:val="0081621A"/>
    <w:rsid w:val="00823A4D"/>
    <w:rsid w:val="00832781"/>
    <w:rsid w:val="008411A3"/>
    <w:rsid w:val="00841B85"/>
    <w:rsid w:val="008465AC"/>
    <w:rsid w:val="008767EF"/>
    <w:rsid w:val="00881A35"/>
    <w:rsid w:val="00895A78"/>
    <w:rsid w:val="008960A9"/>
    <w:rsid w:val="008A64D2"/>
    <w:rsid w:val="008D1419"/>
    <w:rsid w:val="008E6187"/>
    <w:rsid w:val="008F5F01"/>
    <w:rsid w:val="00900856"/>
    <w:rsid w:val="0091020D"/>
    <w:rsid w:val="00911BB1"/>
    <w:rsid w:val="009122EF"/>
    <w:rsid w:val="00930892"/>
    <w:rsid w:val="0093332C"/>
    <w:rsid w:val="00946C88"/>
    <w:rsid w:val="0095370F"/>
    <w:rsid w:val="00960A46"/>
    <w:rsid w:val="00966811"/>
    <w:rsid w:val="00970289"/>
    <w:rsid w:val="00980A4C"/>
    <w:rsid w:val="009865E5"/>
    <w:rsid w:val="009922D7"/>
    <w:rsid w:val="009B0506"/>
    <w:rsid w:val="009B1BDF"/>
    <w:rsid w:val="009C125F"/>
    <w:rsid w:val="009C5A4E"/>
    <w:rsid w:val="009D05DE"/>
    <w:rsid w:val="009D124F"/>
    <w:rsid w:val="009D57FC"/>
    <w:rsid w:val="009D770B"/>
    <w:rsid w:val="009E43D8"/>
    <w:rsid w:val="00A235A5"/>
    <w:rsid w:val="00A2411E"/>
    <w:rsid w:val="00A27E96"/>
    <w:rsid w:val="00A43417"/>
    <w:rsid w:val="00A44782"/>
    <w:rsid w:val="00A57B18"/>
    <w:rsid w:val="00A70F12"/>
    <w:rsid w:val="00A82486"/>
    <w:rsid w:val="00A90665"/>
    <w:rsid w:val="00AB0385"/>
    <w:rsid w:val="00AC523F"/>
    <w:rsid w:val="00AD22BE"/>
    <w:rsid w:val="00AD60E4"/>
    <w:rsid w:val="00AE5018"/>
    <w:rsid w:val="00B22173"/>
    <w:rsid w:val="00B22A02"/>
    <w:rsid w:val="00B23967"/>
    <w:rsid w:val="00B34452"/>
    <w:rsid w:val="00B42740"/>
    <w:rsid w:val="00B61DA7"/>
    <w:rsid w:val="00B63EA5"/>
    <w:rsid w:val="00B65F24"/>
    <w:rsid w:val="00B861BC"/>
    <w:rsid w:val="00BB7BE7"/>
    <w:rsid w:val="00BF3A1F"/>
    <w:rsid w:val="00C05E05"/>
    <w:rsid w:val="00C27685"/>
    <w:rsid w:val="00C27B2A"/>
    <w:rsid w:val="00C34DCD"/>
    <w:rsid w:val="00C35356"/>
    <w:rsid w:val="00C4395B"/>
    <w:rsid w:val="00C507F2"/>
    <w:rsid w:val="00C56757"/>
    <w:rsid w:val="00C57999"/>
    <w:rsid w:val="00C87040"/>
    <w:rsid w:val="00C9425B"/>
    <w:rsid w:val="00CA01EB"/>
    <w:rsid w:val="00CB4ADE"/>
    <w:rsid w:val="00CC409F"/>
    <w:rsid w:val="00CF65C6"/>
    <w:rsid w:val="00CF65F7"/>
    <w:rsid w:val="00D07AD3"/>
    <w:rsid w:val="00D07F49"/>
    <w:rsid w:val="00D25A70"/>
    <w:rsid w:val="00D308AF"/>
    <w:rsid w:val="00D36A82"/>
    <w:rsid w:val="00D36AC1"/>
    <w:rsid w:val="00D4362C"/>
    <w:rsid w:val="00D83351"/>
    <w:rsid w:val="00D83C54"/>
    <w:rsid w:val="00DA765C"/>
    <w:rsid w:val="00DB13CA"/>
    <w:rsid w:val="00DD1791"/>
    <w:rsid w:val="00DD32BC"/>
    <w:rsid w:val="00DF1526"/>
    <w:rsid w:val="00E0159A"/>
    <w:rsid w:val="00E021BF"/>
    <w:rsid w:val="00E07CBD"/>
    <w:rsid w:val="00E1196A"/>
    <w:rsid w:val="00E2033E"/>
    <w:rsid w:val="00E30CBE"/>
    <w:rsid w:val="00E35595"/>
    <w:rsid w:val="00E46D38"/>
    <w:rsid w:val="00E60271"/>
    <w:rsid w:val="00E62A1D"/>
    <w:rsid w:val="00EB7A7C"/>
    <w:rsid w:val="00EC27C7"/>
    <w:rsid w:val="00EC4A72"/>
    <w:rsid w:val="00ED46DB"/>
    <w:rsid w:val="00EF0355"/>
    <w:rsid w:val="00EF252D"/>
    <w:rsid w:val="00F01D99"/>
    <w:rsid w:val="00F547C6"/>
    <w:rsid w:val="00F56EE6"/>
    <w:rsid w:val="00F72D2C"/>
    <w:rsid w:val="00F72F24"/>
    <w:rsid w:val="00F82B67"/>
    <w:rsid w:val="00F83D78"/>
    <w:rsid w:val="00F962A1"/>
    <w:rsid w:val="00F97926"/>
    <w:rsid w:val="00FE0A22"/>
    <w:rsid w:val="01B319B4"/>
    <w:rsid w:val="021383AB"/>
    <w:rsid w:val="02C2BBCD"/>
    <w:rsid w:val="03092681"/>
    <w:rsid w:val="05331077"/>
    <w:rsid w:val="0547025C"/>
    <w:rsid w:val="05974859"/>
    <w:rsid w:val="05A784DB"/>
    <w:rsid w:val="064BF055"/>
    <w:rsid w:val="065B899D"/>
    <w:rsid w:val="06A5E7F6"/>
    <w:rsid w:val="06DA8197"/>
    <w:rsid w:val="07E84409"/>
    <w:rsid w:val="086198BB"/>
    <w:rsid w:val="09082625"/>
    <w:rsid w:val="095516D6"/>
    <w:rsid w:val="09EFACDC"/>
    <w:rsid w:val="09FA8DC7"/>
    <w:rsid w:val="0A4AD0EE"/>
    <w:rsid w:val="0AAACF28"/>
    <w:rsid w:val="0AB59DD7"/>
    <w:rsid w:val="0B162193"/>
    <w:rsid w:val="0B2F014A"/>
    <w:rsid w:val="0B377686"/>
    <w:rsid w:val="0BA04A67"/>
    <w:rsid w:val="0BE1D2BB"/>
    <w:rsid w:val="0DC2EB37"/>
    <w:rsid w:val="0E892CA6"/>
    <w:rsid w:val="0EBA993F"/>
    <w:rsid w:val="0F4BC9B3"/>
    <w:rsid w:val="102B89E3"/>
    <w:rsid w:val="10732E9E"/>
    <w:rsid w:val="110B01A4"/>
    <w:rsid w:val="1127429E"/>
    <w:rsid w:val="12A4EA0B"/>
    <w:rsid w:val="12D1E12D"/>
    <w:rsid w:val="132CA27A"/>
    <w:rsid w:val="137038BF"/>
    <w:rsid w:val="13CF3F21"/>
    <w:rsid w:val="13EDA954"/>
    <w:rsid w:val="144862E0"/>
    <w:rsid w:val="146F4018"/>
    <w:rsid w:val="14962B6B"/>
    <w:rsid w:val="14A0126C"/>
    <w:rsid w:val="15045595"/>
    <w:rsid w:val="152DD947"/>
    <w:rsid w:val="1541198E"/>
    <w:rsid w:val="15D49EFD"/>
    <w:rsid w:val="1631DD6F"/>
    <w:rsid w:val="16C28372"/>
    <w:rsid w:val="173944A2"/>
    <w:rsid w:val="175DEDC0"/>
    <w:rsid w:val="1788EB90"/>
    <w:rsid w:val="18AB464C"/>
    <w:rsid w:val="1968A423"/>
    <w:rsid w:val="1973838F"/>
    <w:rsid w:val="1A52DD6B"/>
    <w:rsid w:val="1A5A89B0"/>
    <w:rsid w:val="1A7AAE87"/>
    <w:rsid w:val="1AF7FA8E"/>
    <w:rsid w:val="1B8349C9"/>
    <w:rsid w:val="1BB13CC9"/>
    <w:rsid w:val="1D652EE1"/>
    <w:rsid w:val="1D7B4B8E"/>
    <w:rsid w:val="1E6353A5"/>
    <w:rsid w:val="1F87F1CB"/>
    <w:rsid w:val="1F96C13C"/>
    <w:rsid w:val="1F98E1AF"/>
    <w:rsid w:val="20499B33"/>
    <w:rsid w:val="217E9574"/>
    <w:rsid w:val="219050A9"/>
    <w:rsid w:val="21BBF10C"/>
    <w:rsid w:val="22CBF13B"/>
    <w:rsid w:val="233FC07B"/>
    <w:rsid w:val="23FDF302"/>
    <w:rsid w:val="24874D82"/>
    <w:rsid w:val="24B63636"/>
    <w:rsid w:val="26941E72"/>
    <w:rsid w:val="26A94806"/>
    <w:rsid w:val="272A6D71"/>
    <w:rsid w:val="2792F7E5"/>
    <w:rsid w:val="27EDD6F8"/>
    <w:rsid w:val="27F859F7"/>
    <w:rsid w:val="283C4FF4"/>
    <w:rsid w:val="28682EE1"/>
    <w:rsid w:val="2895D170"/>
    <w:rsid w:val="2921AA2E"/>
    <w:rsid w:val="2928A5A3"/>
    <w:rsid w:val="293DD172"/>
    <w:rsid w:val="295E3EBF"/>
    <w:rsid w:val="2A1F86C3"/>
    <w:rsid w:val="2B5F51AB"/>
    <w:rsid w:val="2BF92458"/>
    <w:rsid w:val="2CC935A1"/>
    <w:rsid w:val="2CE2E8B5"/>
    <w:rsid w:val="2F059EA5"/>
    <w:rsid w:val="2F2ED917"/>
    <w:rsid w:val="2F914BE6"/>
    <w:rsid w:val="2FE691A1"/>
    <w:rsid w:val="302A82D8"/>
    <w:rsid w:val="30677C6F"/>
    <w:rsid w:val="30943E0F"/>
    <w:rsid w:val="30B2AEE1"/>
    <w:rsid w:val="310F8908"/>
    <w:rsid w:val="312D1C47"/>
    <w:rsid w:val="31442390"/>
    <w:rsid w:val="314CA82D"/>
    <w:rsid w:val="3162D5FB"/>
    <w:rsid w:val="32010487"/>
    <w:rsid w:val="322A7D33"/>
    <w:rsid w:val="326C9131"/>
    <w:rsid w:val="32C0360B"/>
    <w:rsid w:val="32D0CB47"/>
    <w:rsid w:val="3311BA35"/>
    <w:rsid w:val="33387725"/>
    <w:rsid w:val="33F5B22F"/>
    <w:rsid w:val="3406DF5D"/>
    <w:rsid w:val="34726CCE"/>
    <w:rsid w:val="347D6F80"/>
    <w:rsid w:val="34D44786"/>
    <w:rsid w:val="35B6D903"/>
    <w:rsid w:val="364C101E"/>
    <w:rsid w:val="36689CC0"/>
    <w:rsid w:val="36EC6A75"/>
    <w:rsid w:val="37362CDC"/>
    <w:rsid w:val="37E12CD2"/>
    <w:rsid w:val="380BE848"/>
    <w:rsid w:val="38484FF8"/>
    <w:rsid w:val="384E4A9A"/>
    <w:rsid w:val="384FB047"/>
    <w:rsid w:val="385F523B"/>
    <w:rsid w:val="39EAA131"/>
    <w:rsid w:val="39FB69AC"/>
    <w:rsid w:val="3A07C5B7"/>
    <w:rsid w:val="3B43890A"/>
    <w:rsid w:val="3C3B3072"/>
    <w:rsid w:val="3CE3754B"/>
    <w:rsid w:val="3D70B6BE"/>
    <w:rsid w:val="3DAA7017"/>
    <w:rsid w:val="3F24E19B"/>
    <w:rsid w:val="3F9B849F"/>
    <w:rsid w:val="3FE3E023"/>
    <w:rsid w:val="402CAFDE"/>
    <w:rsid w:val="41E632E1"/>
    <w:rsid w:val="42D32561"/>
    <w:rsid w:val="42E73BEA"/>
    <w:rsid w:val="439EFBFE"/>
    <w:rsid w:val="443070B0"/>
    <w:rsid w:val="44D30EBA"/>
    <w:rsid w:val="452EA0C3"/>
    <w:rsid w:val="4619504F"/>
    <w:rsid w:val="46903AAA"/>
    <w:rsid w:val="4694845F"/>
    <w:rsid w:val="46AE0E7D"/>
    <w:rsid w:val="4890FB79"/>
    <w:rsid w:val="48DEFA35"/>
    <w:rsid w:val="48E686DF"/>
    <w:rsid w:val="495A8308"/>
    <w:rsid w:val="496A561C"/>
    <w:rsid w:val="49C728E7"/>
    <w:rsid w:val="4AC5E91C"/>
    <w:rsid w:val="4B0D06A2"/>
    <w:rsid w:val="4B723914"/>
    <w:rsid w:val="4C10B8A5"/>
    <w:rsid w:val="4D1104C0"/>
    <w:rsid w:val="4DDC0D71"/>
    <w:rsid w:val="4E32AC47"/>
    <w:rsid w:val="4E454C4C"/>
    <w:rsid w:val="4F604F7E"/>
    <w:rsid w:val="4FB64ABD"/>
    <w:rsid w:val="4FC73A5D"/>
    <w:rsid w:val="50D20197"/>
    <w:rsid w:val="516909B9"/>
    <w:rsid w:val="51AD702B"/>
    <w:rsid w:val="525917BA"/>
    <w:rsid w:val="528088DC"/>
    <w:rsid w:val="52EB89A5"/>
    <w:rsid w:val="5374BE00"/>
    <w:rsid w:val="54DD810B"/>
    <w:rsid w:val="55B8574E"/>
    <w:rsid w:val="55C7DA24"/>
    <w:rsid w:val="56057891"/>
    <w:rsid w:val="562DD0C1"/>
    <w:rsid w:val="57714B24"/>
    <w:rsid w:val="5776FA11"/>
    <w:rsid w:val="58B45FA3"/>
    <w:rsid w:val="59F78EF0"/>
    <w:rsid w:val="5A40775B"/>
    <w:rsid w:val="5AA2ADA3"/>
    <w:rsid w:val="5C0A1412"/>
    <w:rsid w:val="5D8186F1"/>
    <w:rsid w:val="5FEDC62C"/>
    <w:rsid w:val="60A0C29B"/>
    <w:rsid w:val="60C7C0A0"/>
    <w:rsid w:val="61152C50"/>
    <w:rsid w:val="619362E1"/>
    <w:rsid w:val="61B24686"/>
    <w:rsid w:val="629BA3CE"/>
    <w:rsid w:val="6387D98A"/>
    <w:rsid w:val="642CB4E9"/>
    <w:rsid w:val="64F38E4F"/>
    <w:rsid w:val="66E9542B"/>
    <w:rsid w:val="6757FBC3"/>
    <w:rsid w:val="688EDFE1"/>
    <w:rsid w:val="68C2D16A"/>
    <w:rsid w:val="68CE8E91"/>
    <w:rsid w:val="6912FD6D"/>
    <w:rsid w:val="69D4775F"/>
    <w:rsid w:val="69E1E564"/>
    <w:rsid w:val="6BC64119"/>
    <w:rsid w:val="6BF25BE8"/>
    <w:rsid w:val="6C1873EA"/>
    <w:rsid w:val="6C95D1B6"/>
    <w:rsid w:val="6CBE460C"/>
    <w:rsid w:val="6D0DB440"/>
    <w:rsid w:val="6E0DBDB9"/>
    <w:rsid w:val="6EA40638"/>
    <w:rsid w:val="6EF29A52"/>
    <w:rsid w:val="6F1E07DC"/>
    <w:rsid w:val="6F24A7B8"/>
    <w:rsid w:val="6F747BA9"/>
    <w:rsid w:val="6F7FDD0A"/>
    <w:rsid w:val="702B1354"/>
    <w:rsid w:val="707D5C80"/>
    <w:rsid w:val="70CFBE4F"/>
    <w:rsid w:val="70EB2825"/>
    <w:rsid w:val="71150BF8"/>
    <w:rsid w:val="71FCBC62"/>
    <w:rsid w:val="72E3D668"/>
    <w:rsid w:val="7307A6BD"/>
    <w:rsid w:val="733B9EE1"/>
    <w:rsid w:val="735537B6"/>
    <w:rsid w:val="74FC5FE6"/>
    <w:rsid w:val="7593E93C"/>
    <w:rsid w:val="76789326"/>
    <w:rsid w:val="7758A975"/>
    <w:rsid w:val="77C8CA3E"/>
    <w:rsid w:val="77EB0D37"/>
    <w:rsid w:val="7931768E"/>
    <w:rsid w:val="79931FA3"/>
    <w:rsid w:val="79B20FA5"/>
    <w:rsid w:val="7B9D1D25"/>
    <w:rsid w:val="7BE41971"/>
    <w:rsid w:val="7BED1CA0"/>
    <w:rsid w:val="7C131A92"/>
    <w:rsid w:val="7C3AF95C"/>
    <w:rsid w:val="7C531C31"/>
    <w:rsid w:val="7C57504E"/>
    <w:rsid w:val="7CF1C2B4"/>
    <w:rsid w:val="7D401287"/>
    <w:rsid w:val="7DB34BBD"/>
    <w:rsid w:val="7ECBED43"/>
    <w:rsid w:val="7F79796C"/>
    <w:rsid w:val="7FD269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057891"/>
  <w15:chartTrackingRefBased/>
  <w15:docId w15:val="{11ED5759-3C09-44CC-AC7D-C6CBA80EB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931768E"/>
    <w:rPr>
      <w:lang w:val="en-US"/>
    </w:rPr>
  </w:style>
  <w:style w:type="paragraph" w:styleId="Heading1">
    <w:name w:val="heading 1"/>
    <w:basedOn w:val="Normal"/>
    <w:next w:val="Normal"/>
    <w:link w:val="Heading1Char"/>
    <w:uiPriority w:val="9"/>
    <w:qFormat/>
    <w:rsid w:val="793176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793176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7931768E"/>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7931768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7931768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7931768E"/>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7931768E"/>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7931768E"/>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7931768E"/>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7931768E"/>
    <w:rPr>
      <w:rFonts w:asciiTheme="majorHAnsi" w:eastAsiaTheme="majorEastAsia" w:hAnsiTheme="majorHAnsi" w:cstheme="majorBidi"/>
      <w:noProof w:val="0"/>
      <w:sz w:val="56"/>
      <w:szCs w:val="56"/>
      <w:lang w:val="en-US"/>
    </w:rPr>
  </w:style>
  <w:style w:type="paragraph" w:styleId="Title">
    <w:name w:val="Title"/>
    <w:basedOn w:val="Normal"/>
    <w:next w:val="Normal"/>
    <w:link w:val="TitleChar"/>
    <w:uiPriority w:val="10"/>
    <w:qFormat/>
    <w:rsid w:val="7931768E"/>
    <w:pPr>
      <w:spacing w:after="0"/>
      <w:contextualSpacing/>
    </w:pPr>
    <w:rPr>
      <w:rFonts w:asciiTheme="majorHAnsi" w:eastAsiaTheme="majorEastAsia" w:hAnsiTheme="majorHAnsi" w:cstheme="majorBidi"/>
      <w:sz w:val="56"/>
      <w:szCs w:val="56"/>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uiPriority w:val="39"/>
    <w:unhideWhenUsed/>
    <w:rsid w:val="7931768E"/>
    <w:pPr>
      <w:spacing w:after="100"/>
    </w:pPr>
  </w:style>
  <w:style w:type="character" w:customStyle="1" w:styleId="Heading1Char">
    <w:name w:val="Heading 1 Char"/>
    <w:basedOn w:val="DefaultParagraphFont"/>
    <w:link w:val="Heading1"/>
    <w:uiPriority w:val="9"/>
    <w:rsid w:val="7931768E"/>
    <w:rPr>
      <w:rFonts w:asciiTheme="majorHAnsi" w:eastAsiaTheme="majorEastAsia" w:hAnsiTheme="majorHAnsi" w:cstheme="majorBidi"/>
      <w:noProof w:val="0"/>
      <w:color w:val="2F5496" w:themeColor="accent1" w:themeShade="BF"/>
      <w:sz w:val="32"/>
      <w:szCs w:val="32"/>
      <w:lang w:val="en-US"/>
    </w:rPr>
  </w:style>
  <w:style w:type="paragraph" w:styleId="ListParagraph">
    <w:name w:val="List Paragraph"/>
    <w:basedOn w:val="Normal"/>
    <w:uiPriority w:val="34"/>
    <w:qFormat/>
    <w:rsid w:val="7931768E"/>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7931768E"/>
    <w:rPr>
      <w:noProof w:val="0"/>
      <w:lang w:val="en-US"/>
    </w:rPr>
  </w:style>
  <w:style w:type="paragraph" w:styleId="Header">
    <w:name w:val="header"/>
    <w:basedOn w:val="Normal"/>
    <w:link w:val="HeaderChar"/>
    <w:uiPriority w:val="99"/>
    <w:unhideWhenUsed/>
    <w:rsid w:val="7931768E"/>
    <w:pPr>
      <w:tabs>
        <w:tab w:val="center" w:pos="4680"/>
        <w:tab w:val="right" w:pos="9360"/>
      </w:tabs>
      <w:spacing w:after="0"/>
    </w:pPr>
  </w:style>
  <w:style w:type="character" w:customStyle="1" w:styleId="FooterChar">
    <w:name w:val="Footer Char"/>
    <w:basedOn w:val="DefaultParagraphFont"/>
    <w:link w:val="Footer"/>
    <w:uiPriority w:val="99"/>
    <w:rsid w:val="7931768E"/>
    <w:rPr>
      <w:noProof w:val="0"/>
      <w:lang w:val="en-US"/>
    </w:rPr>
  </w:style>
  <w:style w:type="paragraph" w:styleId="Footer">
    <w:name w:val="footer"/>
    <w:basedOn w:val="Normal"/>
    <w:link w:val="FooterChar"/>
    <w:uiPriority w:val="99"/>
    <w:unhideWhenUsed/>
    <w:rsid w:val="7931768E"/>
    <w:pPr>
      <w:tabs>
        <w:tab w:val="center" w:pos="4680"/>
        <w:tab w:val="right" w:pos="9360"/>
      </w:tabs>
      <w:spacing w:after="0"/>
    </w:p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sid w:val="7931768E"/>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7931768E"/>
    <w:rPr>
      <w:rFonts w:asciiTheme="majorHAnsi" w:eastAsiaTheme="majorEastAsia" w:hAnsiTheme="majorHAnsi" w:cstheme="majorBidi"/>
      <w:noProof w:val="0"/>
      <w:color w:val="1F3763"/>
      <w:sz w:val="24"/>
      <w:szCs w:val="24"/>
      <w:lang w:val="en-US"/>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7931768E"/>
    <w:pPr>
      <w:spacing w:after="200"/>
    </w:pPr>
    <w:rPr>
      <w:i/>
      <w:iCs/>
      <w:color w:val="44546A" w:themeColor="text2"/>
      <w:sz w:val="18"/>
      <w:szCs w:val="18"/>
    </w:rPr>
  </w:style>
  <w:style w:type="paragraph" w:styleId="Bibliography">
    <w:name w:val="Bibliography"/>
    <w:basedOn w:val="Normal"/>
    <w:next w:val="Normal"/>
    <w:uiPriority w:val="37"/>
    <w:unhideWhenUsed/>
    <w:rsid w:val="7931768E"/>
  </w:style>
  <w:style w:type="paragraph" w:styleId="NormalWeb">
    <w:name w:val="Normal (Web)"/>
    <w:basedOn w:val="Normal"/>
    <w:uiPriority w:val="99"/>
    <w:semiHidden/>
    <w:unhideWhenUsed/>
    <w:rsid w:val="7931768E"/>
    <w:pPr>
      <w:spacing w:beforeAutospacing="1" w:afterAutospacing="1"/>
    </w:pPr>
    <w:rPr>
      <w:rFonts w:ascii="Times New Roman" w:eastAsia="Times New Roman" w:hAnsi="Times New Roman" w:cs="Times New Roman"/>
      <w:sz w:val="24"/>
      <w:szCs w:val="24"/>
      <w:lang w:val="en-NL" w:eastAsia="en-NL"/>
    </w:rPr>
  </w:style>
  <w:style w:type="paragraph" w:styleId="TOC2">
    <w:name w:val="toc 2"/>
    <w:basedOn w:val="Normal"/>
    <w:next w:val="Normal"/>
    <w:uiPriority w:val="39"/>
    <w:unhideWhenUsed/>
    <w:rsid w:val="7931768E"/>
    <w:pPr>
      <w:spacing w:after="100"/>
      <w:ind w:left="220"/>
    </w:pPr>
  </w:style>
  <w:style w:type="paragraph" w:styleId="TOC3">
    <w:name w:val="toc 3"/>
    <w:basedOn w:val="Normal"/>
    <w:next w:val="Normal"/>
    <w:uiPriority w:val="39"/>
    <w:unhideWhenUsed/>
    <w:rsid w:val="7931768E"/>
    <w:pPr>
      <w:spacing w:after="100"/>
      <w:ind w:left="440"/>
    </w:pPr>
  </w:style>
  <w:style w:type="paragraph" w:styleId="TOCHeading">
    <w:name w:val="TOC Heading"/>
    <w:basedOn w:val="Heading1"/>
    <w:next w:val="Normal"/>
    <w:uiPriority w:val="39"/>
    <w:unhideWhenUsed/>
    <w:qFormat/>
    <w:rsid w:val="7931768E"/>
  </w:style>
  <w:style w:type="paragraph" w:styleId="Subtitle">
    <w:name w:val="Subtitle"/>
    <w:basedOn w:val="Normal"/>
    <w:next w:val="Normal"/>
    <w:link w:val="SubtitleChar"/>
    <w:uiPriority w:val="11"/>
    <w:qFormat/>
    <w:rsid w:val="7931768E"/>
    <w:rPr>
      <w:rFonts w:eastAsiaTheme="minorEastAsia"/>
      <w:color w:val="5A5A5A"/>
    </w:rPr>
  </w:style>
  <w:style w:type="paragraph" w:styleId="Quote">
    <w:name w:val="Quote"/>
    <w:basedOn w:val="Normal"/>
    <w:next w:val="Normal"/>
    <w:link w:val="QuoteChar"/>
    <w:uiPriority w:val="29"/>
    <w:qFormat/>
    <w:rsid w:val="7931768E"/>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7931768E"/>
    <w:pPr>
      <w:spacing w:before="360" w:after="360"/>
      <w:ind w:left="864" w:right="864"/>
      <w:jc w:val="center"/>
    </w:pPr>
    <w:rPr>
      <w:i/>
      <w:iCs/>
      <w:color w:val="4472C4" w:themeColor="accent1"/>
    </w:rPr>
  </w:style>
  <w:style w:type="character" w:customStyle="1" w:styleId="Heading4Char">
    <w:name w:val="Heading 4 Char"/>
    <w:basedOn w:val="DefaultParagraphFont"/>
    <w:link w:val="Heading4"/>
    <w:uiPriority w:val="9"/>
    <w:rsid w:val="7931768E"/>
    <w:rPr>
      <w:rFonts w:asciiTheme="majorHAnsi" w:eastAsiaTheme="majorEastAsia" w:hAnsiTheme="majorHAnsi" w:cstheme="majorBidi"/>
      <w:i/>
      <w:iCs/>
      <w:noProof w:val="0"/>
      <w:color w:val="2F5496" w:themeColor="accent1" w:themeShade="BF"/>
      <w:lang w:val="en-US"/>
    </w:rPr>
  </w:style>
  <w:style w:type="character" w:customStyle="1" w:styleId="Heading5Char">
    <w:name w:val="Heading 5 Char"/>
    <w:basedOn w:val="DefaultParagraphFont"/>
    <w:link w:val="Heading5"/>
    <w:uiPriority w:val="9"/>
    <w:rsid w:val="7931768E"/>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7931768E"/>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7931768E"/>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7931768E"/>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7931768E"/>
    <w:rPr>
      <w:rFonts w:asciiTheme="majorHAnsi" w:eastAsiaTheme="majorEastAsia" w:hAnsiTheme="majorHAnsi" w:cstheme="majorBidi"/>
      <w:i/>
      <w:iCs/>
      <w:noProof w:val="0"/>
      <w:color w:val="272727"/>
      <w:sz w:val="21"/>
      <w:szCs w:val="21"/>
      <w:lang w:val="en-US"/>
    </w:rPr>
  </w:style>
  <w:style w:type="character" w:customStyle="1" w:styleId="SubtitleChar">
    <w:name w:val="Subtitle Char"/>
    <w:basedOn w:val="DefaultParagraphFont"/>
    <w:link w:val="Subtitle"/>
    <w:uiPriority w:val="11"/>
    <w:rsid w:val="7931768E"/>
    <w:rPr>
      <w:rFonts w:asciiTheme="minorHAnsi" w:eastAsiaTheme="minorEastAsia" w:hAnsiTheme="minorHAnsi" w:cstheme="minorBidi"/>
      <w:noProof w:val="0"/>
      <w:color w:val="5A5A5A"/>
      <w:lang w:val="en-US"/>
    </w:rPr>
  </w:style>
  <w:style w:type="character" w:customStyle="1" w:styleId="QuoteChar">
    <w:name w:val="Quote Char"/>
    <w:basedOn w:val="DefaultParagraphFont"/>
    <w:link w:val="Quote"/>
    <w:uiPriority w:val="29"/>
    <w:rsid w:val="7931768E"/>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7931768E"/>
    <w:rPr>
      <w:i/>
      <w:iCs/>
      <w:noProof w:val="0"/>
      <w:color w:val="4472C4" w:themeColor="accent1"/>
      <w:lang w:val="en-US"/>
    </w:rPr>
  </w:style>
  <w:style w:type="paragraph" w:styleId="TOC4">
    <w:name w:val="toc 4"/>
    <w:basedOn w:val="Normal"/>
    <w:next w:val="Normal"/>
    <w:uiPriority w:val="39"/>
    <w:unhideWhenUsed/>
    <w:rsid w:val="7931768E"/>
    <w:pPr>
      <w:spacing w:after="100"/>
      <w:ind w:left="660"/>
    </w:pPr>
  </w:style>
  <w:style w:type="paragraph" w:styleId="TOC5">
    <w:name w:val="toc 5"/>
    <w:basedOn w:val="Normal"/>
    <w:next w:val="Normal"/>
    <w:uiPriority w:val="39"/>
    <w:unhideWhenUsed/>
    <w:rsid w:val="7931768E"/>
    <w:pPr>
      <w:spacing w:after="100"/>
      <w:ind w:left="880"/>
    </w:pPr>
  </w:style>
  <w:style w:type="paragraph" w:styleId="TOC6">
    <w:name w:val="toc 6"/>
    <w:basedOn w:val="Normal"/>
    <w:next w:val="Normal"/>
    <w:uiPriority w:val="39"/>
    <w:unhideWhenUsed/>
    <w:rsid w:val="7931768E"/>
    <w:pPr>
      <w:spacing w:after="100"/>
      <w:ind w:left="1100"/>
    </w:pPr>
  </w:style>
  <w:style w:type="paragraph" w:styleId="TOC7">
    <w:name w:val="toc 7"/>
    <w:basedOn w:val="Normal"/>
    <w:next w:val="Normal"/>
    <w:uiPriority w:val="39"/>
    <w:unhideWhenUsed/>
    <w:rsid w:val="7931768E"/>
    <w:pPr>
      <w:spacing w:after="100"/>
      <w:ind w:left="1320"/>
    </w:pPr>
  </w:style>
  <w:style w:type="paragraph" w:styleId="TOC8">
    <w:name w:val="toc 8"/>
    <w:basedOn w:val="Normal"/>
    <w:next w:val="Normal"/>
    <w:uiPriority w:val="39"/>
    <w:unhideWhenUsed/>
    <w:rsid w:val="7931768E"/>
    <w:pPr>
      <w:spacing w:after="100"/>
      <w:ind w:left="1540"/>
    </w:pPr>
  </w:style>
  <w:style w:type="paragraph" w:styleId="TOC9">
    <w:name w:val="toc 9"/>
    <w:basedOn w:val="Normal"/>
    <w:next w:val="Normal"/>
    <w:uiPriority w:val="39"/>
    <w:unhideWhenUsed/>
    <w:rsid w:val="7931768E"/>
    <w:pPr>
      <w:spacing w:after="100"/>
      <w:ind w:left="1760"/>
    </w:pPr>
  </w:style>
  <w:style w:type="paragraph" w:styleId="EndnoteText">
    <w:name w:val="endnote text"/>
    <w:basedOn w:val="Normal"/>
    <w:link w:val="EndnoteTextChar"/>
    <w:uiPriority w:val="99"/>
    <w:semiHidden/>
    <w:unhideWhenUsed/>
    <w:rsid w:val="7931768E"/>
    <w:pPr>
      <w:spacing w:after="0"/>
    </w:pPr>
    <w:rPr>
      <w:sz w:val="20"/>
      <w:szCs w:val="20"/>
    </w:rPr>
  </w:style>
  <w:style w:type="character" w:customStyle="1" w:styleId="EndnoteTextChar">
    <w:name w:val="Endnote Text Char"/>
    <w:basedOn w:val="DefaultParagraphFont"/>
    <w:link w:val="EndnoteText"/>
    <w:uiPriority w:val="99"/>
    <w:semiHidden/>
    <w:rsid w:val="7931768E"/>
    <w:rPr>
      <w:noProof w:val="0"/>
      <w:sz w:val="20"/>
      <w:szCs w:val="20"/>
      <w:lang w:val="en-US"/>
    </w:rPr>
  </w:style>
  <w:style w:type="paragraph" w:styleId="FootnoteText">
    <w:name w:val="footnote text"/>
    <w:basedOn w:val="Normal"/>
    <w:link w:val="FootnoteTextChar"/>
    <w:uiPriority w:val="99"/>
    <w:semiHidden/>
    <w:unhideWhenUsed/>
    <w:rsid w:val="7931768E"/>
    <w:pPr>
      <w:spacing w:after="0"/>
    </w:pPr>
    <w:rPr>
      <w:sz w:val="20"/>
      <w:szCs w:val="20"/>
    </w:rPr>
  </w:style>
  <w:style w:type="character" w:customStyle="1" w:styleId="FootnoteTextChar">
    <w:name w:val="Footnote Text Char"/>
    <w:basedOn w:val="DefaultParagraphFont"/>
    <w:link w:val="FootnoteText"/>
    <w:uiPriority w:val="99"/>
    <w:semiHidden/>
    <w:rsid w:val="7931768E"/>
    <w:rPr>
      <w:noProof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92751">
      <w:bodyDiv w:val="1"/>
      <w:marLeft w:val="0"/>
      <w:marRight w:val="0"/>
      <w:marTop w:val="0"/>
      <w:marBottom w:val="0"/>
      <w:divBdr>
        <w:top w:val="none" w:sz="0" w:space="0" w:color="auto"/>
        <w:left w:val="none" w:sz="0" w:space="0" w:color="auto"/>
        <w:bottom w:val="none" w:sz="0" w:space="0" w:color="auto"/>
        <w:right w:val="none" w:sz="0" w:space="0" w:color="auto"/>
      </w:divBdr>
    </w:div>
    <w:div w:id="111019973">
      <w:bodyDiv w:val="1"/>
      <w:marLeft w:val="0"/>
      <w:marRight w:val="0"/>
      <w:marTop w:val="0"/>
      <w:marBottom w:val="0"/>
      <w:divBdr>
        <w:top w:val="none" w:sz="0" w:space="0" w:color="auto"/>
        <w:left w:val="none" w:sz="0" w:space="0" w:color="auto"/>
        <w:bottom w:val="none" w:sz="0" w:space="0" w:color="auto"/>
        <w:right w:val="none" w:sz="0" w:space="0" w:color="auto"/>
      </w:divBdr>
    </w:div>
    <w:div w:id="141889707">
      <w:bodyDiv w:val="1"/>
      <w:marLeft w:val="0"/>
      <w:marRight w:val="0"/>
      <w:marTop w:val="0"/>
      <w:marBottom w:val="0"/>
      <w:divBdr>
        <w:top w:val="none" w:sz="0" w:space="0" w:color="auto"/>
        <w:left w:val="none" w:sz="0" w:space="0" w:color="auto"/>
        <w:bottom w:val="none" w:sz="0" w:space="0" w:color="auto"/>
        <w:right w:val="none" w:sz="0" w:space="0" w:color="auto"/>
      </w:divBdr>
    </w:div>
    <w:div w:id="208301501">
      <w:bodyDiv w:val="1"/>
      <w:marLeft w:val="0"/>
      <w:marRight w:val="0"/>
      <w:marTop w:val="0"/>
      <w:marBottom w:val="0"/>
      <w:divBdr>
        <w:top w:val="none" w:sz="0" w:space="0" w:color="auto"/>
        <w:left w:val="none" w:sz="0" w:space="0" w:color="auto"/>
        <w:bottom w:val="none" w:sz="0" w:space="0" w:color="auto"/>
        <w:right w:val="none" w:sz="0" w:space="0" w:color="auto"/>
      </w:divBdr>
    </w:div>
    <w:div w:id="208616835">
      <w:bodyDiv w:val="1"/>
      <w:marLeft w:val="0"/>
      <w:marRight w:val="0"/>
      <w:marTop w:val="0"/>
      <w:marBottom w:val="0"/>
      <w:divBdr>
        <w:top w:val="none" w:sz="0" w:space="0" w:color="auto"/>
        <w:left w:val="none" w:sz="0" w:space="0" w:color="auto"/>
        <w:bottom w:val="none" w:sz="0" w:space="0" w:color="auto"/>
        <w:right w:val="none" w:sz="0" w:space="0" w:color="auto"/>
      </w:divBdr>
    </w:div>
    <w:div w:id="246308954">
      <w:bodyDiv w:val="1"/>
      <w:marLeft w:val="0"/>
      <w:marRight w:val="0"/>
      <w:marTop w:val="0"/>
      <w:marBottom w:val="0"/>
      <w:divBdr>
        <w:top w:val="none" w:sz="0" w:space="0" w:color="auto"/>
        <w:left w:val="none" w:sz="0" w:space="0" w:color="auto"/>
        <w:bottom w:val="none" w:sz="0" w:space="0" w:color="auto"/>
        <w:right w:val="none" w:sz="0" w:space="0" w:color="auto"/>
      </w:divBdr>
    </w:div>
    <w:div w:id="316231855">
      <w:bodyDiv w:val="1"/>
      <w:marLeft w:val="0"/>
      <w:marRight w:val="0"/>
      <w:marTop w:val="0"/>
      <w:marBottom w:val="0"/>
      <w:divBdr>
        <w:top w:val="none" w:sz="0" w:space="0" w:color="auto"/>
        <w:left w:val="none" w:sz="0" w:space="0" w:color="auto"/>
        <w:bottom w:val="none" w:sz="0" w:space="0" w:color="auto"/>
        <w:right w:val="none" w:sz="0" w:space="0" w:color="auto"/>
      </w:divBdr>
    </w:div>
    <w:div w:id="429933936">
      <w:bodyDiv w:val="1"/>
      <w:marLeft w:val="0"/>
      <w:marRight w:val="0"/>
      <w:marTop w:val="0"/>
      <w:marBottom w:val="0"/>
      <w:divBdr>
        <w:top w:val="none" w:sz="0" w:space="0" w:color="auto"/>
        <w:left w:val="none" w:sz="0" w:space="0" w:color="auto"/>
        <w:bottom w:val="none" w:sz="0" w:space="0" w:color="auto"/>
        <w:right w:val="none" w:sz="0" w:space="0" w:color="auto"/>
      </w:divBdr>
    </w:div>
    <w:div w:id="533419777">
      <w:bodyDiv w:val="1"/>
      <w:marLeft w:val="0"/>
      <w:marRight w:val="0"/>
      <w:marTop w:val="0"/>
      <w:marBottom w:val="0"/>
      <w:divBdr>
        <w:top w:val="none" w:sz="0" w:space="0" w:color="auto"/>
        <w:left w:val="none" w:sz="0" w:space="0" w:color="auto"/>
        <w:bottom w:val="none" w:sz="0" w:space="0" w:color="auto"/>
        <w:right w:val="none" w:sz="0" w:space="0" w:color="auto"/>
      </w:divBdr>
    </w:div>
    <w:div w:id="536701912">
      <w:bodyDiv w:val="1"/>
      <w:marLeft w:val="0"/>
      <w:marRight w:val="0"/>
      <w:marTop w:val="0"/>
      <w:marBottom w:val="0"/>
      <w:divBdr>
        <w:top w:val="none" w:sz="0" w:space="0" w:color="auto"/>
        <w:left w:val="none" w:sz="0" w:space="0" w:color="auto"/>
        <w:bottom w:val="none" w:sz="0" w:space="0" w:color="auto"/>
        <w:right w:val="none" w:sz="0" w:space="0" w:color="auto"/>
      </w:divBdr>
    </w:div>
    <w:div w:id="593050916">
      <w:bodyDiv w:val="1"/>
      <w:marLeft w:val="0"/>
      <w:marRight w:val="0"/>
      <w:marTop w:val="0"/>
      <w:marBottom w:val="0"/>
      <w:divBdr>
        <w:top w:val="none" w:sz="0" w:space="0" w:color="auto"/>
        <w:left w:val="none" w:sz="0" w:space="0" w:color="auto"/>
        <w:bottom w:val="none" w:sz="0" w:space="0" w:color="auto"/>
        <w:right w:val="none" w:sz="0" w:space="0" w:color="auto"/>
      </w:divBdr>
    </w:div>
    <w:div w:id="601567977">
      <w:bodyDiv w:val="1"/>
      <w:marLeft w:val="0"/>
      <w:marRight w:val="0"/>
      <w:marTop w:val="0"/>
      <w:marBottom w:val="0"/>
      <w:divBdr>
        <w:top w:val="none" w:sz="0" w:space="0" w:color="auto"/>
        <w:left w:val="none" w:sz="0" w:space="0" w:color="auto"/>
        <w:bottom w:val="none" w:sz="0" w:space="0" w:color="auto"/>
        <w:right w:val="none" w:sz="0" w:space="0" w:color="auto"/>
      </w:divBdr>
    </w:div>
    <w:div w:id="617836193">
      <w:bodyDiv w:val="1"/>
      <w:marLeft w:val="0"/>
      <w:marRight w:val="0"/>
      <w:marTop w:val="0"/>
      <w:marBottom w:val="0"/>
      <w:divBdr>
        <w:top w:val="none" w:sz="0" w:space="0" w:color="auto"/>
        <w:left w:val="none" w:sz="0" w:space="0" w:color="auto"/>
        <w:bottom w:val="none" w:sz="0" w:space="0" w:color="auto"/>
        <w:right w:val="none" w:sz="0" w:space="0" w:color="auto"/>
      </w:divBdr>
    </w:div>
    <w:div w:id="698974023">
      <w:bodyDiv w:val="1"/>
      <w:marLeft w:val="0"/>
      <w:marRight w:val="0"/>
      <w:marTop w:val="0"/>
      <w:marBottom w:val="0"/>
      <w:divBdr>
        <w:top w:val="none" w:sz="0" w:space="0" w:color="auto"/>
        <w:left w:val="none" w:sz="0" w:space="0" w:color="auto"/>
        <w:bottom w:val="none" w:sz="0" w:space="0" w:color="auto"/>
        <w:right w:val="none" w:sz="0" w:space="0" w:color="auto"/>
      </w:divBdr>
    </w:div>
    <w:div w:id="803044506">
      <w:bodyDiv w:val="1"/>
      <w:marLeft w:val="0"/>
      <w:marRight w:val="0"/>
      <w:marTop w:val="0"/>
      <w:marBottom w:val="0"/>
      <w:divBdr>
        <w:top w:val="none" w:sz="0" w:space="0" w:color="auto"/>
        <w:left w:val="none" w:sz="0" w:space="0" w:color="auto"/>
        <w:bottom w:val="none" w:sz="0" w:space="0" w:color="auto"/>
        <w:right w:val="none" w:sz="0" w:space="0" w:color="auto"/>
      </w:divBdr>
    </w:div>
    <w:div w:id="826746800">
      <w:bodyDiv w:val="1"/>
      <w:marLeft w:val="0"/>
      <w:marRight w:val="0"/>
      <w:marTop w:val="0"/>
      <w:marBottom w:val="0"/>
      <w:divBdr>
        <w:top w:val="none" w:sz="0" w:space="0" w:color="auto"/>
        <w:left w:val="none" w:sz="0" w:space="0" w:color="auto"/>
        <w:bottom w:val="none" w:sz="0" w:space="0" w:color="auto"/>
        <w:right w:val="none" w:sz="0" w:space="0" w:color="auto"/>
      </w:divBdr>
    </w:div>
    <w:div w:id="855073986">
      <w:bodyDiv w:val="1"/>
      <w:marLeft w:val="0"/>
      <w:marRight w:val="0"/>
      <w:marTop w:val="0"/>
      <w:marBottom w:val="0"/>
      <w:divBdr>
        <w:top w:val="none" w:sz="0" w:space="0" w:color="auto"/>
        <w:left w:val="none" w:sz="0" w:space="0" w:color="auto"/>
        <w:bottom w:val="none" w:sz="0" w:space="0" w:color="auto"/>
        <w:right w:val="none" w:sz="0" w:space="0" w:color="auto"/>
      </w:divBdr>
    </w:div>
    <w:div w:id="876700376">
      <w:bodyDiv w:val="1"/>
      <w:marLeft w:val="0"/>
      <w:marRight w:val="0"/>
      <w:marTop w:val="0"/>
      <w:marBottom w:val="0"/>
      <w:divBdr>
        <w:top w:val="none" w:sz="0" w:space="0" w:color="auto"/>
        <w:left w:val="none" w:sz="0" w:space="0" w:color="auto"/>
        <w:bottom w:val="none" w:sz="0" w:space="0" w:color="auto"/>
        <w:right w:val="none" w:sz="0" w:space="0" w:color="auto"/>
      </w:divBdr>
    </w:div>
    <w:div w:id="888955406">
      <w:bodyDiv w:val="1"/>
      <w:marLeft w:val="0"/>
      <w:marRight w:val="0"/>
      <w:marTop w:val="0"/>
      <w:marBottom w:val="0"/>
      <w:divBdr>
        <w:top w:val="none" w:sz="0" w:space="0" w:color="auto"/>
        <w:left w:val="none" w:sz="0" w:space="0" w:color="auto"/>
        <w:bottom w:val="none" w:sz="0" w:space="0" w:color="auto"/>
        <w:right w:val="none" w:sz="0" w:space="0" w:color="auto"/>
      </w:divBdr>
    </w:div>
    <w:div w:id="1032073307">
      <w:bodyDiv w:val="1"/>
      <w:marLeft w:val="0"/>
      <w:marRight w:val="0"/>
      <w:marTop w:val="0"/>
      <w:marBottom w:val="0"/>
      <w:divBdr>
        <w:top w:val="none" w:sz="0" w:space="0" w:color="auto"/>
        <w:left w:val="none" w:sz="0" w:space="0" w:color="auto"/>
        <w:bottom w:val="none" w:sz="0" w:space="0" w:color="auto"/>
        <w:right w:val="none" w:sz="0" w:space="0" w:color="auto"/>
      </w:divBdr>
    </w:div>
    <w:div w:id="1170026029">
      <w:bodyDiv w:val="1"/>
      <w:marLeft w:val="0"/>
      <w:marRight w:val="0"/>
      <w:marTop w:val="0"/>
      <w:marBottom w:val="0"/>
      <w:divBdr>
        <w:top w:val="none" w:sz="0" w:space="0" w:color="auto"/>
        <w:left w:val="none" w:sz="0" w:space="0" w:color="auto"/>
        <w:bottom w:val="none" w:sz="0" w:space="0" w:color="auto"/>
        <w:right w:val="none" w:sz="0" w:space="0" w:color="auto"/>
      </w:divBdr>
    </w:div>
    <w:div w:id="1245870254">
      <w:bodyDiv w:val="1"/>
      <w:marLeft w:val="0"/>
      <w:marRight w:val="0"/>
      <w:marTop w:val="0"/>
      <w:marBottom w:val="0"/>
      <w:divBdr>
        <w:top w:val="none" w:sz="0" w:space="0" w:color="auto"/>
        <w:left w:val="none" w:sz="0" w:space="0" w:color="auto"/>
        <w:bottom w:val="none" w:sz="0" w:space="0" w:color="auto"/>
        <w:right w:val="none" w:sz="0" w:space="0" w:color="auto"/>
      </w:divBdr>
    </w:div>
    <w:div w:id="1263340430">
      <w:bodyDiv w:val="1"/>
      <w:marLeft w:val="0"/>
      <w:marRight w:val="0"/>
      <w:marTop w:val="0"/>
      <w:marBottom w:val="0"/>
      <w:divBdr>
        <w:top w:val="none" w:sz="0" w:space="0" w:color="auto"/>
        <w:left w:val="none" w:sz="0" w:space="0" w:color="auto"/>
        <w:bottom w:val="none" w:sz="0" w:space="0" w:color="auto"/>
        <w:right w:val="none" w:sz="0" w:space="0" w:color="auto"/>
      </w:divBdr>
    </w:div>
    <w:div w:id="1277643296">
      <w:bodyDiv w:val="1"/>
      <w:marLeft w:val="0"/>
      <w:marRight w:val="0"/>
      <w:marTop w:val="0"/>
      <w:marBottom w:val="0"/>
      <w:divBdr>
        <w:top w:val="none" w:sz="0" w:space="0" w:color="auto"/>
        <w:left w:val="none" w:sz="0" w:space="0" w:color="auto"/>
        <w:bottom w:val="none" w:sz="0" w:space="0" w:color="auto"/>
        <w:right w:val="none" w:sz="0" w:space="0" w:color="auto"/>
      </w:divBdr>
    </w:div>
    <w:div w:id="1376999568">
      <w:bodyDiv w:val="1"/>
      <w:marLeft w:val="0"/>
      <w:marRight w:val="0"/>
      <w:marTop w:val="0"/>
      <w:marBottom w:val="0"/>
      <w:divBdr>
        <w:top w:val="none" w:sz="0" w:space="0" w:color="auto"/>
        <w:left w:val="none" w:sz="0" w:space="0" w:color="auto"/>
        <w:bottom w:val="none" w:sz="0" w:space="0" w:color="auto"/>
        <w:right w:val="none" w:sz="0" w:space="0" w:color="auto"/>
      </w:divBdr>
    </w:div>
    <w:div w:id="1703164590">
      <w:bodyDiv w:val="1"/>
      <w:marLeft w:val="0"/>
      <w:marRight w:val="0"/>
      <w:marTop w:val="0"/>
      <w:marBottom w:val="0"/>
      <w:divBdr>
        <w:top w:val="none" w:sz="0" w:space="0" w:color="auto"/>
        <w:left w:val="none" w:sz="0" w:space="0" w:color="auto"/>
        <w:bottom w:val="none" w:sz="0" w:space="0" w:color="auto"/>
        <w:right w:val="none" w:sz="0" w:space="0" w:color="auto"/>
      </w:divBdr>
    </w:div>
    <w:div w:id="177998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b6b78b1-4ca1-43f0-837a-c62ff64eb2bf" xsi:nil="true"/>
    <lcf76f155ced4ddcb4097134ff3c332f xmlns="b951f87d-1f00-451f-90aa-265d098df25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397227EC92CB4BB371357083A9CD34" ma:contentTypeVersion="12" ma:contentTypeDescription="Een nieuw document maken." ma:contentTypeScope="" ma:versionID="a5e78b09be4a963c6843aa81ade6860a">
  <xsd:schema xmlns:xsd="http://www.w3.org/2001/XMLSchema" xmlns:xs="http://www.w3.org/2001/XMLSchema" xmlns:p="http://schemas.microsoft.com/office/2006/metadata/properties" xmlns:ns2="b951f87d-1f00-451f-90aa-265d098df25c" xmlns:ns3="3b6b78b1-4ca1-43f0-837a-c62ff64eb2bf" targetNamespace="http://schemas.microsoft.com/office/2006/metadata/properties" ma:root="true" ma:fieldsID="2e92f642166aefe5e5c73a98c76646ca" ns2:_="" ns3:_="">
    <xsd:import namespace="b951f87d-1f00-451f-90aa-265d098df25c"/>
    <xsd:import namespace="3b6b78b1-4ca1-43f0-837a-c62ff64eb2b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51f87d-1f00-451f-90aa-265d098df2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6b78b1-4ca1-43f0-837a-c62ff64eb2b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febaa13-7f0e-4ab1-8705-561eba5ccd5a}" ma:internalName="TaxCatchAll" ma:showField="CatchAllData" ma:web="3b6b78b1-4ca1-43f0-837a-c62ff64eb2b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Nam</b:Tag>
    <b:SourceType>InternetSite</b:SourceType>
    <b:Guid>{D7A9BB28-413C-451B-943F-BB4F8D5E3AED}</b:Guid>
    <b:Title>Naming Guidelines</b:Title>
    <b:InternetSiteTitle>csharpcodingguidelines</b:InternetSiteTitle>
    <b:URL>https://csharpcodingguidelines.com/naming-guidelines/#:~:text=Always%20prefix%20type%20parameter%20names,type%20parameter%20in%20that%20case.</b:URL>
    <b:RefOrder>4</b:RefOrder>
  </b:Source>
  <b:Source>
    <b:Tag>Cid23</b:Tag>
    <b:SourceType>InternetSite</b:SourceType>
    <b:Guid>{0A48875D-A2CE-4C8E-A930-23AE5B364F0C}</b:Guid>
    <b:Title>C# identifier naming rules and conventions</b:Title>
    <b:InternetSiteTitle>learn.microsoft</b:InternetSiteTitle>
    <b:Year>2023</b:Year>
    <b:Month>12</b:Month>
    <b:Day>15</b:Day>
    <b:URL>https://learn.microsoft.com/en-us/dotnet/csharp/fundamentals/coding-style/identifier-names </b:URL>
    <b:RefOrder>3</b:RefOrder>
  </b:Source>
  <b:Source>
    <b:Tag>Onn</b:Tag>
    <b:SourceType>InternetSite</b:SourceType>
    <b:Guid>{0A573DEC-CF9B-4C1D-A223-10F90525E472}</b:Guid>
    <b:Author>
      <b:Author>
        <b:NameList>
          <b:Person>
            <b:Last>Schwanen</b:Last>
            <b:First>Onno</b:First>
          </b:Person>
        </b:NameList>
      </b:Author>
    </b:Author>
    <b:Title>Coding Guidelines - ReactJS</b:Title>
    <b:InternetSiteTitle>github</b:InternetSiteTitle>
    <b:URL>https://github.com/pillarstudio/standards/blob/master/reactjs-guidelines.md</b:URL>
    <b:RefOrder>1</b:RefOrder>
  </b:Source>
  <b:Source>
    <b:Tag>Kri23</b:Tag>
    <b:SourceType>InternetSite</b:SourceType>
    <b:Guid>{E5C04CB9-F7A6-4C91-8914-2D834D9A0C9E}</b:Guid>
    <b:Author>
      <b:Author>
        <b:NameList>
          <b:Person>
            <b:Last>Velkov</b:Last>
            <b:First>Kristiyan</b:First>
          </b:Person>
        </b:NameList>
      </b:Author>
    </b:Author>
    <b:Title>React JS - Naming convention</b:Title>
    <b:InternetSiteTitle>linkedin</b:InternetSiteTitle>
    <b:Year>2023</b:Year>
    <b:Month>06</b:Month>
    <b:Day>18</b:Day>
    <b:URL>https://www.linkedin.com/pulse/react-js-naming-convention-kristiyan-velkov/</b:URL>
    <b:RefOrder>2</b:RefOrder>
  </b:Source>
  <b:Source>
    <b:Tag>CBE14</b:Tag>
    <b:SourceType>InternetSite</b:SourceType>
    <b:Guid>{75675342-2CEC-47E2-B25F-1C12867E84EC}</b:Guid>
    <b:Author>
      <b:Author>
        <b:NameList>
          <b:Person>
            <b:Last>CBEAMS</b:Last>
          </b:Person>
        </b:NameList>
      </b:Author>
    </b:Author>
    <b:Title>How to Write a Git Commit Message</b:Title>
    <b:InternetSiteTitle>cbea</b:InternetSiteTitle>
    <b:Year>2014</b:Year>
    <b:Month>08</b:Month>
    <b:Day>31</b:Day>
    <b:URL>https://cbea.ms/git-commit/</b:URL>
    <b:RefOrder>5</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FCB265-A5D6-45E0-AB9C-A17C9502E421}">
  <ds:schemaRefs>
    <ds:schemaRef ds:uri="http://schemas.microsoft.com/office/2006/metadata/properties"/>
    <ds:schemaRef ds:uri="http://schemas.microsoft.com/office/infopath/2007/PartnerControls"/>
    <ds:schemaRef ds:uri="3b6b78b1-4ca1-43f0-837a-c62ff64eb2bf"/>
    <ds:schemaRef ds:uri="b951f87d-1f00-451f-90aa-265d098df25c"/>
  </ds:schemaRefs>
</ds:datastoreItem>
</file>

<file path=customXml/itemProps2.xml><?xml version="1.0" encoding="utf-8"?>
<ds:datastoreItem xmlns:ds="http://schemas.openxmlformats.org/officeDocument/2006/customXml" ds:itemID="{EABD8050-B5E3-4885-BAB1-A581D4AF19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51f87d-1f00-451f-90aa-265d098df25c"/>
    <ds:schemaRef ds:uri="3b6b78b1-4ca1-43f0-837a-c62ff64eb2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75D3E5-1CD7-4DBC-962B-4E2CBAFCAC49}">
  <ds:schemaRefs>
    <ds:schemaRef ds:uri="http://schemas.openxmlformats.org/officeDocument/2006/bibliography"/>
  </ds:schemaRefs>
</ds:datastoreItem>
</file>

<file path=customXml/itemProps4.xml><?xml version="1.0" encoding="utf-8"?>
<ds:datastoreItem xmlns:ds="http://schemas.openxmlformats.org/officeDocument/2006/customXml" ds:itemID="{5F9B92E3-AD36-4BE9-B5E0-41ACE56AD2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1802</Words>
  <Characters>10888</Characters>
  <Application>Microsoft Office Word</Application>
  <DocSecurity>0</DocSecurity>
  <Lines>236</Lines>
  <Paragraphs>154</Paragraphs>
  <ScaleCrop>false</ScaleCrop>
  <Company/>
  <LinksUpToDate>false</LinksUpToDate>
  <CharactersWithSpaces>12536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Geerman,Genelle G.N.J.</dc:creator>
  <cp:keywords/>
  <dc:description/>
  <cp:lastModifiedBy>Jacobs,Lucas L.L.G.T.</cp:lastModifiedBy>
  <cp:revision>207</cp:revision>
  <cp:lastPrinted>2024-06-30T11:16:00Z</cp:lastPrinted>
  <dcterms:created xsi:type="dcterms:W3CDTF">2024-02-21T17:03:00Z</dcterms:created>
  <dcterms:modified xsi:type="dcterms:W3CDTF">2024-06-30T11:19:00Z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0x0101009D397227EC92CB4BB371357083A9CD34</vt:lpwstr>
  </property>
  <property fmtid="{D5CDD505-2E9C-101B-9397-08002B2CF9AE}" pid="3" name="MediaServiceImageTags">
    <vt:lpwstr/>
  </property>
  <property fmtid="{D5CDD505-2E9C-101B-9397-08002B2CF9AE}" pid="4" name="GrammarlyDocumentId">
    <vt:lpwstr>3cbe2b816c1bdef096c2c0ae6685e74e9ceb720bfc7017d11799d465b8b29312</vt:lpwstr>
  </property>
</Properties>
</file>